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8E" w:rsidRPr="00D10ED2" w:rsidRDefault="0045448E" w:rsidP="00455A04">
      <w:pPr>
        <w:autoSpaceDE w:val="0"/>
        <w:autoSpaceDN w:val="0"/>
        <w:adjustRightInd w:val="0"/>
        <w:ind w:left="3686" w:right="-994"/>
        <w:jc w:val="both"/>
        <w:rPr>
          <w:rFonts w:ascii="Verdana" w:hAnsi="Verdana" w:cs="Verdana"/>
          <w:sz w:val="20"/>
          <w:szCs w:val="20"/>
        </w:rPr>
      </w:pPr>
      <w:r w:rsidRPr="00D10ED2">
        <w:rPr>
          <w:rFonts w:ascii="Verdana" w:hAnsi="Verdana" w:cs="Verdana"/>
          <w:sz w:val="20"/>
          <w:szCs w:val="20"/>
        </w:rPr>
        <w:t xml:space="preserve">Ata da </w:t>
      </w:r>
      <w:r w:rsidR="00490E4A">
        <w:rPr>
          <w:rFonts w:ascii="Verdana" w:hAnsi="Verdana" w:cs="Verdana"/>
          <w:sz w:val="20"/>
          <w:szCs w:val="20"/>
        </w:rPr>
        <w:t>Sessão Plenária Ordinária Nº 654</w:t>
      </w:r>
      <w:r w:rsidRPr="00D10ED2">
        <w:rPr>
          <w:rFonts w:ascii="Verdana" w:hAnsi="Verdana" w:cs="Verdana"/>
          <w:sz w:val="20"/>
          <w:szCs w:val="20"/>
        </w:rPr>
        <w:t>, do</w:t>
      </w:r>
      <w:r w:rsidR="001C31B0">
        <w:rPr>
          <w:rFonts w:ascii="Verdana" w:hAnsi="Verdana" w:cs="Verdana"/>
          <w:sz w:val="20"/>
          <w:szCs w:val="20"/>
        </w:rPr>
        <w:t xml:space="preserve"> </w:t>
      </w:r>
      <w:r w:rsidRPr="00D10ED2">
        <w:rPr>
          <w:rFonts w:ascii="Verdana" w:hAnsi="Verdana" w:cs="Verdana"/>
          <w:sz w:val="20"/>
          <w:szCs w:val="20"/>
        </w:rPr>
        <w:t>Conselho Regional de Engenharia e Ag</w:t>
      </w:r>
      <w:r w:rsidR="00490E4A">
        <w:rPr>
          <w:rFonts w:ascii="Verdana" w:hAnsi="Verdana" w:cs="Verdana"/>
          <w:sz w:val="20"/>
          <w:szCs w:val="20"/>
        </w:rPr>
        <w:t>ronomia – CREA-PB, realizada em 13 de março de 2017</w:t>
      </w:r>
      <w:r w:rsidRPr="00D10ED2">
        <w:rPr>
          <w:rFonts w:ascii="Verdana" w:hAnsi="Verdana" w:cs="Verdana"/>
          <w:sz w:val="20"/>
          <w:szCs w:val="20"/>
        </w:rPr>
        <w:t xml:space="preserve"> na sede do CREA-PB, </w:t>
      </w:r>
      <w:r w:rsidR="00B35B73">
        <w:rPr>
          <w:rFonts w:ascii="Verdana" w:hAnsi="Verdana" w:cs="Verdana"/>
          <w:sz w:val="20"/>
          <w:szCs w:val="20"/>
        </w:rPr>
        <w:t xml:space="preserve">em </w:t>
      </w:r>
      <w:r w:rsidRPr="00D10ED2">
        <w:rPr>
          <w:rFonts w:ascii="Verdana" w:hAnsi="Verdana" w:cs="Verdana"/>
          <w:sz w:val="20"/>
          <w:szCs w:val="20"/>
        </w:rPr>
        <w:t>João Pessoa-PB.</w:t>
      </w:r>
    </w:p>
    <w:p w:rsidR="0045448E" w:rsidRDefault="0045448E" w:rsidP="0045448E">
      <w:pPr>
        <w:ind w:left="-709" w:right="-1135" w:hanging="142"/>
        <w:rPr>
          <w:rFonts w:ascii="Verdana" w:hAnsi="Verdana"/>
          <w:sz w:val="20"/>
          <w:szCs w:val="20"/>
        </w:rPr>
      </w:pPr>
    </w:p>
    <w:p w:rsidR="00EF21FF" w:rsidRPr="00D10ED2" w:rsidRDefault="00EF21FF" w:rsidP="0045448E">
      <w:pPr>
        <w:ind w:left="-709" w:right="-1135" w:hanging="142"/>
        <w:rPr>
          <w:rFonts w:ascii="Verdana" w:hAnsi="Verdana"/>
          <w:sz w:val="20"/>
          <w:szCs w:val="20"/>
        </w:rPr>
      </w:pPr>
    </w:p>
    <w:tbl>
      <w:tblPr>
        <w:tblStyle w:val="Tabelacomgrade"/>
        <w:tblW w:w="10633" w:type="dxa"/>
        <w:tblInd w:w="-885" w:type="dxa"/>
        <w:tblLook w:val="04A0"/>
      </w:tblPr>
      <w:tblGrid>
        <w:gridCol w:w="567"/>
        <w:gridCol w:w="10066"/>
      </w:tblGrid>
      <w:tr w:rsidR="00455A04" w:rsidRPr="00D10ED2" w:rsidTr="00DC3793">
        <w:tc>
          <w:tcPr>
            <w:tcW w:w="567" w:type="dxa"/>
            <w:tcBorders>
              <w:top w:val="nil"/>
              <w:left w:val="nil"/>
              <w:bottom w:val="nil"/>
              <w:right w:val="nil"/>
            </w:tcBorders>
          </w:tcPr>
          <w:p w:rsidR="00455A04" w:rsidRPr="00D10ED2" w:rsidRDefault="007C4982" w:rsidP="005B38DA">
            <w:pPr>
              <w:ind w:left="-108" w:right="-1135" w:firstLine="142"/>
              <w:rPr>
                <w:rFonts w:ascii="Verdana" w:hAnsi="Verdana"/>
                <w:sz w:val="20"/>
                <w:szCs w:val="20"/>
              </w:rPr>
            </w:pPr>
            <w:r w:rsidRPr="00D10ED2">
              <w:rPr>
                <w:rFonts w:ascii="Verdana" w:hAnsi="Verdana"/>
                <w:sz w:val="20"/>
                <w:szCs w:val="20"/>
              </w:rPr>
              <w:t>01.</w:t>
            </w:r>
          </w:p>
        </w:tc>
        <w:tc>
          <w:tcPr>
            <w:tcW w:w="10066" w:type="dxa"/>
            <w:vMerge w:val="restart"/>
            <w:tcBorders>
              <w:top w:val="nil"/>
              <w:left w:val="nil"/>
              <w:bottom w:val="nil"/>
              <w:right w:val="nil"/>
            </w:tcBorders>
          </w:tcPr>
          <w:p w:rsidR="00597367" w:rsidRPr="00A267AF" w:rsidRDefault="006B28DA" w:rsidP="00597367">
            <w:pPr>
              <w:jc w:val="both"/>
              <w:rPr>
                <w:rFonts w:ascii="Verdana" w:hAnsi="Verdana" w:cs="Arial"/>
                <w:sz w:val="20"/>
                <w:szCs w:val="20"/>
              </w:rPr>
            </w:pPr>
            <w:r>
              <w:rPr>
                <w:rFonts w:ascii="Verdana" w:hAnsi="Verdana" w:cs="Verdana"/>
                <w:sz w:val="20"/>
                <w:szCs w:val="20"/>
              </w:rPr>
              <w:t>Á</w:t>
            </w:r>
            <w:r w:rsidRPr="00B8752A">
              <w:rPr>
                <w:rFonts w:ascii="Verdana" w:hAnsi="Verdana" w:cs="Verdana"/>
                <w:sz w:val="20"/>
                <w:szCs w:val="20"/>
              </w:rPr>
              <w:t xml:space="preserve">s dezoito horas do dia </w:t>
            </w:r>
            <w:r w:rsidR="00A754D4">
              <w:rPr>
                <w:rFonts w:ascii="Verdana" w:hAnsi="Verdana" w:cs="Verdana"/>
                <w:sz w:val="20"/>
                <w:szCs w:val="20"/>
              </w:rPr>
              <w:t>treze de março de dois mil e dezessete,</w:t>
            </w:r>
            <w:r w:rsidRPr="00B8752A">
              <w:rPr>
                <w:rFonts w:ascii="Verdana" w:hAnsi="Verdana" w:cs="Verdana"/>
                <w:sz w:val="20"/>
                <w:szCs w:val="20"/>
              </w:rPr>
              <w:t xml:space="preserve"> na sede deste Conselho Regional de Engenharia Agronomia – CREA-PB foi realizada a </w:t>
            </w:r>
            <w:r>
              <w:rPr>
                <w:rFonts w:ascii="Verdana" w:hAnsi="Verdana" w:cs="Verdana"/>
                <w:sz w:val="20"/>
                <w:szCs w:val="20"/>
              </w:rPr>
              <w:t xml:space="preserve">Sessão Plenária Ordinária Nº </w:t>
            </w:r>
            <w:r w:rsidR="00A754D4">
              <w:rPr>
                <w:rFonts w:ascii="Verdana" w:hAnsi="Verdana" w:cs="Verdana"/>
                <w:sz w:val="20"/>
                <w:szCs w:val="20"/>
              </w:rPr>
              <w:t>654</w:t>
            </w:r>
            <w:r w:rsidR="00A754D4" w:rsidRPr="00D10ED2">
              <w:rPr>
                <w:rFonts w:ascii="Verdana" w:hAnsi="Verdana" w:cs="Verdana"/>
                <w:sz w:val="20"/>
                <w:szCs w:val="20"/>
              </w:rPr>
              <w:t>,</w:t>
            </w:r>
            <w:r w:rsidRPr="00B8752A">
              <w:rPr>
                <w:rFonts w:ascii="Verdana" w:hAnsi="Verdana" w:cs="Verdana"/>
                <w:sz w:val="20"/>
                <w:szCs w:val="20"/>
              </w:rPr>
              <w:t xml:space="preserve"> convocada na forma disposta no Regimento do CREA-PB. A Sessão foi aberta pela Senhora Presidente Eng.Agr. </w:t>
            </w:r>
            <w:r w:rsidRPr="00B8752A">
              <w:rPr>
                <w:rFonts w:ascii="Verdana" w:hAnsi="Verdana" w:cs="Verdana"/>
                <w:b/>
                <w:sz w:val="20"/>
                <w:szCs w:val="20"/>
              </w:rPr>
              <w:t>GIUCELIA ARAÚJO DE FIGUEIREDO</w:t>
            </w:r>
            <w:r w:rsidRPr="00B8752A">
              <w:rPr>
                <w:rFonts w:ascii="Verdana" w:hAnsi="Verdana" w:cs="Verdana"/>
                <w:sz w:val="20"/>
                <w:szCs w:val="20"/>
              </w:rPr>
              <w:t>, com a presença dos Senhores Conselheiros Regionais:</w:t>
            </w:r>
            <w:r>
              <w:rPr>
                <w:rFonts w:ascii="Verdana" w:hAnsi="Verdana" w:cs="Verdana"/>
                <w:sz w:val="20"/>
                <w:szCs w:val="20"/>
              </w:rPr>
              <w:t xml:space="preserve"> </w:t>
            </w:r>
            <w:r w:rsidRPr="00C1364A">
              <w:rPr>
                <w:rFonts w:ascii="Verdana" w:hAnsi="Verdana" w:cs="Verdana"/>
                <w:b/>
                <w:sz w:val="20"/>
                <w:szCs w:val="20"/>
              </w:rPr>
              <w:t xml:space="preserve">Edmilson </w:t>
            </w:r>
            <w:proofErr w:type="spellStart"/>
            <w:r w:rsidRPr="00C1364A">
              <w:rPr>
                <w:rFonts w:ascii="Verdana" w:hAnsi="Verdana" w:cs="Verdana"/>
                <w:b/>
                <w:sz w:val="20"/>
                <w:szCs w:val="20"/>
              </w:rPr>
              <w:t>Alter</w:t>
            </w:r>
            <w:proofErr w:type="spellEnd"/>
            <w:r w:rsidRPr="00C1364A">
              <w:rPr>
                <w:rFonts w:ascii="Verdana" w:hAnsi="Verdana" w:cs="Verdana"/>
                <w:b/>
                <w:sz w:val="20"/>
                <w:szCs w:val="20"/>
              </w:rPr>
              <w:t xml:space="preserve"> Campos Martins, Hugo Barbosa de Paiva Junior, Mª Aparecida Rodrigues Estrela, Otávio Alfredo Falcão de O. Lima, Antonio Mousinho Fernandes Filho, </w:t>
            </w:r>
            <w:proofErr w:type="spellStart"/>
            <w:r w:rsidRPr="00C1364A">
              <w:rPr>
                <w:rFonts w:ascii="Verdana" w:hAnsi="Verdana" w:cs="Verdana"/>
                <w:b/>
                <w:sz w:val="20"/>
                <w:szCs w:val="20"/>
              </w:rPr>
              <w:t>Dinival</w:t>
            </w:r>
            <w:proofErr w:type="spellEnd"/>
            <w:r w:rsidRPr="00C1364A">
              <w:rPr>
                <w:rFonts w:ascii="Verdana" w:hAnsi="Verdana" w:cs="Verdana"/>
                <w:b/>
                <w:sz w:val="20"/>
                <w:szCs w:val="20"/>
              </w:rPr>
              <w:t xml:space="preserve"> Dantas de França Filho, Luiz Carlos Carvalho de Oliveira, Carlos Cabral de Araújo, Martinho Nobre Tomaz de Souza, Luis Eduardo de Vasconcelos Chaves, Anselmo de Almeida </w:t>
            </w:r>
            <w:proofErr w:type="spellStart"/>
            <w:r w:rsidRPr="00C1364A">
              <w:rPr>
                <w:rFonts w:ascii="Verdana" w:hAnsi="Verdana" w:cs="Verdana"/>
                <w:b/>
                <w:sz w:val="20"/>
                <w:szCs w:val="20"/>
              </w:rPr>
              <w:t>Luna</w:t>
            </w:r>
            <w:proofErr w:type="spellEnd"/>
            <w:r w:rsidRPr="00C1364A">
              <w:rPr>
                <w:rFonts w:ascii="Verdana" w:hAnsi="Verdana" w:cs="Verdana"/>
                <w:b/>
                <w:sz w:val="20"/>
                <w:szCs w:val="20"/>
              </w:rPr>
              <w:t xml:space="preserve">, Marco Antonio </w:t>
            </w:r>
            <w:proofErr w:type="spellStart"/>
            <w:r w:rsidRPr="00C1364A">
              <w:rPr>
                <w:rFonts w:ascii="Verdana" w:hAnsi="Verdana" w:cs="Verdana"/>
                <w:b/>
                <w:sz w:val="20"/>
                <w:szCs w:val="20"/>
              </w:rPr>
              <w:t>Ruchet</w:t>
            </w:r>
            <w:proofErr w:type="spellEnd"/>
            <w:r w:rsidRPr="00C1364A">
              <w:rPr>
                <w:rFonts w:ascii="Verdana" w:hAnsi="Verdana" w:cs="Verdana"/>
                <w:b/>
                <w:sz w:val="20"/>
                <w:szCs w:val="20"/>
              </w:rPr>
              <w:t xml:space="preserve"> Pires, Carmem </w:t>
            </w:r>
            <w:proofErr w:type="spellStart"/>
            <w:r w:rsidRPr="00C1364A">
              <w:rPr>
                <w:rFonts w:ascii="Verdana" w:hAnsi="Verdana" w:cs="Verdana"/>
                <w:b/>
                <w:sz w:val="20"/>
                <w:szCs w:val="20"/>
              </w:rPr>
              <w:t>Eleonôra</w:t>
            </w:r>
            <w:proofErr w:type="spellEnd"/>
            <w:r w:rsidRPr="00C1364A">
              <w:rPr>
                <w:rFonts w:ascii="Verdana" w:hAnsi="Verdana" w:cs="Verdana"/>
                <w:b/>
                <w:sz w:val="20"/>
                <w:szCs w:val="20"/>
              </w:rPr>
              <w:t xml:space="preserve"> Cavalcanti Amorim Soares, Mª Verônica de Assis Correia, Paulo Ricardo </w:t>
            </w:r>
            <w:proofErr w:type="spellStart"/>
            <w:r w:rsidRPr="00C1364A">
              <w:rPr>
                <w:rFonts w:ascii="Verdana" w:hAnsi="Verdana" w:cs="Verdana"/>
                <w:b/>
                <w:sz w:val="20"/>
                <w:szCs w:val="20"/>
              </w:rPr>
              <w:t>Maroja</w:t>
            </w:r>
            <w:proofErr w:type="spellEnd"/>
            <w:r w:rsidRPr="00C1364A">
              <w:rPr>
                <w:rFonts w:ascii="Verdana" w:hAnsi="Verdana" w:cs="Verdana"/>
                <w:b/>
                <w:sz w:val="20"/>
                <w:szCs w:val="20"/>
              </w:rPr>
              <w:t xml:space="preserve"> Ribeiro, José Sérgio A. de Lima, Kátia Lemos Diniz, </w:t>
            </w:r>
            <w:proofErr w:type="spellStart"/>
            <w:r w:rsidRPr="00C1364A">
              <w:rPr>
                <w:rFonts w:ascii="Verdana" w:hAnsi="Verdana" w:cs="Verdana"/>
                <w:b/>
                <w:sz w:val="20"/>
                <w:szCs w:val="20"/>
              </w:rPr>
              <w:t>Evelyne</w:t>
            </w:r>
            <w:proofErr w:type="spellEnd"/>
            <w:r w:rsidRPr="00C1364A">
              <w:rPr>
                <w:rFonts w:ascii="Verdana" w:hAnsi="Verdana" w:cs="Verdana"/>
                <w:b/>
                <w:sz w:val="20"/>
                <w:szCs w:val="20"/>
              </w:rPr>
              <w:t xml:space="preserve"> </w:t>
            </w:r>
            <w:proofErr w:type="spellStart"/>
            <w:r w:rsidRPr="00C1364A">
              <w:rPr>
                <w:rFonts w:ascii="Verdana" w:hAnsi="Verdana" w:cs="Verdana"/>
                <w:b/>
                <w:sz w:val="20"/>
                <w:szCs w:val="20"/>
              </w:rPr>
              <w:t>Emanuelle</w:t>
            </w:r>
            <w:proofErr w:type="spellEnd"/>
            <w:r w:rsidRPr="00C1364A">
              <w:rPr>
                <w:rFonts w:ascii="Verdana" w:hAnsi="Verdana" w:cs="Verdana"/>
                <w:b/>
                <w:sz w:val="20"/>
                <w:szCs w:val="20"/>
              </w:rPr>
              <w:t xml:space="preserve"> Pereira Lima, João Alberto Silveira de Souza, Aderaldo Luiz de Lima, Roberto Wagner Cavalcanti Raposo, Diego </w:t>
            </w:r>
            <w:proofErr w:type="spellStart"/>
            <w:r w:rsidRPr="00C1364A">
              <w:rPr>
                <w:rFonts w:ascii="Verdana" w:hAnsi="Verdana" w:cs="Verdana"/>
                <w:b/>
                <w:sz w:val="20"/>
                <w:szCs w:val="20"/>
              </w:rPr>
              <w:t>Perazzo</w:t>
            </w:r>
            <w:proofErr w:type="spellEnd"/>
            <w:r w:rsidRPr="00C1364A">
              <w:rPr>
                <w:rFonts w:ascii="Verdana" w:hAnsi="Verdana" w:cs="Verdana"/>
                <w:b/>
                <w:sz w:val="20"/>
                <w:szCs w:val="20"/>
              </w:rPr>
              <w:t xml:space="preserve"> </w:t>
            </w:r>
            <w:proofErr w:type="spellStart"/>
            <w:r w:rsidRPr="00C1364A">
              <w:rPr>
                <w:rFonts w:ascii="Verdana" w:hAnsi="Verdana" w:cs="Verdana"/>
                <w:b/>
                <w:sz w:val="20"/>
                <w:szCs w:val="20"/>
              </w:rPr>
              <w:t>Creazzola</w:t>
            </w:r>
            <w:proofErr w:type="spellEnd"/>
            <w:r w:rsidRPr="00C1364A">
              <w:rPr>
                <w:rFonts w:ascii="Verdana" w:hAnsi="Verdana" w:cs="Verdana"/>
                <w:b/>
                <w:sz w:val="20"/>
                <w:szCs w:val="20"/>
              </w:rPr>
              <w:t xml:space="preserve"> Campos, Fábio Morais Borges, </w:t>
            </w:r>
            <w:proofErr w:type="spellStart"/>
            <w:r w:rsidRPr="00C1364A">
              <w:rPr>
                <w:rFonts w:ascii="Verdana" w:hAnsi="Verdana" w:cs="Verdana"/>
                <w:b/>
                <w:sz w:val="20"/>
                <w:szCs w:val="20"/>
              </w:rPr>
              <w:t>Iure</w:t>
            </w:r>
            <w:proofErr w:type="spellEnd"/>
            <w:r w:rsidRPr="00C1364A">
              <w:rPr>
                <w:rFonts w:ascii="Verdana" w:hAnsi="Verdana" w:cs="Verdana"/>
                <w:b/>
                <w:sz w:val="20"/>
                <w:szCs w:val="20"/>
              </w:rPr>
              <w:t xml:space="preserve"> Borges de Moura Aquino, Luiz de Gonzaga Silva, João Paulo Neto, Amauri de Almeida Cavalcanti, Sérgio Barbosa de Almeida, </w:t>
            </w:r>
            <w:proofErr w:type="spellStart"/>
            <w:r w:rsidRPr="00C1364A">
              <w:rPr>
                <w:rFonts w:ascii="Verdana" w:hAnsi="Verdana" w:cs="Verdana"/>
                <w:b/>
                <w:sz w:val="20"/>
                <w:szCs w:val="20"/>
              </w:rPr>
              <w:t>Alynne</w:t>
            </w:r>
            <w:proofErr w:type="spellEnd"/>
            <w:r w:rsidRPr="00C1364A">
              <w:rPr>
                <w:rFonts w:ascii="Verdana" w:hAnsi="Verdana" w:cs="Verdana"/>
                <w:b/>
                <w:sz w:val="20"/>
                <w:szCs w:val="20"/>
              </w:rPr>
              <w:t xml:space="preserve"> Pontes Bernardo, </w:t>
            </w:r>
            <w:proofErr w:type="spellStart"/>
            <w:r w:rsidRPr="00C1364A">
              <w:rPr>
                <w:rFonts w:ascii="Verdana" w:hAnsi="Verdana" w:cs="Verdana"/>
                <w:b/>
                <w:sz w:val="20"/>
                <w:szCs w:val="20"/>
              </w:rPr>
              <w:t>Ovidio</w:t>
            </w:r>
            <w:proofErr w:type="spellEnd"/>
            <w:r w:rsidRPr="00C1364A">
              <w:rPr>
                <w:rFonts w:ascii="Verdana" w:hAnsi="Verdana" w:cs="Verdana"/>
                <w:b/>
                <w:sz w:val="20"/>
                <w:szCs w:val="20"/>
              </w:rPr>
              <w:t xml:space="preserve"> </w:t>
            </w:r>
            <w:proofErr w:type="spellStart"/>
            <w:r w:rsidRPr="00C1364A">
              <w:rPr>
                <w:rFonts w:ascii="Verdana" w:hAnsi="Verdana" w:cs="Verdana"/>
                <w:b/>
                <w:sz w:val="20"/>
                <w:szCs w:val="20"/>
              </w:rPr>
              <w:t>Catão</w:t>
            </w:r>
            <w:proofErr w:type="spellEnd"/>
            <w:r w:rsidRPr="00C1364A">
              <w:rPr>
                <w:rFonts w:ascii="Verdana" w:hAnsi="Verdana" w:cs="Verdana"/>
                <w:b/>
                <w:sz w:val="20"/>
                <w:szCs w:val="20"/>
              </w:rPr>
              <w:t xml:space="preserve"> Maribondo da Trindade, Mª das Graças Soares de Oliveira Bandeira, José </w:t>
            </w:r>
            <w:proofErr w:type="spellStart"/>
            <w:r w:rsidRPr="00C1364A">
              <w:rPr>
                <w:rFonts w:ascii="Verdana" w:hAnsi="Verdana" w:cs="Verdana"/>
                <w:b/>
                <w:sz w:val="20"/>
                <w:szCs w:val="20"/>
              </w:rPr>
              <w:t>Ariosvaldo</w:t>
            </w:r>
            <w:proofErr w:type="spellEnd"/>
            <w:r w:rsidRPr="00C1364A">
              <w:rPr>
                <w:rFonts w:ascii="Verdana" w:hAnsi="Verdana" w:cs="Verdana"/>
                <w:b/>
                <w:sz w:val="20"/>
                <w:szCs w:val="20"/>
              </w:rPr>
              <w:t xml:space="preserve"> Alves da Silva, Julio Saraiva Torres Filho e</w:t>
            </w:r>
            <w:proofErr w:type="gramStart"/>
            <w:r w:rsidRPr="00C1364A">
              <w:rPr>
                <w:rFonts w:ascii="Verdana" w:hAnsi="Verdana" w:cs="Verdana"/>
                <w:b/>
                <w:sz w:val="20"/>
                <w:szCs w:val="20"/>
              </w:rPr>
              <w:t xml:space="preserve">  </w:t>
            </w:r>
            <w:proofErr w:type="gramEnd"/>
            <w:r w:rsidRPr="00C1364A">
              <w:rPr>
                <w:rFonts w:ascii="Verdana" w:hAnsi="Verdana" w:cs="Verdana"/>
                <w:b/>
                <w:sz w:val="20"/>
                <w:szCs w:val="20"/>
              </w:rPr>
              <w:t xml:space="preserve">Martinho Ramalho de </w:t>
            </w:r>
            <w:proofErr w:type="spellStart"/>
            <w:r w:rsidRPr="00C1364A">
              <w:rPr>
                <w:rFonts w:ascii="Verdana" w:hAnsi="Verdana" w:cs="Verdana"/>
                <w:b/>
                <w:sz w:val="20"/>
                <w:szCs w:val="20"/>
              </w:rPr>
              <w:t>Mélo</w:t>
            </w:r>
            <w:proofErr w:type="spellEnd"/>
            <w:r w:rsidRPr="00C1364A">
              <w:rPr>
                <w:rFonts w:ascii="Verdana" w:hAnsi="Verdana" w:cs="Verdana"/>
                <w:b/>
                <w:sz w:val="20"/>
                <w:szCs w:val="20"/>
              </w:rPr>
              <w:t>; dos Suplentes: Giuseppe Toni Filho</w:t>
            </w:r>
            <w:r w:rsidRPr="00C1364A">
              <w:rPr>
                <w:rFonts w:ascii="Verdana" w:hAnsi="Verdana" w:cs="Verdana"/>
                <w:sz w:val="20"/>
                <w:szCs w:val="20"/>
              </w:rPr>
              <w:t xml:space="preserve"> e</w:t>
            </w:r>
            <w:r w:rsidRPr="00C1364A">
              <w:rPr>
                <w:rFonts w:ascii="Verdana" w:hAnsi="Verdana" w:cs="Verdana"/>
                <w:b/>
                <w:sz w:val="20"/>
                <w:szCs w:val="20"/>
              </w:rPr>
              <w:t xml:space="preserve"> Pedro Paulo do Rego </w:t>
            </w:r>
            <w:proofErr w:type="spellStart"/>
            <w:r w:rsidRPr="00C1364A">
              <w:rPr>
                <w:rFonts w:ascii="Verdana" w:hAnsi="Verdana" w:cs="Verdana"/>
                <w:b/>
                <w:sz w:val="20"/>
                <w:szCs w:val="20"/>
              </w:rPr>
              <w:t>Luna</w:t>
            </w:r>
            <w:proofErr w:type="spellEnd"/>
            <w:r>
              <w:rPr>
                <w:rFonts w:ascii="Verdana" w:hAnsi="Verdana" w:cs="Verdana"/>
                <w:sz w:val="20"/>
                <w:szCs w:val="20"/>
              </w:rPr>
              <w:t xml:space="preserve">, substituindo regimentalmente os respectivos titulares. </w:t>
            </w:r>
            <w:r w:rsidRPr="00B8752A">
              <w:rPr>
                <w:rFonts w:ascii="Verdana" w:hAnsi="Verdana" w:cs="Arial"/>
                <w:sz w:val="20"/>
                <w:szCs w:val="20"/>
              </w:rPr>
              <w:t>Justificaram ausência os Conselheiros:</w:t>
            </w:r>
            <w:r>
              <w:rPr>
                <w:rFonts w:ascii="Verdana" w:hAnsi="Verdana" w:cs="Arial"/>
                <w:sz w:val="20"/>
                <w:szCs w:val="20"/>
              </w:rPr>
              <w:t xml:space="preserve"> Maurício </w:t>
            </w:r>
            <w:proofErr w:type="spellStart"/>
            <w:r>
              <w:rPr>
                <w:rFonts w:ascii="Verdana" w:hAnsi="Verdana" w:cs="Arial"/>
                <w:sz w:val="20"/>
                <w:szCs w:val="20"/>
              </w:rPr>
              <w:t>Timótheo</w:t>
            </w:r>
            <w:proofErr w:type="spellEnd"/>
            <w:r>
              <w:rPr>
                <w:rFonts w:ascii="Verdana" w:hAnsi="Verdana" w:cs="Arial"/>
                <w:sz w:val="20"/>
                <w:szCs w:val="20"/>
              </w:rPr>
              <w:t xml:space="preserve"> de Souza, Antonio dos </w:t>
            </w:r>
            <w:proofErr w:type="gramStart"/>
            <w:r>
              <w:rPr>
                <w:rFonts w:ascii="Verdana" w:hAnsi="Verdana" w:cs="Arial"/>
                <w:sz w:val="20"/>
                <w:szCs w:val="20"/>
              </w:rPr>
              <w:t>Santos Dália</w:t>
            </w:r>
            <w:proofErr w:type="gramEnd"/>
            <w:r>
              <w:rPr>
                <w:rFonts w:ascii="Verdana" w:hAnsi="Verdana" w:cs="Arial"/>
                <w:sz w:val="20"/>
                <w:szCs w:val="20"/>
              </w:rPr>
              <w:t xml:space="preserve"> e </w:t>
            </w:r>
            <w:proofErr w:type="spellStart"/>
            <w:r>
              <w:rPr>
                <w:rFonts w:ascii="Verdana" w:hAnsi="Verdana" w:cs="Arial"/>
                <w:sz w:val="20"/>
                <w:szCs w:val="20"/>
              </w:rPr>
              <w:t>Jorgerson</w:t>
            </w:r>
            <w:proofErr w:type="spellEnd"/>
            <w:r>
              <w:rPr>
                <w:rFonts w:ascii="Verdana" w:hAnsi="Verdana" w:cs="Arial"/>
                <w:sz w:val="20"/>
                <w:szCs w:val="20"/>
              </w:rPr>
              <w:t xml:space="preserve"> Pinto G. Pereira. </w:t>
            </w:r>
            <w:r w:rsidRPr="00B8752A">
              <w:rPr>
                <w:rFonts w:ascii="Verdana" w:hAnsi="Verdana" w:cs="Arial"/>
                <w:sz w:val="20"/>
                <w:szCs w:val="20"/>
              </w:rPr>
              <w:t xml:space="preserve">Presente a Sessão os profissionais: </w:t>
            </w:r>
            <w:r w:rsidRPr="00B8752A">
              <w:rPr>
                <w:rFonts w:ascii="Verdana" w:hAnsi="Verdana" w:cs="Arial"/>
                <w:b/>
                <w:sz w:val="20"/>
                <w:szCs w:val="20"/>
              </w:rPr>
              <w:t>Elisabete Vila Nova</w:t>
            </w:r>
            <w:r w:rsidRPr="00B8752A">
              <w:rPr>
                <w:rFonts w:ascii="Verdana" w:hAnsi="Verdana" w:cs="Arial"/>
                <w:sz w:val="20"/>
                <w:szCs w:val="20"/>
              </w:rPr>
              <w:t xml:space="preserve">, Controladora; </w:t>
            </w:r>
            <w:r w:rsidRPr="00B8752A">
              <w:rPr>
                <w:rFonts w:ascii="Verdana" w:hAnsi="Verdana" w:cs="Arial"/>
                <w:b/>
                <w:sz w:val="20"/>
                <w:szCs w:val="20"/>
              </w:rPr>
              <w:t>Guilherme Barroca</w:t>
            </w:r>
            <w:r w:rsidRPr="00B8752A">
              <w:rPr>
                <w:rFonts w:ascii="Verdana" w:hAnsi="Verdana" w:cs="Arial"/>
                <w:sz w:val="20"/>
                <w:szCs w:val="20"/>
              </w:rPr>
              <w:t xml:space="preserve">, Contabilidade, </w:t>
            </w:r>
            <w:r w:rsidRPr="00B8752A">
              <w:rPr>
                <w:rFonts w:ascii="Verdana" w:hAnsi="Verdana" w:cs="Arial"/>
                <w:b/>
                <w:sz w:val="20"/>
                <w:szCs w:val="20"/>
              </w:rPr>
              <w:t>Sônia Pessoa</w:t>
            </w:r>
            <w:r w:rsidRPr="00B8752A">
              <w:rPr>
                <w:rFonts w:ascii="Verdana" w:hAnsi="Verdana" w:cs="Arial"/>
                <w:sz w:val="20"/>
                <w:szCs w:val="20"/>
              </w:rPr>
              <w:t xml:space="preserve">, Chefe de Gabinete, </w:t>
            </w:r>
            <w:r w:rsidRPr="00B8752A">
              <w:rPr>
                <w:rFonts w:ascii="Verdana" w:hAnsi="Verdana" w:cs="Arial"/>
                <w:b/>
                <w:sz w:val="20"/>
                <w:szCs w:val="20"/>
              </w:rPr>
              <w:t>Mª José Almeida da Silva</w:t>
            </w:r>
            <w:r w:rsidRPr="00B8752A">
              <w:rPr>
                <w:rFonts w:ascii="Verdana" w:hAnsi="Verdana" w:cs="Arial"/>
                <w:sz w:val="20"/>
                <w:szCs w:val="20"/>
              </w:rPr>
              <w:t xml:space="preserve">, Secretária, </w:t>
            </w:r>
            <w:r>
              <w:rPr>
                <w:rFonts w:ascii="Verdana" w:hAnsi="Verdana" w:cs="Arial"/>
                <w:sz w:val="20"/>
                <w:szCs w:val="20"/>
              </w:rPr>
              <w:t>Eng. Civ</w:t>
            </w:r>
            <w:r w:rsidRPr="00B8752A">
              <w:rPr>
                <w:rFonts w:ascii="Verdana" w:hAnsi="Verdana" w:cs="Arial"/>
                <w:sz w:val="20"/>
                <w:szCs w:val="20"/>
              </w:rPr>
              <w:t xml:space="preserve">. </w:t>
            </w:r>
            <w:r>
              <w:rPr>
                <w:rFonts w:ascii="Verdana" w:hAnsi="Verdana" w:cs="Arial"/>
                <w:b/>
                <w:sz w:val="20"/>
                <w:szCs w:val="20"/>
              </w:rPr>
              <w:t>Antonio César P. de Mora</w:t>
            </w:r>
            <w:r w:rsidRPr="00B8752A">
              <w:rPr>
                <w:rFonts w:ascii="Verdana" w:hAnsi="Verdana" w:cs="Arial"/>
                <w:sz w:val="20"/>
                <w:szCs w:val="20"/>
              </w:rPr>
              <w:t xml:space="preserve">, Gerência de Fiscalização o servidor </w:t>
            </w:r>
            <w:r w:rsidRPr="00B8752A">
              <w:rPr>
                <w:rFonts w:ascii="Verdana" w:hAnsi="Verdana" w:cs="Arial"/>
                <w:b/>
                <w:sz w:val="20"/>
                <w:szCs w:val="20"/>
              </w:rPr>
              <w:t>João Carlos Gomes de Mendonça</w:t>
            </w:r>
            <w:r w:rsidRPr="00B8752A">
              <w:rPr>
                <w:rFonts w:ascii="Verdana" w:hAnsi="Verdana" w:cs="Arial"/>
                <w:sz w:val="20"/>
                <w:szCs w:val="20"/>
              </w:rPr>
              <w:t xml:space="preserve">. </w:t>
            </w:r>
            <w:r>
              <w:rPr>
                <w:rFonts w:ascii="Verdana" w:hAnsi="Verdana" w:cs="Arial"/>
                <w:sz w:val="20"/>
                <w:szCs w:val="20"/>
              </w:rPr>
              <w:t xml:space="preserve">Registra a presença dos Diretores da MÚTUA-PB, reassaltando a parceria exitosa existente entre o CREA e aquela estrutura. </w:t>
            </w:r>
            <w:r w:rsidRPr="00B8752A">
              <w:rPr>
                <w:rFonts w:ascii="Verdana" w:hAnsi="Verdana" w:cs="Arial"/>
                <w:sz w:val="20"/>
                <w:szCs w:val="20"/>
              </w:rPr>
              <w:t xml:space="preserve">A Presidente agradece a presença dos profissionais e servidores da estrutura auxiliar do CREA-PB. Em seguida, convida para compor a Mesa dos Trabalhos o 1º Vice-Presidente Eng. Civ. </w:t>
            </w:r>
            <w:r>
              <w:rPr>
                <w:rFonts w:ascii="Verdana" w:hAnsi="Verdana" w:cs="Arial"/>
                <w:b/>
                <w:sz w:val="20"/>
                <w:szCs w:val="20"/>
              </w:rPr>
              <w:t>Hugo Barbosa de Paiva Junior</w:t>
            </w:r>
            <w:r>
              <w:rPr>
                <w:rFonts w:ascii="Verdana" w:hAnsi="Verdana" w:cs="Arial"/>
                <w:sz w:val="20"/>
                <w:szCs w:val="20"/>
              </w:rPr>
              <w:t xml:space="preserve"> e a 1º Secretária</w:t>
            </w:r>
            <w:r w:rsidRPr="00B8752A">
              <w:rPr>
                <w:rFonts w:ascii="Verdana" w:hAnsi="Verdana" w:cs="Arial"/>
                <w:sz w:val="20"/>
                <w:szCs w:val="20"/>
              </w:rPr>
              <w:t xml:space="preserve"> </w:t>
            </w:r>
            <w:proofErr w:type="spellStart"/>
            <w:r>
              <w:rPr>
                <w:rFonts w:ascii="Verdana" w:hAnsi="Verdana" w:cs="Arial"/>
                <w:sz w:val="20"/>
                <w:szCs w:val="20"/>
              </w:rPr>
              <w:t>Tecnol</w:t>
            </w:r>
            <w:proofErr w:type="spellEnd"/>
            <w:r>
              <w:rPr>
                <w:rFonts w:ascii="Verdana" w:hAnsi="Verdana" w:cs="Arial"/>
                <w:sz w:val="20"/>
                <w:szCs w:val="20"/>
              </w:rPr>
              <w:t xml:space="preserve">. </w:t>
            </w:r>
            <w:proofErr w:type="gramStart"/>
            <w:r>
              <w:rPr>
                <w:rFonts w:ascii="Verdana" w:hAnsi="Verdana" w:cs="Arial"/>
                <w:sz w:val="20"/>
                <w:szCs w:val="20"/>
              </w:rPr>
              <w:t>em</w:t>
            </w:r>
            <w:proofErr w:type="gramEnd"/>
            <w:r>
              <w:rPr>
                <w:rFonts w:ascii="Verdana" w:hAnsi="Verdana" w:cs="Arial"/>
                <w:sz w:val="20"/>
                <w:szCs w:val="20"/>
              </w:rPr>
              <w:t xml:space="preserve"> Const. Civ</w:t>
            </w:r>
            <w:r w:rsidRPr="00B8752A">
              <w:rPr>
                <w:rFonts w:ascii="Verdana" w:hAnsi="Verdana" w:cs="Arial"/>
                <w:sz w:val="20"/>
                <w:szCs w:val="20"/>
              </w:rPr>
              <w:t xml:space="preserve">. </w:t>
            </w:r>
            <w:proofErr w:type="spellStart"/>
            <w:r>
              <w:rPr>
                <w:rFonts w:ascii="Verdana" w:hAnsi="Verdana" w:cs="Arial"/>
                <w:b/>
                <w:sz w:val="20"/>
                <w:szCs w:val="20"/>
              </w:rPr>
              <w:t>Evelynne</w:t>
            </w:r>
            <w:proofErr w:type="spellEnd"/>
            <w:r>
              <w:rPr>
                <w:rFonts w:ascii="Verdana" w:hAnsi="Verdana" w:cs="Arial"/>
                <w:b/>
                <w:sz w:val="20"/>
                <w:szCs w:val="20"/>
              </w:rPr>
              <w:t xml:space="preserve"> </w:t>
            </w:r>
            <w:proofErr w:type="spellStart"/>
            <w:r>
              <w:rPr>
                <w:rFonts w:ascii="Verdana" w:hAnsi="Verdana" w:cs="Arial"/>
                <w:b/>
                <w:sz w:val="20"/>
                <w:szCs w:val="20"/>
              </w:rPr>
              <w:t>Emanuelle</w:t>
            </w:r>
            <w:proofErr w:type="spellEnd"/>
            <w:r>
              <w:rPr>
                <w:rFonts w:ascii="Verdana" w:hAnsi="Verdana" w:cs="Arial"/>
                <w:b/>
                <w:sz w:val="20"/>
                <w:szCs w:val="20"/>
              </w:rPr>
              <w:t xml:space="preserve"> P. de Lima</w:t>
            </w:r>
            <w:r w:rsidRPr="00B8752A">
              <w:rPr>
                <w:rFonts w:ascii="Verdana" w:hAnsi="Verdana" w:cs="Arial"/>
                <w:sz w:val="20"/>
                <w:szCs w:val="20"/>
              </w:rPr>
              <w:t>.</w:t>
            </w:r>
            <w:r>
              <w:rPr>
                <w:rFonts w:ascii="Verdana" w:hAnsi="Verdana" w:cs="Arial"/>
                <w:sz w:val="20"/>
                <w:szCs w:val="20"/>
              </w:rPr>
              <w:t xml:space="preserve"> </w:t>
            </w:r>
            <w:r w:rsidRPr="00B8752A">
              <w:rPr>
                <w:rFonts w:ascii="Verdana" w:hAnsi="Verdana" w:cs="Arial"/>
                <w:sz w:val="20"/>
                <w:szCs w:val="20"/>
              </w:rPr>
              <w:t xml:space="preserve">Dando continuidade e tendo sido constatado o quórum regimental, a Presidente passa ao </w:t>
            </w:r>
            <w:r w:rsidRPr="00B8752A">
              <w:rPr>
                <w:rFonts w:ascii="Verdana" w:hAnsi="Verdana" w:cs="Arial"/>
                <w:sz w:val="20"/>
                <w:szCs w:val="20"/>
                <w:u w:val="single"/>
              </w:rPr>
              <w:t xml:space="preserve">item </w:t>
            </w:r>
            <w:proofErr w:type="gramStart"/>
            <w:r w:rsidRPr="00B8752A">
              <w:rPr>
                <w:rFonts w:ascii="Verdana" w:hAnsi="Verdana" w:cs="Arial"/>
                <w:b/>
                <w:sz w:val="20"/>
                <w:szCs w:val="20"/>
                <w:u w:val="single"/>
              </w:rPr>
              <w:t>1</w:t>
            </w:r>
            <w:proofErr w:type="gramEnd"/>
            <w:r w:rsidRPr="00B8752A">
              <w:rPr>
                <w:rFonts w:ascii="Verdana" w:hAnsi="Verdana" w:cs="Arial"/>
                <w:sz w:val="20"/>
                <w:szCs w:val="20"/>
              </w:rPr>
              <w:t xml:space="preserve"> da Pauta e dá inicio aos trabalhos solicitando a execução do Hino Nacional. Procede com os </w:t>
            </w:r>
            <w:r w:rsidRPr="00FB5417">
              <w:rPr>
                <w:rFonts w:ascii="Verdana" w:hAnsi="Verdana" w:cs="Arial"/>
                <w:sz w:val="20"/>
                <w:szCs w:val="20"/>
              </w:rPr>
              <w:t xml:space="preserve">trabalhos, no item </w:t>
            </w:r>
            <w:proofErr w:type="gramStart"/>
            <w:r w:rsidRPr="00FB5417">
              <w:rPr>
                <w:rFonts w:ascii="Verdana" w:hAnsi="Verdana" w:cs="Arial"/>
                <w:b/>
                <w:sz w:val="20"/>
                <w:szCs w:val="20"/>
              </w:rPr>
              <w:t>2</w:t>
            </w:r>
            <w:proofErr w:type="gramEnd"/>
            <w:r w:rsidRPr="00FB5417">
              <w:rPr>
                <w:rFonts w:ascii="Verdana" w:hAnsi="Verdana" w:cs="Arial"/>
                <w:b/>
                <w:sz w:val="20"/>
                <w:szCs w:val="20"/>
              </w:rPr>
              <w:t xml:space="preserve">. </w:t>
            </w:r>
            <w:r w:rsidRPr="00FB5417">
              <w:rPr>
                <w:rFonts w:ascii="Verdana" w:hAnsi="Verdana" w:cs="Arial"/>
                <w:b/>
                <w:sz w:val="20"/>
                <w:szCs w:val="20"/>
                <w:u w:val="single"/>
              </w:rPr>
              <w:t xml:space="preserve">Apreciação das Atas </w:t>
            </w:r>
            <w:proofErr w:type="spellStart"/>
            <w:r w:rsidRPr="00FB5417">
              <w:rPr>
                <w:rFonts w:ascii="Verdana" w:hAnsi="Verdana" w:cs="Arial"/>
                <w:b/>
                <w:sz w:val="20"/>
                <w:szCs w:val="20"/>
                <w:u w:val="single"/>
              </w:rPr>
              <w:t>Nºs</w:t>
            </w:r>
            <w:proofErr w:type="spellEnd"/>
            <w:r w:rsidRPr="00FB5417">
              <w:rPr>
                <w:rFonts w:ascii="Verdana" w:hAnsi="Verdana" w:cs="Arial"/>
                <w:b/>
                <w:sz w:val="20"/>
                <w:szCs w:val="20"/>
                <w:u w:val="single"/>
              </w:rPr>
              <w:t xml:space="preserve"> 652, de 19 de dezembro/2016</w:t>
            </w:r>
            <w:r w:rsidRPr="00FB5417">
              <w:rPr>
                <w:rFonts w:ascii="Verdana" w:hAnsi="Verdana" w:cs="Arial"/>
                <w:sz w:val="20"/>
                <w:szCs w:val="20"/>
              </w:rPr>
              <w:t xml:space="preserve"> e </w:t>
            </w:r>
            <w:r w:rsidRPr="00FB5417">
              <w:rPr>
                <w:rFonts w:ascii="Verdana" w:hAnsi="Verdana" w:cs="Arial"/>
                <w:b/>
                <w:sz w:val="20"/>
                <w:szCs w:val="20"/>
                <w:u w:val="single"/>
              </w:rPr>
              <w:t>653, Sessão de Posse, datada de 01 de fevereiro de 2017</w:t>
            </w:r>
            <w:r w:rsidRPr="00FB5417">
              <w:rPr>
                <w:rFonts w:ascii="Verdana" w:hAnsi="Verdana" w:cs="Arial"/>
                <w:sz w:val="20"/>
                <w:szCs w:val="20"/>
              </w:rPr>
              <w:t xml:space="preserve">, distribuídas previamente aos Conselheiros, que postas em votação foram aprovadas por unanimidade. Passa ao item </w:t>
            </w:r>
            <w:proofErr w:type="gramStart"/>
            <w:r w:rsidRPr="00FB5417">
              <w:rPr>
                <w:rFonts w:ascii="Verdana" w:hAnsi="Verdana" w:cs="Arial"/>
                <w:b/>
                <w:sz w:val="20"/>
                <w:szCs w:val="20"/>
              </w:rPr>
              <w:t>3</w:t>
            </w:r>
            <w:proofErr w:type="gramEnd"/>
            <w:r w:rsidRPr="00FB5417">
              <w:rPr>
                <w:rFonts w:ascii="Verdana" w:hAnsi="Verdana" w:cs="Arial"/>
                <w:b/>
                <w:sz w:val="20"/>
                <w:szCs w:val="20"/>
              </w:rPr>
              <w:t xml:space="preserve">. </w:t>
            </w:r>
            <w:r w:rsidRPr="00FB5417">
              <w:rPr>
                <w:rFonts w:ascii="Verdana" w:hAnsi="Verdana" w:cs="Arial"/>
                <w:b/>
                <w:sz w:val="20"/>
                <w:szCs w:val="20"/>
                <w:u w:val="single"/>
              </w:rPr>
              <w:t>INFORMES</w:t>
            </w:r>
            <w:r w:rsidRPr="00FB5417">
              <w:rPr>
                <w:rFonts w:ascii="Verdana" w:hAnsi="Verdana" w:cs="Arial"/>
                <w:sz w:val="20"/>
                <w:szCs w:val="20"/>
              </w:rPr>
              <w:t xml:space="preserve">: Registra a participação no 6º Encontro de Líderes </w:t>
            </w:r>
            <w:r>
              <w:rPr>
                <w:rFonts w:ascii="Verdana" w:hAnsi="Verdana" w:cs="Arial"/>
                <w:sz w:val="20"/>
                <w:szCs w:val="20"/>
              </w:rPr>
              <w:t>do Sistema CONFEA, CREA e MÚTUA</w:t>
            </w:r>
            <w:r w:rsidR="00281AF0">
              <w:rPr>
                <w:rFonts w:ascii="Verdana" w:hAnsi="Verdana" w:cs="Arial"/>
                <w:sz w:val="20"/>
                <w:szCs w:val="20"/>
              </w:rPr>
              <w:t>,</w:t>
            </w:r>
            <w:r w:rsidRPr="00FB5417">
              <w:rPr>
                <w:rFonts w:ascii="Verdana" w:hAnsi="Verdana" w:cs="Arial"/>
                <w:sz w:val="20"/>
                <w:szCs w:val="20"/>
              </w:rPr>
              <w:t xml:space="preserve"> </w:t>
            </w:r>
            <w:proofErr w:type="gramStart"/>
            <w:r w:rsidRPr="00FB5417">
              <w:rPr>
                <w:rFonts w:ascii="Verdana" w:hAnsi="Verdana" w:cs="Arial"/>
                <w:sz w:val="20"/>
                <w:szCs w:val="20"/>
              </w:rPr>
              <w:t>oc</w:t>
            </w:r>
            <w:r>
              <w:rPr>
                <w:rFonts w:ascii="Verdana" w:hAnsi="Verdana" w:cs="Arial"/>
                <w:sz w:val="20"/>
                <w:szCs w:val="20"/>
              </w:rPr>
              <w:t>orrido na cidade de Brasília-DF</w:t>
            </w:r>
            <w:r w:rsidRPr="00FB5417">
              <w:rPr>
                <w:rFonts w:ascii="Verdana" w:hAnsi="Verdana" w:cs="Arial"/>
                <w:sz w:val="20"/>
                <w:szCs w:val="20"/>
              </w:rPr>
              <w:t xml:space="preserve"> no período de 19 a 23/02</w:t>
            </w:r>
            <w:r>
              <w:rPr>
                <w:rFonts w:ascii="Verdana" w:hAnsi="Verdana" w:cs="Arial"/>
                <w:sz w:val="20"/>
                <w:szCs w:val="20"/>
              </w:rPr>
              <w:t>/17</w:t>
            </w:r>
            <w:proofErr w:type="gramEnd"/>
            <w:r>
              <w:rPr>
                <w:rFonts w:ascii="Verdana" w:hAnsi="Verdana" w:cs="Arial"/>
                <w:sz w:val="20"/>
                <w:szCs w:val="20"/>
              </w:rPr>
              <w:t xml:space="preserve">; </w:t>
            </w:r>
            <w:r w:rsidRPr="00FB5417">
              <w:rPr>
                <w:rFonts w:ascii="Verdana" w:hAnsi="Verdana" w:cs="Arial"/>
                <w:sz w:val="20"/>
                <w:szCs w:val="20"/>
              </w:rPr>
              <w:t xml:space="preserve">Registra participação do CREA-PB em reunião realizada no PROCON, para estabelecer parcerias e Termo de Cooperação Técnica para fiscalização de empresas de engenharia, ocorrida no dia 02/02/17, tendo como representante o Eng.Civ. </w:t>
            </w:r>
            <w:proofErr w:type="spellStart"/>
            <w:r w:rsidRPr="00FB5417">
              <w:rPr>
                <w:rFonts w:ascii="Verdana" w:hAnsi="Verdana" w:cs="Arial"/>
                <w:sz w:val="20"/>
                <w:szCs w:val="20"/>
              </w:rPr>
              <w:t>Corjesu</w:t>
            </w:r>
            <w:proofErr w:type="spellEnd"/>
            <w:r w:rsidRPr="00FB5417">
              <w:rPr>
                <w:rFonts w:ascii="Verdana" w:hAnsi="Verdana" w:cs="Arial"/>
                <w:sz w:val="20"/>
                <w:szCs w:val="20"/>
              </w:rPr>
              <w:t xml:space="preserve"> Paiva dos Santos, Assessor Institucional; Registra visita ao CREA-PB, do Procurador Chefe Geral do Ministério Público do Trabalho na Paraíba, para tratativas institucionais, ocorrida no último dia 03/02/17; Registra participação do CREA na solenidade de posse da atual Direção do CCA-UFPB, ocorrido no CCA, dia 03/02/17; Registra participação do CREA-PB através do Fórum Junior na Palestra para Instrução de Futuros Profissionais, do curso de Engenharia Ambiental do CT – Campus</w:t>
            </w:r>
            <w:r>
              <w:rPr>
                <w:rFonts w:ascii="Verdana" w:hAnsi="Verdana" w:cs="Arial"/>
                <w:sz w:val="20"/>
                <w:szCs w:val="20"/>
              </w:rPr>
              <w:t>,</w:t>
            </w:r>
            <w:r w:rsidRPr="00FB5417">
              <w:rPr>
                <w:rFonts w:ascii="Verdana" w:hAnsi="Verdana" w:cs="Arial"/>
                <w:sz w:val="20"/>
                <w:szCs w:val="20"/>
              </w:rPr>
              <w:t xml:space="preserve"> </w:t>
            </w:r>
            <w:r>
              <w:rPr>
                <w:rFonts w:ascii="Verdana" w:hAnsi="Verdana" w:cs="Arial"/>
                <w:sz w:val="20"/>
                <w:szCs w:val="20"/>
              </w:rPr>
              <w:t>João Pessoa</w:t>
            </w:r>
            <w:r w:rsidRPr="00FB5417">
              <w:rPr>
                <w:rFonts w:ascii="Verdana" w:hAnsi="Verdana" w:cs="Arial"/>
                <w:sz w:val="20"/>
                <w:szCs w:val="20"/>
              </w:rPr>
              <w:t xml:space="preserve"> ocorrida no dia 03/07/17; Registra a realização do Seminário Conselheiros/2017, ocorrido no plenário do CREA-PB, nos dia 06 e 07/03/17, que contou com a presença de Assessor do CONFEA, En</w:t>
            </w:r>
            <w:r>
              <w:rPr>
                <w:rFonts w:ascii="Verdana" w:hAnsi="Verdana" w:cs="Arial"/>
                <w:sz w:val="20"/>
                <w:szCs w:val="20"/>
              </w:rPr>
              <w:t xml:space="preserve">g.Agr. Edgar </w:t>
            </w:r>
            <w:proofErr w:type="spellStart"/>
            <w:r>
              <w:rPr>
                <w:rFonts w:ascii="Verdana" w:hAnsi="Verdana" w:cs="Arial"/>
                <w:sz w:val="20"/>
                <w:szCs w:val="20"/>
              </w:rPr>
              <w:t>Barcelar</w:t>
            </w:r>
            <w:proofErr w:type="spellEnd"/>
            <w:r>
              <w:rPr>
                <w:rFonts w:ascii="Verdana" w:hAnsi="Verdana" w:cs="Arial"/>
                <w:sz w:val="20"/>
                <w:szCs w:val="20"/>
              </w:rPr>
              <w:t xml:space="preserve"> Platino; </w:t>
            </w:r>
            <w:r w:rsidRPr="00FB5417">
              <w:rPr>
                <w:rFonts w:ascii="Verdana" w:hAnsi="Verdana" w:cs="Arial"/>
                <w:sz w:val="20"/>
                <w:szCs w:val="20"/>
              </w:rPr>
              <w:t>Registra participação do CREA-PB, na Palestra “</w:t>
            </w:r>
            <w:proofErr w:type="spellStart"/>
            <w:r w:rsidRPr="00FB5417">
              <w:rPr>
                <w:rFonts w:ascii="Verdana" w:hAnsi="Verdana" w:cs="Arial"/>
                <w:sz w:val="20"/>
                <w:szCs w:val="20"/>
              </w:rPr>
              <w:t>Bim</w:t>
            </w:r>
            <w:proofErr w:type="spellEnd"/>
            <w:r w:rsidRPr="00FB5417">
              <w:rPr>
                <w:rFonts w:ascii="Verdana" w:hAnsi="Verdana" w:cs="Arial"/>
                <w:sz w:val="20"/>
                <w:szCs w:val="20"/>
              </w:rPr>
              <w:t xml:space="preserve">, UM CAMINHO SEM VOLTA”, promovida pelo IBENC em parceria com o </w:t>
            </w:r>
            <w:proofErr w:type="spellStart"/>
            <w:r w:rsidRPr="00FB5417">
              <w:rPr>
                <w:rFonts w:ascii="Verdana" w:hAnsi="Verdana" w:cs="Arial"/>
                <w:sz w:val="20"/>
                <w:szCs w:val="20"/>
              </w:rPr>
              <w:t>Sinduscon</w:t>
            </w:r>
            <w:proofErr w:type="spellEnd"/>
            <w:r w:rsidRPr="00FB5417">
              <w:rPr>
                <w:rFonts w:ascii="Verdana" w:hAnsi="Verdana" w:cs="Arial"/>
                <w:sz w:val="20"/>
                <w:szCs w:val="20"/>
              </w:rPr>
              <w:t xml:space="preserve">, realizada no dia 09/02/17, tendo como representante o Eng.Civ. Antonio Carlos de Aragão – Superintendente do CREA-PB; Registra participação do CREA-PB em reunião promovida pela Secretaria de Estado do Desenvolvimento Agropecuário e da Pesca, para participar de reunião com o Ministro da Embaixada de Israel Sr. ITAY TAGNER, </w:t>
            </w:r>
            <w:r w:rsidRPr="00FB5417">
              <w:rPr>
                <w:rFonts w:ascii="Verdana" w:hAnsi="Verdana" w:cs="Arial"/>
                <w:sz w:val="20"/>
                <w:szCs w:val="20"/>
              </w:rPr>
              <w:lastRenderedPageBreak/>
              <w:t xml:space="preserve">ocorrida no Palácio da Redenção (Salão Rosa), ocorrida dia 07/02/17, tendo como representante do </w:t>
            </w:r>
            <w:r>
              <w:rPr>
                <w:rFonts w:ascii="Verdana" w:hAnsi="Verdana" w:cs="Arial"/>
                <w:sz w:val="20"/>
                <w:szCs w:val="20"/>
              </w:rPr>
              <w:t>CREA-PB</w:t>
            </w:r>
            <w:r w:rsidRPr="00FB5417">
              <w:rPr>
                <w:rFonts w:ascii="Verdana" w:hAnsi="Verdana" w:cs="Arial"/>
                <w:sz w:val="20"/>
                <w:szCs w:val="20"/>
              </w:rPr>
              <w:t xml:space="preserve"> o Eng.Civ. </w:t>
            </w:r>
            <w:proofErr w:type="spellStart"/>
            <w:r w:rsidRPr="00FB5417">
              <w:rPr>
                <w:rFonts w:ascii="Verdana" w:hAnsi="Verdana" w:cs="Arial"/>
                <w:sz w:val="20"/>
                <w:szCs w:val="20"/>
              </w:rPr>
              <w:t>Corjesu</w:t>
            </w:r>
            <w:proofErr w:type="spellEnd"/>
            <w:r w:rsidRPr="00FB5417">
              <w:rPr>
                <w:rFonts w:ascii="Verdana" w:hAnsi="Verdana" w:cs="Arial"/>
                <w:sz w:val="20"/>
                <w:szCs w:val="20"/>
              </w:rPr>
              <w:t xml:space="preserve"> Paiva dos Santos, Assessor Institucional e Registra participação de profissionais da Inspetoria do CREA-PB na cidade de Campina Grande-PB, em visita técnica ao EIXO LESTE – metas de execução do projeto Transposição do Rio São Francisco, entre os Municípios de Monteiro-P</w:t>
            </w:r>
            <w:r>
              <w:rPr>
                <w:rFonts w:ascii="Verdana" w:hAnsi="Verdana" w:cs="Arial"/>
                <w:sz w:val="20"/>
                <w:szCs w:val="20"/>
              </w:rPr>
              <w:t>B a Custód</w:t>
            </w:r>
            <w:r w:rsidRPr="00FB5417">
              <w:rPr>
                <w:rFonts w:ascii="Verdana" w:hAnsi="Verdana" w:cs="Arial"/>
                <w:sz w:val="20"/>
                <w:szCs w:val="20"/>
              </w:rPr>
              <w:t>ia-PE, em 16/02/17.</w:t>
            </w:r>
            <w:r>
              <w:rPr>
                <w:rFonts w:ascii="Verdana" w:hAnsi="Verdana" w:cs="Arial"/>
                <w:sz w:val="20"/>
                <w:szCs w:val="20"/>
              </w:rPr>
              <w:t xml:space="preserve"> Faz um destaque a participação do CREA-PB no 6º Encontro de Líderes promovido pelo </w:t>
            </w:r>
            <w:proofErr w:type="spellStart"/>
            <w:r>
              <w:rPr>
                <w:rFonts w:ascii="Verdana" w:hAnsi="Verdana" w:cs="Arial"/>
                <w:sz w:val="20"/>
                <w:szCs w:val="20"/>
              </w:rPr>
              <w:t>Confea</w:t>
            </w:r>
            <w:proofErr w:type="spellEnd"/>
            <w:r>
              <w:rPr>
                <w:rFonts w:ascii="Verdana" w:hAnsi="Verdana" w:cs="Arial"/>
                <w:sz w:val="20"/>
                <w:szCs w:val="20"/>
              </w:rPr>
              <w:t xml:space="preserve">, no período de 19 a 23 de fevereiro, na cidade de Brasília-DF. Diz que o encontro foi bastante produtivo e contou com a presença de representantes do Tribunal de Contas da União. Ressalta um dos fatos de orgulho para o CREA da Paraíba, à eleição do Coordenador Nacional de Câmaras Especializadas de Engenharia Elétrica </w:t>
            </w:r>
            <w:proofErr w:type="spellStart"/>
            <w:r>
              <w:rPr>
                <w:rFonts w:ascii="Verdana" w:hAnsi="Verdana" w:cs="Arial"/>
                <w:sz w:val="20"/>
                <w:szCs w:val="20"/>
              </w:rPr>
              <w:t>Eng.Elet.</w:t>
            </w:r>
            <w:proofErr w:type="spellEnd"/>
            <w:r>
              <w:rPr>
                <w:rFonts w:ascii="Verdana" w:hAnsi="Verdana" w:cs="Arial"/>
                <w:sz w:val="20"/>
                <w:szCs w:val="20"/>
              </w:rPr>
              <w:t xml:space="preserve"> Martinho Nobre Tomaz de Souza, Conselheiro Regional e Coordenador da Câmara Especializada de Engenharia Elétrica. Diz que nos últimos anos o CREA-PB elegeu além do Coordenador citado, três Coordenadores Nacionais, sendo eles Eng.Civ. Antonio Carlos de Aragão, eleito por duas vezes; </w:t>
            </w:r>
            <w:proofErr w:type="spellStart"/>
            <w:r>
              <w:rPr>
                <w:rFonts w:ascii="Verdana" w:hAnsi="Verdana" w:cs="Arial"/>
                <w:sz w:val="20"/>
                <w:szCs w:val="20"/>
              </w:rPr>
              <w:t>Eng.Elet.</w:t>
            </w:r>
            <w:proofErr w:type="spellEnd"/>
            <w:r>
              <w:rPr>
                <w:rFonts w:ascii="Verdana" w:hAnsi="Verdana" w:cs="Arial"/>
                <w:sz w:val="20"/>
                <w:szCs w:val="20"/>
              </w:rPr>
              <w:t xml:space="preserve"> Luiz Sávio Rolim e o Eng. Minas Antonio Pedro. Agradece na oportunidade aos participantes do Encontro de Líderes, destacando a coesão, a assiduidade e o a pontualidade e o comprometimento de todos, que torna a delegação do CREA-PB diferenciada; Registra que ontem dia 12/03/17, ocorreu à inauguração do Parque Paraíba, sediado no bairro do </w:t>
            </w:r>
            <w:proofErr w:type="spellStart"/>
            <w:r>
              <w:rPr>
                <w:rFonts w:ascii="Verdana" w:hAnsi="Verdana" w:cs="Arial"/>
                <w:sz w:val="20"/>
                <w:szCs w:val="20"/>
              </w:rPr>
              <w:t>Bessa</w:t>
            </w:r>
            <w:proofErr w:type="spellEnd"/>
            <w:r>
              <w:rPr>
                <w:rFonts w:ascii="Verdana" w:hAnsi="Verdana" w:cs="Arial"/>
                <w:sz w:val="20"/>
                <w:szCs w:val="20"/>
              </w:rPr>
              <w:t xml:space="preserve">. Faz grande destaque da atuação da Eng.Civ. Mª Verônica de Assis, que na qualidade de profissional da engenharia foi responsável pela execução de tão importante obra. Parabeniza a profissional que vem se destacando com competência no universo das obras públicas do Estado, dada a sua competência e capacidade profissional em gerenciar grandes obras públicas com o diálogo efetivo junto à sociedade. Diz do orgulho em ter no quadro de Conselheiros uma profissional de tamanha capacidade. Registra deslocamento de profissionais da Inspetoria e Técnicos da EMATER em visita técnica em grandiosa obra de engenharia no Eixo Norte da Transposição das Águas do São Francisco. Diz que diante de manifestação de alguns Conselheiros, tão logo será agendado deslocamento dos Conselheiros Técnicos para visita técnica aquela obra que cumpre um papel fundamental para sobrevivência do povo paraibano, que beneficiará 168 municípios, 4.5 milhões de pessoas e detêm 12 reservatórios. Diz que para tanto, todo apoio logístico será dado pelo CREA-PB; Registra ainda que </w:t>
            </w:r>
            <w:proofErr w:type="gramStart"/>
            <w:r>
              <w:rPr>
                <w:rFonts w:ascii="Verdana" w:hAnsi="Verdana" w:cs="Arial"/>
                <w:sz w:val="20"/>
                <w:szCs w:val="20"/>
              </w:rPr>
              <w:t>procedeu</w:t>
            </w:r>
            <w:proofErr w:type="gramEnd"/>
            <w:r>
              <w:rPr>
                <w:rFonts w:ascii="Verdana" w:hAnsi="Verdana" w:cs="Arial"/>
                <w:sz w:val="20"/>
                <w:szCs w:val="20"/>
              </w:rPr>
              <w:t xml:space="preserve"> contato com o Diretor da AESA Eng. João Fernandes, convidando-o para construir um debate em João Pessoa e na cidade de Campina Grande, sobre “Gestão das Águas”. Diz que o convite foi aceito com muita satisfação pelo gestor e que passado esse processo de efervescência política em torno da transposição das águas do Rio São Francisco, o debate será construído dentre o CREA-PB, a sociedade civil organizada e os órgãos ambientais governamentais que irão lidar como gerenciamento das águas do Rio São Francisco. Diz que pensaram nos dois polos “João Pessoa e Campina Grande”, vez que neles conseguirão trazer com mais facilidade os atores sociais e governamentais que lidam com essa temática. Diz que a obra está feita, no entanto, como serão gerenciadas essas águas? Diz que a pergunta esta sendo feita pela sociedade civil organizada. Diz que se houver necessidade o debate também será realizado nas cidades de Patos e Sousa-PB. Diz: “essas serão as iniciativas em torno dessa obra que revolucionará o Nordeste e que o CREA estará elaborando uma nota pública, retirando a conotação do eixo político das manifestações concernentes à obra, e colocando o eixo da engenharia. Que a engenharia é a grande protagonista da obra, portanto o Conselho mostrará a importância da engenharia paraibana, da engenharia nacional nesse processo que resultou na transposição das águas do Rio São Francisco”. </w:t>
            </w:r>
            <w:r w:rsidRPr="00B8752A">
              <w:rPr>
                <w:rFonts w:ascii="Verdana" w:hAnsi="Verdana" w:cs="Arial"/>
                <w:sz w:val="20"/>
                <w:szCs w:val="20"/>
              </w:rPr>
              <w:t>Em seguida faculta a palavra para Informes d</w:t>
            </w:r>
            <w:r>
              <w:rPr>
                <w:rFonts w:ascii="Verdana" w:hAnsi="Verdana" w:cs="Arial"/>
                <w:sz w:val="20"/>
                <w:szCs w:val="20"/>
              </w:rPr>
              <w:t>os Direto</w:t>
            </w:r>
            <w:r w:rsidRPr="00B8752A">
              <w:rPr>
                <w:rFonts w:ascii="Verdana" w:hAnsi="Verdana" w:cs="Arial"/>
                <w:sz w:val="20"/>
                <w:szCs w:val="20"/>
              </w:rPr>
              <w:t xml:space="preserve">res e Conselheiros presentes: </w:t>
            </w:r>
            <w:r>
              <w:rPr>
                <w:rFonts w:ascii="Verdana" w:hAnsi="Verdana" w:cs="Arial"/>
                <w:sz w:val="20"/>
                <w:szCs w:val="20"/>
              </w:rPr>
              <w:t xml:space="preserve">Conselheira Eng.Civ. </w:t>
            </w:r>
            <w:r w:rsidRPr="00472A38">
              <w:rPr>
                <w:rFonts w:ascii="Verdana" w:hAnsi="Verdana" w:cs="Arial"/>
                <w:b/>
                <w:sz w:val="20"/>
                <w:szCs w:val="20"/>
              </w:rPr>
              <w:t>Carmem Eleonora C. A. Soares</w:t>
            </w:r>
            <w:r>
              <w:rPr>
                <w:rFonts w:ascii="Verdana" w:hAnsi="Verdana" w:cs="Arial"/>
                <w:sz w:val="20"/>
                <w:szCs w:val="20"/>
              </w:rPr>
              <w:t xml:space="preserve">, sugere que o profissional Eng.Civ. José Gomes Sarmento no processo de discussão do gerenciamento de águas, profissional que participou do projeto inicial da Transposição. A Presidente destaca o grande profissional, que será convidado para participar do debate. O Conselheiro Eng.Agr. </w:t>
            </w:r>
            <w:r w:rsidRPr="00C1364A">
              <w:rPr>
                <w:rFonts w:ascii="Verdana" w:hAnsi="Verdana" w:cs="Verdana"/>
                <w:b/>
                <w:sz w:val="20"/>
                <w:szCs w:val="20"/>
              </w:rPr>
              <w:t>João Alberto Silveira de Souza</w:t>
            </w:r>
            <w:r>
              <w:rPr>
                <w:rFonts w:ascii="Verdana" w:hAnsi="Verdana" w:cs="Arial"/>
                <w:sz w:val="20"/>
                <w:szCs w:val="20"/>
              </w:rPr>
              <w:t xml:space="preserve">, cumprimenta a todos para. Registra solicitação feita pela SEREST Estadual, Centro de Referência da Saúde do Trabalhador para fiscalização e visita “in-Loco” destacando a ocorrência de mortes de trabalhadores residentes na zona rural da cidade de Itabaiana. Diz que existem indícios que as citadas mortes foram causadas por envenenamento de agrotóxicos. Diz que nesta data foram realizadas visitas em duas comunidades, naquela região, conjuntamente com a </w:t>
            </w:r>
            <w:proofErr w:type="spellStart"/>
            <w:r>
              <w:rPr>
                <w:rFonts w:ascii="Verdana" w:hAnsi="Verdana" w:cs="Arial"/>
                <w:sz w:val="20"/>
                <w:szCs w:val="20"/>
              </w:rPr>
              <w:t>Agevisa</w:t>
            </w:r>
            <w:proofErr w:type="spellEnd"/>
            <w:r>
              <w:rPr>
                <w:rFonts w:ascii="Verdana" w:hAnsi="Verdana" w:cs="Arial"/>
                <w:sz w:val="20"/>
                <w:szCs w:val="20"/>
              </w:rPr>
              <w:t xml:space="preserve">, para verificação e coleta no ocorrido, diz que nessa visita foi definida uma fiscalização integrada, com o objetivo de verificar o comércio e uso dos agrotóxicos na região. </w:t>
            </w:r>
            <w:r>
              <w:rPr>
                <w:rFonts w:ascii="Verdana" w:hAnsi="Verdana" w:cs="Arial"/>
                <w:sz w:val="20"/>
                <w:szCs w:val="20"/>
              </w:rPr>
              <w:lastRenderedPageBreak/>
              <w:t xml:space="preserve">Diz que a fiscalização será agendada, cujo trabalho será educativa e de sensibilização. </w:t>
            </w:r>
            <w:r w:rsidRPr="00B8752A">
              <w:rPr>
                <w:rFonts w:ascii="Verdana" w:hAnsi="Verdana" w:cs="Arial"/>
                <w:sz w:val="20"/>
                <w:szCs w:val="20"/>
              </w:rPr>
              <w:t xml:space="preserve">Conselheiro Eng.Civ. </w:t>
            </w:r>
            <w:r>
              <w:rPr>
                <w:rFonts w:ascii="Verdana" w:hAnsi="Verdana" w:cs="Arial"/>
                <w:b/>
                <w:sz w:val="20"/>
                <w:szCs w:val="20"/>
              </w:rPr>
              <w:t xml:space="preserve">Paulo Ricardo </w:t>
            </w:r>
            <w:proofErr w:type="spellStart"/>
            <w:r>
              <w:rPr>
                <w:rFonts w:ascii="Verdana" w:hAnsi="Verdana" w:cs="Arial"/>
                <w:b/>
                <w:sz w:val="20"/>
                <w:szCs w:val="20"/>
              </w:rPr>
              <w:t>Maroja</w:t>
            </w:r>
            <w:proofErr w:type="spellEnd"/>
            <w:r>
              <w:rPr>
                <w:rFonts w:ascii="Verdana" w:hAnsi="Verdana" w:cs="Arial"/>
                <w:b/>
                <w:sz w:val="20"/>
                <w:szCs w:val="20"/>
              </w:rPr>
              <w:t xml:space="preserve"> Ribeiro</w:t>
            </w:r>
            <w:r>
              <w:rPr>
                <w:rFonts w:ascii="Verdana" w:hAnsi="Verdana" w:cs="Arial"/>
                <w:sz w:val="20"/>
                <w:szCs w:val="20"/>
              </w:rPr>
              <w:t xml:space="preserve"> cumprimenta a todos para registrar que o CREA conjuntamente com o CAU, trará a Paraíba uma Palestra sobre “Impermeabilização”, nas cidades de João Pessoa e Campina Grande, que será proferida pelo Eng.Civ. Alexandre </w:t>
            </w:r>
            <w:proofErr w:type="spellStart"/>
            <w:r>
              <w:rPr>
                <w:rFonts w:ascii="Verdana" w:hAnsi="Verdana" w:cs="Arial"/>
                <w:sz w:val="20"/>
                <w:szCs w:val="20"/>
              </w:rPr>
              <w:t>Barichi</w:t>
            </w:r>
            <w:proofErr w:type="spellEnd"/>
            <w:r>
              <w:rPr>
                <w:rFonts w:ascii="Verdana" w:hAnsi="Verdana" w:cs="Arial"/>
                <w:sz w:val="20"/>
                <w:szCs w:val="20"/>
              </w:rPr>
              <w:t xml:space="preserve">. Em Campina Grande dia 29/03, no auditório da FIEP, as 18h30 e 30/03 em João Pessoa, no auditório do </w:t>
            </w:r>
            <w:proofErr w:type="spellStart"/>
            <w:r>
              <w:rPr>
                <w:rFonts w:ascii="Verdana" w:hAnsi="Verdana" w:cs="Arial"/>
                <w:sz w:val="20"/>
                <w:szCs w:val="20"/>
              </w:rPr>
              <w:t>Sinduscon</w:t>
            </w:r>
            <w:proofErr w:type="spellEnd"/>
            <w:r>
              <w:rPr>
                <w:rFonts w:ascii="Verdana" w:hAnsi="Verdana" w:cs="Arial"/>
                <w:sz w:val="20"/>
                <w:szCs w:val="20"/>
              </w:rPr>
              <w:t xml:space="preserve">, as 18h30. O Conselheiro </w:t>
            </w:r>
            <w:proofErr w:type="spellStart"/>
            <w:proofErr w:type="gramStart"/>
            <w:r>
              <w:rPr>
                <w:rFonts w:ascii="Verdana" w:hAnsi="Verdana" w:cs="Arial"/>
                <w:sz w:val="20"/>
                <w:szCs w:val="20"/>
              </w:rPr>
              <w:t>Eng.</w:t>
            </w:r>
            <w:proofErr w:type="gramEnd"/>
            <w:r>
              <w:rPr>
                <w:rFonts w:ascii="Verdana" w:hAnsi="Verdana" w:cs="Arial"/>
                <w:sz w:val="20"/>
                <w:szCs w:val="20"/>
              </w:rPr>
              <w:t>de</w:t>
            </w:r>
            <w:proofErr w:type="spellEnd"/>
            <w:r>
              <w:rPr>
                <w:rFonts w:ascii="Verdana" w:hAnsi="Verdana" w:cs="Arial"/>
                <w:sz w:val="20"/>
                <w:szCs w:val="20"/>
              </w:rPr>
              <w:t xml:space="preserve"> Prod. Mecânica. </w:t>
            </w:r>
            <w:r w:rsidRPr="00C1364A">
              <w:rPr>
                <w:rFonts w:ascii="Verdana" w:hAnsi="Verdana" w:cs="Verdana"/>
                <w:b/>
                <w:sz w:val="20"/>
                <w:szCs w:val="20"/>
              </w:rPr>
              <w:t>Fábio Morais Borges</w:t>
            </w:r>
            <w:r>
              <w:rPr>
                <w:rFonts w:ascii="Verdana" w:hAnsi="Verdana" w:cs="Arial"/>
                <w:sz w:val="20"/>
                <w:szCs w:val="20"/>
              </w:rPr>
              <w:t xml:space="preserve"> encarece aos presentes a indicação do seu nome para compor a Comissão de Engenharia de Segurança do Trabalho, e a revogação do seu nome da Comissão de Ética Profissional, tendo a solicitação sido acatada. </w:t>
            </w:r>
            <w:r w:rsidRPr="00B8752A">
              <w:rPr>
                <w:rFonts w:ascii="Verdana" w:hAnsi="Verdana" w:cs="Arial"/>
                <w:sz w:val="20"/>
                <w:szCs w:val="20"/>
              </w:rPr>
              <w:t xml:space="preserve">A Conselheira Eng.Civ. </w:t>
            </w:r>
            <w:r w:rsidRPr="00B8752A">
              <w:rPr>
                <w:rFonts w:ascii="Verdana" w:hAnsi="Verdana" w:cs="Arial"/>
                <w:b/>
                <w:sz w:val="20"/>
                <w:szCs w:val="20"/>
              </w:rPr>
              <w:t xml:space="preserve">Mª </w:t>
            </w:r>
            <w:r>
              <w:rPr>
                <w:rFonts w:ascii="Verdana" w:hAnsi="Verdana" w:cs="Arial"/>
                <w:b/>
                <w:sz w:val="20"/>
                <w:szCs w:val="20"/>
              </w:rPr>
              <w:t>Aparecida Rodrigues Estrela</w:t>
            </w:r>
            <w:r w:rsidRPr="00B8752A">
              <w:rPr>
                <w:rFonts w:ascii="Verdana" w:hAnsi="Verdana" w:cs="Arial"/>
                <w:sz w:val="20"/>
                <w:szCs w:val="20"/>
              </w:rPr>
              <w:t>,</w:t>
            </w:r>
            <w:r>
              <w:rPr>
                <w:rFonts w:ascii="Verdana" w:hAnsi="Verdana" w:cs="Arial"/>
                <w:sz w:val="20"/>
                <w:szCs w:val="20"/>
              </w:rPr>
              <w:t xml:space="preserve"> cumprimenta a todos e dá as boas vindas ao Conselheiro Eng. Prod. Mec. Fábio Morais Borges, que muito contribuirá com as ações da CEST. Agradece a Presidente Eng. </w:t>
            </w:r>
            <w:proofErr w:type="spellStart"/>
            <w:r>
              <w:rPr>
                <w:rFonts w:ascii="Verdana" w:hAnsi="Verdana" w:cs="Arial"/>
                <w:sz w:val="20"/>
                <w:szCs w:val="20"/>
              </w:rPr>
              <w:t>Giucélia</w:t>
            </w:r>
            <w:proofErr w:type="spellEnd"/>
            <w:r>
              <w:rPr>
                <w:rFonts w:ascii="Verdana" w:hAnsi="Verdana" w:cs="Arial"/>
                <w:sz w:val="20"/>
                <w:szCs w:val="20"/>
              </w:rPr>
              <w:t xml:space="preserve"> Figueiredo pelo apoio e aprovação na realização do Workshop que acontecerá nesta cidade nos dias 21,22 e 23/09/17, que será o 11º </w:t>
            </w:r>
            <w:proofErr w:type="spellStart"/>
            <w:r>
              <w:rPr>
                <w:rFonts w:ascii="Verdana" w:hAnsi="Verdana" w:cs="Arial"/>
                <w:sz w:val="20"/>
                <w:szCs w:val="20"/>
              </w:rPr>
              <w:t>Conest</w:t>
            </w:r>
            <w:proofErr w:type="spellEnd"/>
            <w:r>
              <w:rPr>
                <w:rFonts w:ascii="Verdana" w:hAnsi="Verdana" w:cs="Arial"/>
                <w:sz w:val="20"/>
                <w:szCs w:val="20"/>
              </w:rPr>
              <w:t xml:space="preserve">. Agradece ainda o total apoio dispensado a realização das comemorações do “Abril Verde”. Encarece que na Plenária de abril seja realizada uma exposição sobre a Campanha, que já vem sedo realizada nos diversos estados da Federação. A Presidente Eng. Agr. </w:t>
            </w:r>
            <w:proofErr w:type="spellStart"/>
            <w:r w:rsidRPr="00970B9B">
              <w:rPr>
                <w:rFonts w:ascii="Verdana" w:hAnsi="Verdana" w:cs="Arial"/>
                <w:b/>
                <w:sz w:val="20"/>
                <w:szCs w:val="20"/>
              </w:rPr>
              <w:t>Giucélia</w:t>
            </w:r>
            <w:proofErr w:type="spellEnd"/>
            <w:r w:rsidRPr="00970B9B">
              <w:rPr>
                <w:rFonts w:ascii="Verdana" w:hAnsi="Verdana" w:cs="Arial"/>
                <w:b/>
                <w:sz w:val="20"/>
                <w:szCs w:val="20"/>
              </w:rPr>
              <w:t xml:space="preserve"> A. Figueiredo</w:t>
            </w:r>
            <w:r>
              <w:rPr>
                <w:rFonts w:ascii="Verdana" w:hAnsi="Verdana" w:cs="Arial"/>
                <w:sz w:val="20"/>
                <w:szCs w:val="20"/>
              </w:rPr>
              <w:t xml:space="preserve">, registra que a Conselheira foi à precursora do Abril Verde, fazendo com que a Campanha se consolidasse na Paraíba, Diz que o trabalho realizado pela Conselheira está sendo reconhecido nacionalmente. Diz que todos os estados estão copiando a Campanha. </w:t>
            </w:r>
            <w:r w:rsidRPr="00B8752A">
              <w:rPr>
                <w:rFonts w:ascii="Verdana" w:hAnsi="Verdana" w:cs="Arial"/>
                <w:sz w:val="20"/>
                <w:szCs w:val="20"/>
              </w:rPr>
              <w:t>O</w:t>
            </w:r>
            <w:r>
              <w:rPr>
                <w:rFonts w:ascii="Verdana" w:hAnsi="Verdana" w:cs="Arial"/>
                <w:sz w:val="20"/>
                <w:szCs w:val="20"/>
              </w:rPr>
              <w:t xml:space="preserve"> </w:t>
            </w:r>
            <w:r w:rsidRPr="00B8752A">
              <w:rPr>
                <w:rFonts w:ascii="Verdana" w:hAnsi="Verdana" w:cs="Arial"/>
                <w:sz w:val="20"/>
                <w:szCs w:val="20"/>
              </w:rPr>
              <w:t>Conselheiro</w:t>
            </w:r>
            <w:r>
              <w:rPr>
                <w:rFonts w:ascii="Verdana" w:hAnsi="Verdana" w:cs="Arial"/>
                <w:sz w:val="20"/>
                <w:szCs w:val="20"/>
              </w:rPr>
              <w:t xml:space="preserve"> </w:t>
            </w:r>
            <w:proofErr w:type="spellStart"/>
            <w:r>
              <w:rPr>
                <w:rFonts w:ascii="Verdana" w:hAnsi="Verdana" w:cs="Arial"/>
                <w:sz w:val="20"/>
                <w:szCs w:val="20"/>
              </w:rPr>
              <w:t>Eng.Elet</w:t>
            </w:r>
            <w:r w:rsidRPr="00B8752A">
              <w:rPr>
                <w:rFonts w:ascii="Verdana" w:hAnsi="Verdana" w:cs="Arial"/>
                <w:sz w:val="20"/>
                <w:szCs w:val="20"/>
              </w:rPr>
              <w:t>.</w:t>
            </w:r>
            <w:proofErr w:type="spellEnd"/>
            <w:r w:rsidRPr="00B8752A">
              <w:rPr>
                <w:rFonts w:ascii="Verdana" w:hAnsi="Verdana" w:cs="Arial"/>
                <w:sz w:val="20"/>
                <w:szCs w:val="20"/>
              </w:rPr>
              <w:t xml:space="preserve"> </w:t>
            </w:r>
            <w:r>
              <w:rPr>
                <w:rFonts w:ascii="Verdana" w:hAnsi="Verdana" w:cs="Arial"/>
                <w:b/>
                <w:sz w:val="20"/>
                <w:szCs w:val="20"/>
              </w:rPr>
              <w:t>Martinho Nobre Tomaz de Souza</w:t>
            </w:r>
            <w:r>
              <w:rPr>
                <w:rFonts w:ascii="Verdana" w:hAnsi="Verdana" w:cs="Arial"/>
                <w:sz w:val="20"/>
                <w:szCs w:val="20"/>
              </w:rPr>
              <w:t xml:space="preserve"> cumprimenta todos e registra com satisfação o agradecimento a sua eleição a Coordenador Nacional de Câmaras Especializadas de Engenharia Elétrica, ressaltando que seu nome teve uma votação bastante expressiva. Agradece a todos. Diz que no período de 21 a 23/03/17, estará participando do Encontro Preparatório das Águas na cidade de Campina-SP. Na ocasião encarece ao Plenário, permissão para se retirar tendo em vista compromisso assumido, tendo o Plenário acatado. A Conselheira Eng.Civ. </w:t>
            </w:r>
            <w:r>
              <w:rPr>
                <w:rFonts w:ascii="Verdana" w:hAnsi="Verdana" w:cs="Arial"/>
                <w:b/>
                <w:sz w:val="20"/>
                <w:szCs w:val="20"/>
              </w:rPr>
              <w:t xml:space="preserve">Carmem </w:t>
            </w:r>
            <w:proofErr w:type="spellStart"/>
            <w:r>
              <w:rPr>
                <w:rFonts w:ascii="Verdana" w:hAnsi="Verdana" w:cs="Arial"/>
                <w:b/>
                <w:sz w:val="20"/>
                <w:szCs w:val="20"/>
              </w:rPr>
              <w:t>Eleonôra</w:t>
            </w:r>
            <w:proofErr w:type="spellEnd"/>
            <w:r>
              <w:rPr>
                <w:rFonts w:ascii="Verdana" w:hAnsi="Verdana" w:cs="Arial"/>
                <w:b/>
                <w:sz w:val="20"/>
                <w:szCs w:val="20"/>
              </w:rPr>
              <w:t xml:space="preserve"> Cavalcanti Amorim Soares</w:t>
            </w:r>
            <w:r>
              <w:rPr>
                <w:rFonts w:ascii="Verdana" w:hAnsi="Verdana" w:cs="Arial"/>
                <w:sz w:val="20"/>
                <w:szCs w:val="20"/>
              </w:rPr>
              <w:t xml:space="preserve">, para sugerir que os Conselheiros venham vestidos de verde na Plenária do mês de Abril. O Conselheiro </w:t>
            </w:r>
            <w:proofErr w:type="gramStart"/>
            <w:r>
              <w:rPr>
                <w:rFonts w:ascii="Verdana" w:hAnsi="Verdana" w:cs="Arial"/>
                <w:sz w:val="20"/>
                <w:szCs w:val="20"/>
              </w:rPr>
              <w:t>Eng.</w:t>
            </w:r>
            <w:proofErr w:type="gramEnd"/>
            <w:r>
              <w:rPr>
                <w:rFonts w:ascii="Verdana" w:hAnsi="Verdana" w:cs="Arial"/>
                <w:sz w:val="20"/>
                <w:szCs w:val="20"/>
              </w:rPr>
              <w:t xml:space="preserve">Minas </w:t>
            </w:r>
            <w:proofErr w:type="spellStart"/>
            <w:r w:rsidRPr="00C1364A">
              <w:rPr>
                <w:rFonts w:ascii="Verdana" w:hAnsi="Verdana" w:cs="Verdana"/>
                <w:b/>
                <w:sz w:val="20"/>
                <w:szCs w:val="20"/>
              </w:rPr>
              <w:t>Iure</w:t>
            </w:r>
            <w:proofErr w:type="spellEnd"/>
            <w:r w:rsidRPr="00C1364A">
              <w:rPr>
                <w:rFonts w:ascii="Verdana" w:hAnsi="Verdana" w:cs="Verdana"/>
                <w:b/>
                <w:sz w:val="20"/>
                <w:szCs w:val="20"/>
              </w:rPr>
              <w:t xml:space="preserve"> Borges de Moura Aquino</w:t>
            </w:r>
            <w:r>
              <w:rPr>
                <w:rFonts w:ascii="Verdana" w:hAnsi="Verdana" w:cs="Verdana"/>
                <w:b/>
                <w:sz w:val="20"/>
                <w:szCs w:val="20"/>
              </w:rPr>
              <w:t xml:space="preserve">, </w:t>
            </w:r>
            <w:r w:rsidRPr="00864033">
              <w:rPr>
                <w:rFonts w:ascii="Verdana" w:hAnsi="Verdana" w:cs="Verdana"/>
                <w:sz w:val="20"/>
                <w:szCs w:val="20"/>
              </w:rPr>
              <w:t>para registrar que os Colegas Conselheiros, procedam à indicação de profissionais e entidades para análise pela Comissão de Mérito, no próximo exercício.</w:t>
            </w:r>
            <w:r>
              <w:rPr>
                <w:rFonts w:ascii="Verdana" w:hAnsi="Verdana" w:cs="Verdana"/>
                <w:sz w:val="20"/>
                <w:szCs w:val="20"/>
              </w:rPr>
              <w:t xml:space="preserve"> </w:t>
            </w:r>
            <w:r>
              <w:rPr>
                <w:rFonts w:ascii="Verdana" w:hAnsi="Verdana" w:cs="Arial"/>
                <w:sz w:val="20"/>
                <w:szCs w:val="20"/>
              </w:rPr>
              <w:t xml:space="preserve">A Presidente Eng. Agr. </w:t>
            </w:r>
            <w:proofErr w:type="spellStart"/>
            <w:r w:rsidRPr="00970B9B">
              <w:rPr>
                <w:rFonts w:ascii="Verdana" w:hAnsi="Verdana" w:cs="Arial"/>
                <w:b/>
                <w:sz w:val="20"/>
                <w:szCs w:val="20"/>
              </w:rPr>
              <w:t>Giucélia</w:t>
            </w:r>
            <w:proofErr w:type="spellEnd"/>
            <w:r w:rsidRPr="00970B9B">
              <w:rPr>
                <w:rFonts w:ascii="Verdana" w:hAnsi="Verdana" w:cs="Arial"/>
                <w:b/>
                <w:sz w:val="20"/>
                <w:szCs w:val="20"/>
              </w:rPr>
              <w:t xml:space="preserve"> A. Figueiredo</w:t>
            </w:r>
            <w:r>
              <w:rPr>
                <w:rFonts w:ascii="Verdana" w:hAnsi="Verdana" w:cs="Arial"/>
                <w:sz w:val="20"/>
                <w:szCs w:val="20"/>
              </w:rPr>
              <w:t xml:space="preserve">, para dizer que a solicitação é pertinente. Na ocasião encarece a Chefe de Gabinete Sônia Pessoa, que no mês de setembro já sejam expedidos e-mails aos Conselheiros informando da legislação e da necessidade da indicação de nomes. Alerta na ocasião o zelo de todos na indicação de profissionais que sejam merecedores da láurea. .Em seguida </w:t>
            </w:r>
            <w:r w:rsidRPr="00B8752A">
              <w:rPr>
                <w:rFonts w:ascii="Verdana" w:hAnsi="Verdana" w:cs="Arial"/>
                <w:sz w:val="20"/>
                <w:szCs w:val="20"/>
              </w:rPr>
              <w:t xml:space="preserve">passa ao item </w:t>
            </w:r>
            <w:proofErr w:type="gramStart"/>
            <w:r w:rsidRPr="00622D38">
              <w:rPr>
                <w:rFonts w:ascii="Verdana" w:hAnsi="Verdana" w:cs="Arial"/>
                <w:b/>
                <w:sz w:val="20"/>
                <w:szCs w:val="20"/>
              </w:rPr>
              <w:t>4</w:t>
            </w:r>
            <w:proofErr w:type="gramEnd"/>
            <w:r>
              <w:rPr>
                <w:rFonts w:ascii="Verdana" w:hAnsi="Verdana" w:cs="Arial"/>
                <w:b/>
                <w:sz w:val="20"/>
                <w:szCs w:val="20"/>
              </w:rPr>
              <w:t xml:space="preserve">. </w:t>
            </w:r>
            <w:r w:rsidRPr="00B8752A">
              <w:rPr>
                <w:rFonts w:ascii="Verdana" w:hAnsi="Verdana" w:cs="Arial"/>
                <w:b/>
                <w:sz w:val="20"/>
                <w:szCs w:val="20"/>
                <w:u w:val="single"/>
              </w:rPr>
              <w:t>EXPEDIENTES</w:t>
            </w:r>
            <w:r w:rsidRPr="00B8752A">
              <w:rPr>
                <w:rFonts w:ascii="Verdana" w:hAnsi="Verdana" w:cs="Arial"/>
                <w:sz w:val="20"/>
                <w:szCs w:val="20"/>
              </w:rPr>
              <w:t>:</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3588/16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Problemas identificados com relação à execução de obras e serviços de engenharia;</w:t>
            </w:r>
            <w:r>
              <w:rPr>
                <w:rFonts w:ascii="Verdana" w:hAnsi="Verdana" w:cs="Arial"/>
                <w:sz w:val="20"/>
                <w:szCs w:val="20"/>
              </w:rPr>
              <w:t xml:space="preserve"> </w:t>
            </w:r>
            <w:r w:rsidRPr="00AB114E">
              <w:rPr>
                <w:rFonts w:ascii="Verdana" w:hAnsi="Verdana" w:cs="Arial"/>
                <w:sz w:val="20"/>
                <w:szCs w:val="20"/>
              </w:rPr>
              <w:t>Of.Circ.</w:t>
            </w:r>
            <w:r w:rsidRPr="00AB114E">
              <w:rPr>
                <w:rFonts w:ascii="Verdana" w:hAnsi="Verdana" w:cs="Arial"/>
                <w:b/>
                <w:sz w:val="20"/>
                <w:szCs w:val="20"/>
              </w:rPr>
              <w:t>4076/16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Aprova o Plano Anual de atividades de auditoria do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para o exercício de 2017, PAINT 2017 e dá outra providência;</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4280/16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Estudo Técnico sobre dificuldades para operacionalização dos nor</w:t>
            </w:r>
            <w:r>
              <w:rPr>
                <w:rFonts w:ascii="Verdana" w:hAnsi="Verdana" w:cs="Arial"/>
                <w:sz w:val="20"/>
                <w:szCs w:val="20"/>
              </w:rPr>
              <w:t>mativos publicados pelo Sistema e</w:t>
            </w:r>
            <w:r w:rsidRPr="00AB114E">
              <w:rPr>
                <w:rFonts w:ascii="Verdana" w:hAnsi="Verdana" w:cs="Arial"/>
                <w:sz w:val="20"/>
                <w:szCs w:val="20"/>
              </w:rPr>
              <w:t xml:space="preserve"> elaborado pela Comissão Temática Governança Legislativa;</w:t>
            </w:r>
            <w:r>
              <w:rPr>
                <w:rFonts w:ascii="Verdana" w:hAnsi="Verdana" w:cs="Arial"/>
                <w:sz w:val="20"/>
                <w:szCs w:val="20"/>
              </w:rPr>
              <w:t xml:space="preserve"> </w:t>
            </w:r>
            <w:r w:rsidRPr="00AB114E">
              <w:rPr>
                <w:rFonts w:ascii="Verdana" w:hAnsi="Verdana" w:cs="Arial"/>
                <w:sz w:val="20"/>
                <w:szCs w:val="20"/>
              </w:rPr>
              <w:t>Of.Circ.</w:t>
            </w:r>
            <w:r w:rsidRPr="00AB114E">
              <w:rPr>
                <w:rFonts w:ascii="Verdana" w:hAnsi="Verdana" w:cs="Arial"/>
                <w:b/>
                <w:sz w:val="20"/>
                <w:szCs w:val="20"/>
              </w:rPr>
              <w:t>3451/16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Cumprimento da Res. Nº 1.007/03 – Sistema de Informações </w:t>
            </w:r>
            <w:proofErr w:type="spellStart"/>
            <w:r w:rsidRPr="00AB114E">
              <w:rPr>
                <w:rFonts w:ascii="Verdana" w:hAnsi="Verdana" w:cs="Arial"/>
                <w:sz w:val="20"/>
                <w:szCs w:val="20"/>
              </w:rPr>
              <w:t>Confea</w:t>
            </w:r>
            <w:proofErr w:type="spellEnd"/>
            <w:r w:rsidRPr="00AB114E">
              <w:rPr>
                <w:rFonts w:ascii="Verdana" w:hAnsi="Verdana" w:cs="Arial"/>
                <w:sz w:val="20"/>
                <w:szCs w:val="20"/>
              </w:rPr>
              <w:t>/</w:t>
            </w:r>
            <w:proofErr w:type="spellStart"/>
            <w:proofErr w:type="gramStart"/>
            <w:r w:rsidRPr="00AB114E">
              <w:rPr>
                <w:rFonts w:ascii="Verdana" w:hAnsi="Verdana" w:cs="Arial"/>
                <w:sz w:val="20"/>
                <w:szCs w:val="20"/>
              </w:rPr>
              <w:t>Crea</w:t>
            </w:r>
            <w:proofErr w:type="spellEnd"/>
            <w:proofErr w:type="gramEnd"/>
            <w:r w:rsidRPr="00AB114E">
              <w:rPr>
                <w:rFonts w:ascii="Verdana" w:hAnsi="Verdana" w:cs="Arial"/>
                <w:sz w:val="20"/>
                <w:szCs w:val="20"/>
              </w:rPr>
              <w:t xml:space="preserve"> – SIC;</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0085/17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Atividades dos Engenheiros Agrimensores para atividades de </w:t>
            </w:r>
            <w:proofErr w:type="spellStart"/>
            <w:r w:rsidRPr="00AB114E">
              <w:rPr>
                <w:rFonts w:ascii="Verdana" w:hAnsi="Verdana" w:cs="Arial"/>
                <w:sz w:val="20"/>
                <w:szCs w:val="20"/>
              </w:rPr>
              <w:t>Georreferenciamento</w:t>
            </w:r>
            <w:proofErr w:type="spellEnd"/>
            <w:r w:rsidRPr="00AB114E">
              <w:rPr>
                <w:rFonts w:ascii="Verdana" w:hAnsi="Verdana" w:cs="Arial"/>
                <w:sz w:val="20"/>
                <w:szCs w:val="20"/>
              </w:rPr>
              <w:t>;</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0089/16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Levantamento jurídico das ações ligadas à modalidade química nos </w:t>
            </w:r>
            <w:proofErr w:type="spellStart"/>
            <w:r w:rsidRPr="00AB114E">
              <w:rPr>
                <w:rFonts w:ascii="Verdana" w:hAnsi="Verdana" w:cs="Arial"/>
                <w:sz w:val="20"/>
                <w:szCs w:val="20"/>
              </w:rPr>
              <w:t>Creas</w:t>
            </w:r>
            <w:proofErr w:type="spellEnd"/>
            <w:r w:rsidRPr="00AB114E">
              <w:rPr>
                <w:rFonts w:ascii="Verdana" w:hAnsi="Verdana" w:cs="Arial"/>
                <w:sz w:val="20"/>
                <w:szCs w:val="20"/>
              </w:rPr>
              <w:t>;</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3022/16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Decisão Normativa Nº 109/2016, </w:t>
            </w:r>
            <w:proofErr w:type="spellStart"/>
            <w:r w:rsidRPr="00AB114E">
              <w:rPr>
                <w:rFonts w:ascii="Verdana" w:hAnsi="Verdana" w:cs="Arial"/>
                <w:sz w:val="20"/>
                <w:szCs w:val="20"/>
              </w:rPr>
              <w:t>Confea</w:t>
            </w:r>
            <w:proofErr w:type="spellEnd"/>
            <w:r w:rsidRPr="00AB114E">
              <w:rPr>
                <w:rFonts w:ascii="Verdana" w:hAnsi="Verdana" w:cs="Arial"/>
                <w:sz w:val="20"/>
                <w:szCs w:val="20"/>
              </w:rPr>
              <w:t>, Altera a Decisão Normativa Nº 88/2011, que regulamenta os Programas do PRODESU;</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0042/17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o seguinte evento preparatório da engenharia e agronomia para o 8º Fórum Mundial da Água em parceria com</w:t>
            </w:r>
            <w:r>
              <w:rPr>
                <w:rFonts w:ascii="Verdana" w:hAnsi="Verdana" w:cs="Arial"/>
                <w:sz w:val="20"/>
                <w:szCs w:val="20"/>
              </w:rPr>
              <w:t xml:space="preserve"> </w:t>
            </w:r>
            <w:r w:rsidRPr="00AB114E">
              <w:rPr>
                <w:rFonts w:ascii="Verdana" w:hAnsi="Verdana" w:cs="Arial"/>
                <w:sz w:val="20"/>
                <w:szCs w:val="20"/>
              </w:rPr>
              <w:t xml:space="preserve">os </w:t>
            </w:r>
            <w:proofErr w:type="spellStart"/>
            <w:r w:rsidRPr="00AB114E">
              <w:rPr>
                <w:rFonts w:ascii="Verdana" w:hAnsi="Verdana" w:cs="Arial"/>
                <w:sz w:val="20"/>
                <w:szCs w:val="20"/>
              </w:rPr>
              <w:t>Creas</w:t>
            </w:r>
            <w:proofErr w:type="spellEnd"/>
            <w:r w:rsidRPr="00AB114E">
              <w:rPr>
                <w:rFonts w:ascii="Verdana" w:hAnsi="Verdana" w:cs="Arial"/>
                <w:sz w:val="20"/>
                <w:szCs w:val="20"/>
              </w:rPr>
              <w:t>, Entidades de Classe e com a Seção Brasil do Fórum Mundial da Água, Região Sudeste: São Paulo, Campinas 22 a 24/03/17;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0043/17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o seguinte evento preparatório da engenharia e agronomia para o 8º Fórum Mundial da Água em parceria </w:t>
            </w:r>
            <w:proofErr w:type="spellStart"/>
            <w:r w:rsidRPr="00AB114E">
              <w:rPr>
                <w:rFonts w:ascii="Verdana" w:hAnsi="Verdana" w:cs="Arial"/>
                <w:sz w:val="20"/>
                <w:szCs w:val="20"/>
              </w:rPr>
              <w:t>comos</w:t>
            </w:r>
            <w:proofErr w:type="spellEnd"/>
            <w:r w:rsidRPr="00AB114E">
              <w:rPr>
                <w:rFonts w:ascii="Verdana" w:hAnsi="Verdana" w:cs="Arial"/>
                <w:sz w:val="20"/>
                <w:szCs w:val="20"/>
              </w:rPr>
              <w:t xml:space="preserve"> </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Entidades de Classe e com a Seção Brasil do Fórum Mundial da Água, Região Norte: Amazonas, de 10 a 12/05/17; Decisão PL Nº </w:t>
            </w:r>
            <w:r w:rsidRPr="00AB114E">
              <w:rPr>
                <w:rFonts w:ascii="Verdana" w:hAnsi="Verdana" w:cs="Arial"/>
                <w:b/>
                <w:sz w:val="20"/>
                <w:szCs w:val="20"/>
              </w:rPr>
              <w:t>1361/16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Informa aos Regionais sobre a obrigação de anotação da ART, imposta pelo art. 1º da Lei Nº 6496/77;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0050/17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a realização do Seminário Temático Gerência da Fiscalização em 2017, dias 15 e 16/05/17, em Brasília-DF;</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0049/17</w:t>
            </w:r>
            <w:r w:rsidRPr="00AB114E">
              <w:rPr>
                <w:rFonts w:ascii="Verdana" w:hAnsi="Verdana" w:cs="Arial"/>
                <w:sz w:val="20"/>
                <w:szCs w:val="20"/>
              </w:rPr>
              <w:t xml:space="preserve">–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a realização do Seminário Temático “Fiscalização do Sistema </w:t>
            </w:r>
            <w:proofErr w:type="spellStart"/>
            <w:r w:rsidRPr="00AB114E">
              <w:rPr>
                <w:rFonts w:ascii="Verdana" w:hAnsi="Verdana" w:cs="Arial"/>
                <w:sz w:val="20"/>
                <w:szCs w:val="20"/>
              </w:rPr>
              <w:t>Confea</w:t>
            </w:r>
            <w:proofErr w:type="spellEnd"/>
            <w:r w:rsidRPr="00AB114E">
              <w:rPr>
                <w:rFonts w:ascii="Verdana" w:hAnsi="Verdana" w:cs="Arial"/>
                <w:sz w:val="20"/>
                <w:szCs w:val="20"/>
              </w:rPr>
              <w:t>/</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de 2017, dias 17 e 18/04/17, em Brasília-DF;</w:t>
            </w:r>
            <w:r>
              <w:rPr>
                <w:rFonts w:ascii="Verdana" w:hAnsi="Verdana" w:cs="Arial"/>
                <w:sz w:val="20"/>
                <w:szCs w:val="20"/>
              </w:rPr>
              <w:t xml:space="preserve"> </w:t>
            </w:r>
            <w:r w:rsidRPr="00AB114E">
              <w:rPr>
                <w:rFonts w:ascii="Verdana" w:hAnsi="Verdana" w:cs="Arial"/>
                <w:sz w:val="20"/>
                <w:szCs w:val="20"/>
              </w:rPr>
              <w:t xml:space="preserve">Of. 4196 – </w:t>
            </w:r>
            <w:proofErr w:type="spellStart"/>
            <w:r w:rsidRPr="00AB114E">
              <w:rPr>
                <w:rFonts w:ascii="Verdana" w:hAnsi="Verdana" w:cs="Arial"/>
                <w:sz w:val="20"/>
                <w:szCs w:val="20"/>
              </w:rPr>
              <w:t>Confea</w:t>
            </w:r>
            <w:proofErr w:type="spellEnd"/>
            <w:r w:rsidRPr="00AB114E">
              <w:rPr>
                <w:rFonts w:ascii="Verdana" w:hAnsi="Verdana" w:cs="Arial"/>
                <w:sz w:val="20"/>
                <w:szCs w:val="20"/>
              </w:rPr>
              <w:t>, prestação de Contas Ordinária – Auditoria Interna;</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3017/16</w:t>
            </w:r>
            <w:r w:rsidRPr="00AB114E">
              <w:rPr>
                <w:rFonts w:ascii="Verdana" w:hAnsi="Verdana" w:cs="Arial"/>
                <w:sz w:val="20"/>
                <w:szCs w:val="20"/>
              </w:rPr>
              <w:t xml:space="preserve"> </w:t>
            </w:r>
            <w:r w:rsidRPr="00AB114E">
              <w:rPr>
                <w:rFonts w:ascii="Verdana" w:hAnsi="Verdana" w:cs="Arial"/>
                <w:sz w:val="20"/>
                <w:szCs w:val="20"/>
              </w:rPr>
              <w:lastRenderedPageBreak/>
              <w:t xml:space="preserve">– </w:t>
            </w:r>
            <w:proofErr w:type="spellStart"/>
            <w:r w:rsidRPr="00AB114E">
              <w:rPr>
                <w:rFonts w:ascii="Verdana" w:hAnsi="Verdana" w:cs="Arial"/>
                <w:sz w:val="20"/>
                <w:szCs w:val="20"/>
              </w:rPr>
              <w:t>Co</w:t>
            </w:r>
            <w:r>
              <w:rPr>
                <w:rFonts w:ascii="Verdana" w:hAnsi="Verdana" w:cs="Arial"/>
                <w:sz w:val="20"/>
                <w:szCs w:val="20"/>
              </w:rPr>
              <w:t>nfea</w:t>
            </w:r>
            <w:proofErr w:type="spellEnd"/>
            <w:r>
              <w:rPr>
                <w:rFonts w:ascii="Verdana" w:hAnsi="Verdana" w:cs="Arial"/>
                <w:sz w:val="20"/>
                <w:szCs w:val="20"/>
              </w:rPr>
              <w:t xml:space="preserve">, Res. Nº 1.086/16 – </w:t>
            </w:r>
            <w:proofErr w:type="spellStart"/>
            <w:r>
              <w:rPr>
                <w:rFonts w:ascii="Verdana" w:hAnsi="Verdana" w:cs="Arial"/>
                <w:sz w:val="20"/>
                <w:szCs w:val="20"/>
              </w:rPr>
              <w:t>Confea</w:t>
            </w:r>
            <w:proofErr w:type="spellEnd"/>
            <w:r>
              <w:rPr>
                <w:rFonts w:ascii="Verdana" w:hAnsi="Verdana" w:cs="Arial"/>
                <w:sz w:val="20"/>
                <w:szCs w:val="20"/>
              </w:rPr>
              <w:t xml:space="preserve"> que</w:t>
            </w:r>
            <w:r w:rsidRPr="00AB114E">
              <w:rPr>
                <w:rFonts w:ascii="Verdana" w:hAnsi="Verdana" w:cs="Arial"/>
                <w:sz w:val="20"/>
                <w:szCs w:val="20"/>
              </w:rPr>
              <w:t xml:space="preserve"> Insere o título de técnico em equipamentos biomédicos na tabela de títulos do Sistema, para efeito de fiscalização do exercício profissional e inativa o título profissional de técnico em manutenção de equipamentos médico-hospitalares;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1934/16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conhece os pedidos de reconsideração impetrados pelo CP e pela Mútua, para determinar seu arquivamento, haja vista a perda do objeto dos pedidos, em decorrência da publicação da Res. Nº 1.083/16;</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2993/16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autoriza a prorrogação do prazo para envio das informações previstas pelo art. 25, da Res. Nº 1.070/15, até 31/01/17;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1274/16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firma entendimento acerca da aplicação da Res. </w:t>
            </w:r>
            <w:proofErr w:type="gramStart"/>
            <w:r w:rsidRPr="00AB114E">
              <w:rPr>
                <w:rFonts w:ascii="Verdana" w:hAnsi="Verdana" w:cs="Arial"/>
                <w:sz w:val="20"/>
                <w:szCs w:val="20"/>
              </w:rPr>
              <w:t>1;</w:t>
            </w:r>
            <w:proofErr w:type="gramEnd"/>
            <w:r w:rsidRPr="00AB114E">
              <w:rPr>
                <w:rFonts w:ascii="Verdana" w:hAnsi="Verdana" w:cs="Arial"/>
                <w:sz w:val="20"/>
                <w:szCs w:val="20"/>
              </w:rPr>
              <w:t>075/16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1847/16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a Propostas Nº 009/16 CCEGM, com a conseqüente revogação da Decisão Plenária Nº 2463/15/15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1852/16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o calendário de Sessões Plenárias Ordinárias e de reuniões do Conselho Diretor, exercício 2017;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1893/16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fixa a data limite de 24/02/17, para que os gestores do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dos </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e da Mútua enviarem à auditoria do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 Prestação de Contas Ordinária, incluindo o Relatório de Gestão, exercício 2016;</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1336/16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os valores das inscrições da 74ª SOEA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0035/17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distribui os recursos orçamentários do </w:t>
            </w:r>
            <w:proofErr w:type="spellStart"/>
            <w:r w:rsidRPr="00AB114E">
              <w:rPr>
                <w:rFonts w:ascii="Verdana" w:hAnsi="Verdana" w:cs="Arial"/>
                <w:sz w:val="20"/>
                <w:szCs w:val="20"/>
              </w:rPr>
              <w:t>Prodesu</w:t>
            </w:r>
            <w:proofErr w:type="spellEnd"/>
            <w:r w:rsidRPr="00AB114E">
              <w:rPr>
                <w:rFonts w:ascii="Verdana" w:hAnsi="Verdana" w:cs="Arial"/>
                <w:sz w:val="20"/>
                <w:szCs w:val="20"/>
              </w:rPr>
              <w:t>, no exercício 2017, para os Regionais participantes do Programa;</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 xml:space="preserve">3018/16 </w:t>
            </w:r>
            <w:r w:rsidRPr="00AB114E">
              <w:rPr>
                <w:rFonts w:ascii="Verdana" w:hAnsi="Verdana" w:cs="Arial"/>
                <w:sz w:val="20"/>
                <w:szCs w:val="20"/>
              </w:rPr>
              <w:t xml:space="preserve">– </w:t>
            </w:r>
            <w:proofErr w:type="spellStart"/>
            <w:r w:rsidRPr="00AB114E">
              <w:rPr>
                <w:rFonts w:ascii="Verdana" w:hAnsi="Verdana" w:cs="Arial"/>
                <w:sz w:val="20"/>
                <w:szCs w:val="20"/>
              </w:rPr>
              <w:t>Confea</w:t>
            </w:r>
            <w:proofErr w:type="spellEnd"/>
            <w:r w:rsidRPr="00AB114E">
              <w:rPr>
                <w:rFonts w:ascii="Verdana" w:hAnsi="Verdana" w:cs="Arial"/>
                <w:sz w:val="20"/>
                <w:szCs w:val="20"/>
              </w:rPr>
              <w:t>, não homologa o ato normativo do CREA-PB, com fulcro na Res. 1.034/11;</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2982/16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altera o item 2 das Decisões Nº PL 0784/16 e 0785/16 e 0786/16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0052/17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a participação nas reuniões de Coordenadorias de Câmaras Especializadas e de Comissões de Ética dos </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de um assistente ou de um assessor técnico da respectiva Câmara e Comissão do Coordenador Nacional de seu regional </w:t>
            </w:r>
            <w:proofErr w:type="gramStart"/>
            <w:r w:rsidRPr="00AB114E">
              <w:rPr>
                <w:rFonts w:ascii="Verdana" w:hAnsi="Verdana" w:cs="Arial"/>
                <w:sz w:val="20"/>
                <w:szCs w:val="20"/>
              </w:rPr>
              <w:t>por</w:t>
            </w:r>
            <w:proofErr w:type="gramEnd"/>
            <w:r w:rsidRPr="00AB114E">
              <w:rPr>
                <w:rFonts w:ascii="Verdana" w:hAnsi="Verdana" w:cs="Arial"/>
                <w:sz w:val="20"/>
                <w:szCs w:val="20"/>
              </w:rPr>
              <w:t xml:space="preserve"> este indicado, para o exercício e a primeira reunião do ano seguinte;</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0048/17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suspende o art. 16 da Decisão Normativa 87, de 2011, até 31/12/17, visando a não condicionar a distribuição dos recursos, no exercício 2017, aos índices de eficiência de gestão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0031/17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o mérito da Proposta Nº 77/14, do </w:t>
            </w:r>
            <w:r w:rsidRPr="00311036">
              <w:rPr>
                <w:rFonts w:ascii="Verdana" w:hAnsi="Verdana" w:cs="Arial"/>
                <w:sz w:val="20"/>
                <w:szCs w:val="20"/>
              </w:rPr>
              <w:t xml:space="preserve">Colégio de Entidades Nacionais do </w:t>
            </w:r>
            <w:proofErr w:type="spellStart"/>
            <w:r w:rsidRPr="00311036">
              <w:rPr>
                <w:rFonts w:ascii="Verdana" w:hAnsi="Verdana" w:cs="Arial"/>
                <w:sz w:val="20"/>
                <w:szCs w:val="20"/>
              </w:rPr>
              <w:t>Confea</w:t>
            </w:r>
            <w:proofErr w:type="spellEnd"/>
            <w:r w:rsidRPr="00311036">
              <w:rPr>
                <w:rFonts w:ascii="Verdana" w:hAnsi="Verdana" w:cs="Arial"/>
                <w:sz w:val="20"/>
                <w:szCs w:val="20"/>
              </w:rPr>
              <w:t xml:space="preserve">; Decisão PL Nº </w:t>
            </w:r>
            <w:r w:rsidRPr="00311036">
              <w:rPr>
                <w:rFonts w:ascii="Verdana" w:hAnsi="Verdana" w:cs="Arial"/>
                <w:b/>
                <w:sz w:val="20"/>
                <w:szCs w:val="20"/>
              </w:rPr>
              <w:t>0047/17</w:t>
            </w:r>
            <w:r w:rsidRPr="00311036">
              <w:rPr>
                <w:rFonts w:ascii="Verdana" w:hAnsi="Verdana" w:cs="Arial"/>
                <w:sz w:val="20"/>
                <w:szCs w:val="20"/>
              </w:rPr>
              <w:t xml:space="preserve"> – </w:t>
            </w:r>
            <w:proofErr w:type="spellStart"/>
            <w:r w:rsidRPr="00311036">
              <w:rPr>
                <w:rFonts w:ascii="Verdana" w:hAnsi="Verdana" w:cs="Arial"/>
                <w:sz w:val="20"/>
                <w:szCs w:val="20"/>
              </w:rPr>
              <w:t>Confea</w:t>
            </w:r>
            <w:proofErr w:type="spellEnd"/>
            <w:r w:rsidRPr="00311036">
              <w:rPr>
                <w:rFonts w:ascii="Verdana" w:hAnsi="Verdana" w:cs="Arial"/>
                <w:sz w:val="20"/>
                <w:szCs w:val="20"/>
              </w:rPr>
              <w:t xml:space="preserve"> altera o item “1” da Decisão Plenária Nº PL 1893/16. Em seguida a Presidente </w:t>
            </w:r>
            <w:r w:rsidRPr="00311036">
              <w:rPr>
                <w:rFonts w:ascii="Verdana" w:hAnsi="Verdana" w:cs="Verdana"/>
                <w:sz w:val="20"/>
                <w:szCs w:val="20"/>
              </w:rPr>
              <w:t xml:space="preserve">Eng.Agr. </w:t>
            </w:r>
            <w:proofErr w:type="spellStart"/>
            <w:r w:rsidRPr="00311036">
              <w:rPr>
                <w:rFonts w:ascii="Verdana" w:hAnsi="Verdana" w:cs="Verdana"/>
                <w:b/>
                <w:sz w:val="20"/>
                <w:szCs w:val="20"/>
              </w:rPr>
              <w:t>Giucélia</w:t>
            </w:r>
            <w:proofErr w:type="spellEnd"/>
            <w:r w:rsidRPr="00311036">
              <w:rPr>
                <w:rFonts w:ascii="Verdana" w:hAnsi="Verdana" w:cs="Verdana"/>
                <w:b/>
                <w:sz w:val="20"/>
                <w:szCs w:val="20"/>
              </w:rPr>
              <w:t xml:space="preserve"> A. de Figueiredo,</w:t>
            </w:r>
            <w:r w:rsidRPr="00311036">
              <w:rPr>
                <w:rFonts w:ascii="Verdana" w:hAnsi="Verdana" w:cs="Verdana"/>
                <w:sz w:val="20"/>
                <w:szCs w:val="20"/>
              </w:rPr>
              <w:t xml:space="preserve"> </w:t>
            </w:r>
            <w:r w:rsidRPr="00311036">
              <w:rPr>
                <w:rFonts w:ascii="Verdana" w:hAnsi="Verdana" w:cs="Arial"/>
                <w:sz w:val="20"/>
                <w:szCs w:val="20"/>
              </w:rPr>
              <w:t>passa a</w:t>
            </w:r>
            <w:r w:rsidR="000E2737">
              <w:rPr>
                <w:rFonts w:ascii="Verdana" w:hAnsi="Verdana" w:cs="Arial"/>
                <w:sz w:val="20"/>
                <w:szCs w:val="20"/>
              </w:rPr>
              <w:t>o</w:t>
            </w:r>
            <w:r w:rsidR="00300740">
              <w:rPr>
                <w:rFonts w:ascii="Verdana" w:hAnsi="Verdana" w:cs="Arial"/>
                <w:sz w:val="20"/>
                <w:szCs w:val="20"/>
              </w:rPr>
              <w:t xml:space="preserve"> </w:t>
            </w:r>
            <w:r w:rsidR="00300740" w:rsidRPr="00311036">
              <w:rPr>
                <w:rFonts w:ascii="Verdana" w:hAnsi="Verdana" w:cs="Arial"/>
                <w:sz w:val="20"/>
                <w:szCs w:val="20"/>
              </w:rPr>
              <w:t>item</w:t>
            </w:r>
            <w:r w:rsidR="000E2737">
              <w:rPr>
                <w:rFonts w:ascii="Verdana" w:hAnsi="Verdana" w:cs="Arial"/>
                <w:sz w:val="20"/>
                <w:szCs w:val="20"/>
              </w:rPr>
              <w:t xml:space="preserve"> </w:t>
            </w:r>
            <w:r w:rsidR="000E2737" w:rsidRPr="00311036">
              <w:rPr>
                <w:rFonts w:ascii="Verdana" w:hAnsi="Verdana" w:cs="Arial"/>
                <w:b/>
                <w:sz w:val="20"/>
                <w:szCs w:val="20"/>
              </w:rPr>
              <w:t>5.</w:t>
            </w:r>
            <w:r w:rsidR="00300740">
              <w:rPr>
                <w:rFonts w:ascii="Verdana" w:hAnsi="Verdana" w:cs="Arial"/>
                <w:b/>
                <w:sz w:val="20"/>
                <w:szCs w:val="20"/>
              </w:rPr>
              <w:t>0</w:t>
            </w:r>
            <w:r w:rsidR="000E2737" w:rsidRPr="00311036">
              <w:rPr>
                <w:rFonts w:ascii="Verdana" w:hAnsi="Verdana" w:cs="Arial"/>
                <w:sz w:val="20"/>
                <w:szCs w:val="20"/>
              </w:rPr>
              <w:t>.-</w:t>
            </w:r>
            <w:r w:rsidRPr="00311036">
              <w:rPr>
                <w:rFonts w:ascii="Verdana" w:hAnsi="Verdana" w:cs="Arial"/>
                <w:sz w:val="20"/>
                <w:szCs w:val="20"/>
              </w:rPr>
              <w:t xml:space="preserve"> Ordem do Dia, com os itens constantes do item </w:t>
            </w:r>
            <w:r w:rsidRPr="00311036">
              <w:rPr>
                <w:rFonts w:ascii="Verdana" w:hAnsi="Verdana" w:cs="Arial"/>
                <w:b/>
                <w:sz w:val="20"/>
                <w:szCs w:val="20"/>
              </w:rPr>
              <w:t>5.1</w:t>
            </w:r>
            <w:r w:rsidRPr="00311036">
              <w:rPr>
                <w:rFonts w:ascii="Verdana" w:hAnsi="Verdana" w:cs="Arial"/>
                <w:sz w:val="20"/>
                <w:szCs w:val="20"/>
              </w:rPr>
              <w:t xml:space="preserve">.-Apreciação de Balancetes Analíticos, meses </w:t>
            </w:r>
            <w:proofErr w:type="spellStart"/>
            <w:proofErr w:type="gramStart"/>
            <w:r w:rsidRPr="00311036">
              <w:rPr>
                <w:rFonts w:ascii="Verdana" w:hAnsi="Verdana" w:cs="Arial"/>
                <w:sz w:val="20"/>
                <w:szCs w:val="20"/>
              </w:rPr>
              <w:t>nov</w:t>
            </w:r>
            <w:proofErr w:type="spellEnd"/>
            <w:proofErr w:type="gramEnd"/>
            <w:r w:rsidRPr="00311036">
              <w:rPr>
                <w:rFonts w:ascii="Verdana" w:hAnsi="Verdana" w:cs="Arial"/>
                <w:sz w:val="20"/>
                <w:szCs w:val="20"/>
              </w:rPr>
              <w:t xml:space="preserve">/dez/2016 e jan/2017 (parecer da Comissão de Orçamento e Tomada de Contas). Relator: Eng. Agr. </w:t>
            </w:r>
            <w:r w:rsidRPr="00311036">
              <w:rPr>
                <w:rFonts w:ascii="Verdana" w:hAnsi="Verdana" w:cs="Arial"/>
                <w:b/>
                <w:sz w:val="20"/>
                <w:szCs w:val="20"/>
              </w:rPr>
              <w:t>Aderaldo Luiz de Lima</w:t>
            </w:r>
            <w:r w:rsidRPr="00311036">
              <w:rPr>
                <w:rFonts w:ascii="Verdana" w:hAnsi="Verdana" w:cs="Arial"/>
                <w:sz w:val="20"/>
                <w:szCs w:val="20"/>
              </w:rPr>
              <w:t>– Coordenador. Na ocasião convida o profissional para exposição de parecer. O Coordenador cumprimenta a todos e re</w:t>
            </w:r>
            <w:r w:rsidRPr="00311036">
              <w:rPr>
                <w:rFonts w:ascii="Verdana" w:hAnsi="Verdana" w:cs="Arial"/>
                <w:bCs/>
                <w:sz w:val="20"/>
                <w:szCs w:val="20"/>
              </w:rPr>
              <w:t>gistra que a documentação foi previamente analisada pela Comissão de Compras e Orçamentos e se encontra em conformidade com os ditames da legislação, razão pela qual a Comissão apresenta parecer favorável ao deferimento do mérito. Faz leitura</w:t>
            </w:r>
            <w:r w:rsidRPr="00B8752A">
              <w:rPr>
                <w:rFonts w:ascii="Verdana" w:hAnsi="Verdana" w:cs="Arial"/>
                <w:bCs/>
                <w:sz w:val="20"/>
                <w:szCs w:val="20"/>
              </w:rPr>
              <w:t xml:space="preserve"> detalhada </w:t>
            </w:r>
            <w:r>
              <w:rPr>
                <w:rFonts w:ascii="Verdana" w:hAnsi="Verdana" w:cs="Arial"/>
                <w:bCs/>
              </w:rPr>
              <w:t>do parecer</w:t>
            </w:r>
            <w:r w:rsidRPr="00B8752A">
              <w:rPr>
                <w:rFonts w:ascii="Verdana" w:hAnsi="Verdana" w:cs="Arial"/>
                <w:bCs/>
                <w:sz w:val="20"/>
                <w:szCs w:val="20"/>
              </w:rPr>
              <w:t xml:space="preserve"> e o submete a apreciação dos presentes. A Presidente procede em regime de discussão e não havendo </w:t>
            </w:r>
            <w:r>
              <w:rPr>
                <w:rFonts w:ascii="Verdana" w:hAnsi="Verdana" w:cs="Arial"/>
                <w:bCs/>
                <w:sz w:val="20"/>
                <w:szCs w:val="20"/>
              </w:rPr>
              <w:t>manifestação submete o parecer á</w:t>
            </w:r>
            <w:r w:rsidRPr="00B8752A">
              <w:rPr>
                <w:rFonts w:ascii="Verdana" w:hAnsi="Verdana" w:cs="Arial"/>
                <w:bCs/>
                <w:sz w:val="20"/>
                <w:szCs w:val="20"/>
              </w:rPr>
              <w:t xml:space="preserve"> consideração dos presentes, </w:t>
            </w:r>
            <w:r>
              <w:rPr>
                <w:rFonts w:ascii="Verdana" w:hAnsi="Verdana" w:cs="Arial"/>
                <w:bCs/>
                <w:sz w:val="20"/>
                <w:szCs w:val="20"/>
              </w:rPr>
              <w:t>que posto em votação</w:t>
            </w:r>
            <w:r w:rsidRPr="00B8752A">
              <w:rPr>
                <w:rFonts w:ascii="Verdana" w:hAnsi="Verdana" w:cs="Arial"/>
                <w:bCs/>
                <w:sz w:val="20"/>
                <w:szCs w:val="20"/>
              </w:rPr>
              <w:t xml:space="preserve"> foi </w:t>
            </w:r>
            <w:proofErr w:type="gramStart"/>
            <w:r w:rsidRPr="00B8752A">
              <w:rPr>
                <w:rFonts w:ascii="Verdana" w:hAnsi="Verdana" w:cs="Arial"/>
                <w:bCs/>
                <w:sz w:val="20"/>
                <w:szCs w:val="20"/>
              </w:rPr>
              <w:t>aprovado</w:t>
            </w:r>
            <w:proofErr w:type="gramEnd"/>
            <w:r w:rsidRPr="00B8752A">
              <w:rPr>
                <w:rFonts w:ascii="Verdana" w:hAnsi="Verdana" w:cs="Arial"/>
                <w:bCs/>
                <w:sz w:val="20"/>
                <w:szCs w:val="20"/>
              </w:rPr>
              <w:t xml:space="preserve"> por unanimidade. Passa aos itens: </w:t>
            </w:r>
            <w:r w:rsidRPr="00EF01E6">
              <w:rPr>
                <w:rFonts w:ascii="Verdana" w:hAnsi="Verdana" w:cs="Arial"/>
                <w:b/>
                <w:color w:val="000000" w:themeColor="text1"/>
                <w:sz w:val="20"/>
                <w:szCs w:val="20"/>
                <w:u w:val="single"/>
              </w:rPr>
              <w:t>5.1.</w:t>
            </w:r>
            <w:r>
              <w:rPr>
                <w:rFonts w:ascii="Verdana" w:hAnsi="Verdana" w:cs="Arial"/>
                <w:b/>
                <w:color w:val="000000" w:themeColor="text1"/>
                <w:sz w:val="20"/>
                <w:szCs w:val="20"/>
                <w:u w:val="single"/>
              </w:rPr>
              <w:t xml:space="preserve"> </w:t>
            </w:r>
            <w:r w:rsidRPr="00EF01E6">
              <w:rPr>
                <w:rFonts w:ascii="Verdana" w:hAnsi="Verdana" w:cs="Arial"/>
                <w:color w:val="000000" w:themeColor="text1"/>
                <w:sz w:val="20"/>
                <w:szCs w:val="20"/>
                <w:u w:val="single"/>
              </w:rPr>
              <w:t>Posse do Conselheiro representante do Clube de Engenharia da Paraíba – CEP-PB,</w:t>
            </w:r>
            <w:r w:rsidRPr="00EF01E6">
              <w:rPr>
                <w:rFonts w:ascii="Verdana" w:hAnsi="Verdana" w:cs="Arial"/>
                <w:b/>
                <w:color w:val="000000" w:themeColor="text1"/>
                <w:sz w:val="20"/>
                <w:szCs w:val="20"/>
                <w:u w:val="single"/>
              </w:rPr>
              <w:t xml:space="preserve"> Eng.Civ. </w:t>
            </w:r>
            <w:proofErr w:type="spellStart"/>
            <w:r w:rsidRPr="00EF01E6">
              <w:rPr>
                <w:rFonts w:ascii="Verdana" w:hAnsi="Verdana" w:cs="Arial"/>
                <w:b/>
                <w:color w:val="000000" w:themeColor="text1"/>
                <w:sz w:val="20"/>
                <w:szCs w:val="20"/>
                <w:u w:val="single"/>
              </w:rPr>
              <w:t>Denison</w:t>
            </w:r>
            <w:proofErr w:type="spellEnd"/>
            <w:r w:rsidRPr="00EF01E6">
              <w:rPr>
                <w:rFonts w:ascii="Verdana" w:hAnsi="Verdana" w:cs="Arial"/>
                <w:b/>
                <w:color w:val="000000" w:themeColor="text1"/>
                <w:sz w:val="20"/>
                <w:szCs w:val="20"/>
                <w:u w:val="single"/>
              </w:rPr>
              <w:t xml:space="preserve"> Palmeira Ramos, para </w:t>
            </w:r>
            <w:r w:rsidRPr="00EF01E6">
              <w:rPr>
                <w:rFonts w:ascii="Verdana" w:hAnsi="Verdana" w:cs="Arial"/>
                <w:color w:val="000000" w:themeColor="text1"/>
                <w:sz w:val="20"/>
                <w:szCs w:val="20"/>
                <w:u w:val="single"/>
              </w:rPr>
              <w:t>cumprimento de mandato (2017/2019)</w:t>
            </w:r>
            <w:r>
              <w:rPr>
                <w:rFonts w:ascii="Verdana" w:hAnsi="Verdana" w:cs="Arial"/>
                <w:color w:val="000000" w:themeColor="text1"/>
                <w:sz w:val="20"/>
                <w:szCs w:val="20"/>
              </w:rPr>
              <w:t xml:space="preserve">. A Presidente registra que em razão de compromisso profissional fora do Estado o citado profissional justificou ausência, devendo a posse ocorrer administrativamente quando do retorno do mesmo; Passa ao item </w:t>
            </w:r>
            <w:r w:rsidRPr="00D10ED2">
              <w:rPr>
                <w:rFonts w:ascii="Verdana" w:hAnsi="Verdana" w:cs="Arial"/>
                <w:b/>
                <w:sz w:val="20"/>
                <w:szCs w:val="20"/>
                <w:u w:val="single"/>
              </w:rPr>
              <w:t>5.</w:t>
            </w:r>
            <w:r>
              <w:rPr>
                <w:rFonts w:ascii="Verdana" w:hAnsi="Verdana" w:cs="Arial"/>
                <w:b/>
                <w:sz w:val="20"/>
                <w:szCs w:val="20"/>
                <w:u w:val="single"/>
              </w:rPr>
              <w:t>2</w:t>
            </w:r>
            <w:r w:rsidRPr="00D10ED2">
              <w:rPr>
                <w:rFonts w:ascii="Verdana" w:hAnsi="Verdana" w:cs="Arial"/>
                <w:sz w:val="20"/>
                <w:szCs w:val="20"/>
                <w:u w:val="single"/>
              </w:rPr>
              <w:t>.</w:t>
            </w:r>
            <w:r>
              <w:rPr>
                <w:rFonts w:ascii="Verdana" w:hAnsi="Verdana" w:cs="Arial"/>
                <w:sz w:val="20"/>
                <w:szCs w:val="20"/>
                <w:u w:val="single"/>
              </w:rPr>
              <w:t xml:space="preserve"> </w:t>
            </w:r>
            <w:r w:rsidRPr="00D10ED2">
              <w:rPr>
                <w:rFonts w:ascii="Verdana" w:hAnsi="Verdana" w:cs="Arial"/>
                <w:b/>
                <w:sz w:val="20"/>
                <w:szCs w:val="20"/>
                <w:u w:val="single"/>
              </w:rPr>
              <w:t xml:space="preserve">Apreciação de Balancetes </w:t>
            </w:r>
            <w:r>
              <w:rPr>
                <w:rFonts w:ascii="Verdana" w:hAnsi="Verdana" w:cs="Arial"/>
                <w:b/>
                <w:sz w:val="20"/>
                <w:szCs w:val="20"/>
                <w:u w:val="single"/>
              </w:rPr>
              <w:t>Analíticos, meses de Nov e dez</w:t>
            </w:r>
            <w:r w:rsidRPr="00D10ED2">
              <w:rPr>
                <w:rFonts w:ascii="Verdana" w:hAnsi="Verdana" w:cs="Arial"/>
                <w:b/>
                <w:sz w:val="20"/>
                <w:szCs w:val="20"/>
                <w:u w:val="single"/>
              </w:rPr>
              <w:t>/</w:t>
            </w:r>
            <w:r>
              <w:rPr>
                <w:rFonts w:ascii="Verdana" w:hAnsi="Verdana" w:cs="Arial"/>
                <w:b/>
                <w:sz w:val="20"/>
                <w:szCs w:val="20"/>
                <w:u w:val="single"/>
              </w:rPr>
              <w:t>20</w:t>
            </w:r>
            <w:r w:rsidRPr="00D10ED2">
              <w:rPr>
                <w:rFonts w:ascii="Verdana" w:hAnsi="Verdana" w:cs="Arial"/>
                <w:b/>
                <w:sz w:val="20"/>
                <w:szCs w:val="20"/>
                <w:u w:val="single"/>
              </w:rPr>
              <w:t>16</w:t>
            </w:r>
            <w:r w:rsidRPr="00D10ED2">
              <w:rPr>
                <w:rFonts w:ascii="Verdana" w:hAnsi="Verdana" w:cs="Arial"/>
                <w:sz w:val="20"/>
                <w:szCs w:val="20"/>
              </w:rPr>
              <w:t>,</w:t>
            </w:r>
            <w:r>
              <w:rPr>
                <w:rFonts w:ascii="Verdana" w:hAnsi="Verdana" w:cs="Arial"/>
                <w:sz w:val="20"/>
                <w:szCs w:val="20"/>
              </w:rPr>
              <w:t xml:space="preserve"> e </w:t>
            </w:r>
            <w:r w:rsidRPr="001A7786">
              <w:rPr>
                <w:rFonts w:ascii="Verdana" w:hAnsi="Verdana" w:cs="Arial"/>
                <w:b/>
                <w:sz w:val="20"/>
                <w:szCs w:val="20"/>
              </w:rPr>
              <w:t>jan/2017</w:t>
            </w:r>
            <w:r>
              <w:rPr>
                <w:rFonts w:ascii="Verdana" w:hAnsi="Verdana" w:cs="Arial"/>
                <w:sz w:val="20"/>
                <w:szCs w:val="20"/>
              </w:rPr>
              <w:t xml:space="preserve">, </w:t>
            </w:r>
            <w:r w:rsidRPr="00D10ED2">
              <w:rPr>
                <w:rFonts w:ascii="Verdana" w:hAnsi="Verdana" w:cs="Arial"/>
                <w:sz w:val="20"/>
                <w:szCs w:val="20"/>
              </w:rPr>
              <w:t>contendo o parecer da Comissão de Orçam e Tomada de Contas,</w:t>
            </w:r>
            <w:r>
              <w:rPr>
                <w:rFonts w:ascii="Verdana" w:hAnsi="Verdana" w:cs="Arial"/>
                <w:sz w:val="20"/>
                <w:szCs w:val="20"/>
              </w:rPr>
              <w:t xml:space="preserve"> que tem como relator o Eng. </w:t>
            </w:r>
            <w:proofErr w:type="spellStart"/>
            <w:r>
              <w:rPr>
                <w:rFonts w:ascii="Verdana" w:hAnsi="Verdana" w:cs="Arial"/>
                <w:sz w:val="20"/>
                <w:szCs w:val="20"/>
              </w:rPr>
              <w:t>Agr.</w:t>
            </w:r>
            <w:r>
              <w:rPr>
                <w:rFonts w:ascii="Verdana" w:hAnsi="Verdana" w:cs="Arial"/>
                <w:b/>
                <w:sz w:val="20"/>
                <w:szCs w:val="20"/>
              </w:rPr>
              <w:t>Aderaldo</w:t>
            </w:r>
            <w:proofErr w:type="spellEnd"/>
            <w:r>
              <w:rPr>
                <w:rFonts w:ascii="Verdana" w:hAnsi="Verdana" w:cs="Arial"/>
                <w:b/>
                <w:sz w:val="20"/>
                <w:szCs w:val="20"/>
              </w:rPr>
              <w:t xml:space="preserve"> Luiz de Lima</w:t>
            </w:r>
            <w:r w:rsidRPr="00D10ED2">
              <w:rPr>
                <w:rFonts w:ascii="Verdana" w:hAnsi="Verdana" w:cs="Arial"/>
                <w:b/>
                <w:sz w:val="20"/>
                <w:szCs w:val="20"/>
              </w:rPr>
              <w:t xml:space="preserve"> </w:t>
            </w:r>
            <w:r w:rsidRPr="00D10ED2">
              <w:rPr>
                <w:rFonts w:ascii="Verdana" w:hAnsi="Verdana" w:cs="Arial"/>
                <w:sz w:val="20"/>
                <w:szCs w:val="20"/>
              </w:rPr>
              <w:t xml:space="preserve">– Coordenador da Comissão de Orçamento e Tomada de Contas. Na ocasião, convida-o para exposição. O </w:t>
            </w:r>
            <w:r>
              <w:rPr>
                <w:rFonts w:ascii="Verdana" w:hAnsi="Verdana" w:cs="Arial"/>
                <w:sz w:val="20"/>
                <w:szCs w:val="20"/>
              </w:rPr>
              <w:t>Conselheiro</w:t>
            </w:r>
            <w:r w:rsidRPr="00D10ED2">
              <w:rPr>
                <w:rFonts w:ascii="Verdana" w:hAnsi="Verdana" w:cs="Arial"/>
                <w:sz w:val="20"/>
                <w:szCs w:val="20"/>
              </w:rPr>
              <w:t xml:space="preserve"> cumprimenta a todos e re</w:t>
            </w:r>
            <w:r w:rsidRPr="00D10ED2">
              <w:rPr>
                <w:rFonts w:ascii="Verdana" w:hAnsi="Verdana" w:cs="Arial"/>
                <w:bCs/>
                <w:sz w:val="20"/>
                <w:szCs w:val="20"/>
              </w:rPr>
              <w:t>gistra que a documentação foi previamente analisada pela Comissão de Compras e Orçamentos e se encontra em conformidade com os ditames da legislação, razão pela qual a Comissão apresenta parecer favorável ao deferimento do mérito. Faz leitura detalhada do parecer exarado pela Comissão e o submete a apreciação dos presentes. A Presidente procede em regime de discussão e não havendo manifestação submete o parecer a consideração dos presentes, tend</w:t>
            </w:r>
            <w:r>
              <w:rPr>
                <w:rFonts w:ascii="Verdana" w:hAnsi="Verdana" w:cs="Arial"/>
                <w:bCs/>
                <w:sz w:val="20"/>
                <w:szCs w:val="20"/>
              </w:rPr>
              <w:t xml:space="preserve">o sido aprovado por unanimidade. Dando continuidade passa aos demais itens da Pauta, a saber: </w:t>
            </w:r>
            <w:r w:rsidRPr="006E3106">
              <w:rPr>
                <w:rFonts w:ascii="Verdana" w:hAnsi="Verdana" w:cs="Arial"/>
                <w:b/>
                <w:color w:val="000000" w:themeColor="text1"/>
                <w:sz w:val="20"/>
                <w:szCs w:val="20"/>
                <w:u w:val="single"/>
              </w:rPr>
              <w:t>5.3</w:t>
            </w:r>
            <w:r>
              <w:rPr>
                <w:rFonts w:ascii="Verdana" w:hAnsi="Verdana" w:cs="Arial"/>
                <w:color w:val="000000" w:themeColor="text1"/>
                <w:sz w:val="20"/>
                <w:szCs w:val="20"/>
                <w:u w:val="single"/>
              </w:rPr>
              <w:t xml:space="preserve">. </w:t>
            </w:r>
            <w:r w:rsidRPr="006E3106">
              <w:rPr>
                <w:rFonts w:ascii="Verdana" w:hAnsi="Verdana" w:cs="Arial"/>
                <w:color w:val="000000" w:themeColor="text1"/>
                <w:sz w:val="20"/>
                <w:szCs w:val="20"/>
                <w:u w:val="single"/>
              </w:rPr>
              <w:t xml:space="preserve">Prot. </w:t>
            </w:r>
            <w:r w:rsidRPr="006E3106">
              <w:rPr>
                <w:rFonts w:ascii="Verdana" w:hAnsi="Verdana" w:cs="Arial"/>
                <w:b/>
                <w:color w:val="000000" w:themeColor="text1"/>
                <w:sz w:val="20"/>
                <w:szCs w:val="20"/>
                <w:u w:val="single"/>
              </w:rPr>
              <w:t>1063136/2017</w:t>
            </w:r>
            <w:r w:rsidRPr="006E3106">
              <w:rPr>
                <w:rFonts w:ascii="Verdana" w:hAnsi="Verdana" w:cs="Arial"/>
                <w:color w:val="000000" w:themeColor="text1"/>
                <w:sz w:val="20"/>
                <w:szCs w:val="20"/>
                <w:u w:val="single"/>
              </w:rPr>
              <w:t xml:space="preserve">. Interessado: </w:t>
            </w:r>
            <w:r w:rsidRPr="006E3106">
              <w:rPr>
                <w:rFonts w:ascii="Verdana" w:hAnsi="Verdana" w:cs="Arial"/>
                <w:b/>
                <w:color w:val="000000" w:themeColor="text1"/>
                <w:sz w:val="20"/>
                <w:szCs w:val="20"/>
                <w:u w:val="single"/>
              </w:rPr>
              <w:t>CREA-PB</w:t>
            </w:r>
            <w:r w:rsidRPr="006E3106">
              <w:rPr>
                <w:rFonts w:ascii="Verdana" w:hAnsi="Verdana" w:cs="Arial"/>
                <w:color w:val="000000" w:themeColor="text1"/>
                <w:sz w:val="20"/>
                <w:szCs w:val="20"/>
                <w:u w:val="single"/>
              </w:rPr>
              <w:t xml:space="preserve">. Assunto: </w:t>
            </w:r>
            <w:r w:rsidRPr="006E3106">
              <w:rPr>
                <w:rFonts w:ascii="Verdana" w:hAnsi="Verdana" w:cs="Arial"/>
                <w:b/>
                <w:color w:val="000000" w:themeColor="text1"/>
                <w:sz w:val="20"/>
                <w:szCs w:val="20"/>
                <w:u w:val="single"/>
              </w:rPr>
              <w:t>Apreciação do Relatório de Gestão e Prestação de Contas do CREA-PB, alusiva ao exercício 2016</w:t>
            </w:r>
            <w:r w:rsidRPr="00250EE5">
              <w:rPr>
                <w:rFonts w:ascii="Verdana" w:hAnsi="Verdana" w:cs="Arial"/>
                <w:color w:val="000000" w:themeColor="text1"/>
                <w:sz w:val="20"/>
                <w:szCs w:val="20"/>
              </w:rPr>
              <w:t>.</w:t>
            </w:r>
            <w:r>
              <w:rPr>
                <w:rFonts w:ascii="Verdana" w:hAnsi="Verdana" w:cs="Arial"/>
                <w:color w:val="000000" w:themeColor="text1"/>
                <w:sz w:val="20"/>
                <w:szCs w:val="20"/>
              </w:rPr>
              <w:t xml:space="preserve"> A Presidente justifica a </w:t>
            </w:r>
            <w:r w:rsidRPr="000505D2">
              <w:rPr>
                <w:rFonts w:ascii="Verdana" w:hAnsi="Verdana" w:cs="Arial"/>
                <w:sz w:val="20"/>
              </w:rPr>
              <w:t>necessidade da elaboração do Re</w:t>
            </w:r>
            <w:r>
              <w:rPr>
                <w:rFonts w:ascii="Verdana" w:hAnsi="Verdana" w:cs="Arial"/>
                <w:sz w:val="20"/>
              </w:rPr>
              <w:t xml:space="preserve">latório de Gestão deste CREA-PB para o </w:t>
            </w:r>
            <w:r>
              <w:rPr>
                <w:rFonts w:ascii="Verdana" w:hAnsi="Verdana" w:cs="Arial"/>
                <w:sz w:val="20"/>
              </w:rPr>
              <w:lastRenderedPageBreak/>
              <w:t>exercício 2016</w:t>
            </w:r>
            <w:r w:rsidR="007661E9">
              <w:rPr>
                <w:rFonts w:ascii="Verdana" w:hAnsi="Verdana" w:cs="Arial"/>
                <w:sz w:val="20"/>
              </w:rPr>
              <w:t>,</w:t>
            </w:r>
            <w:r w:rsidRPr="000505D2">
              <w:rPr>
                <w:rFonts w:ascii="Verdana" w:hAnsi="Verdana" w:cs="Arial"/>
                <w:sz w:val="20"/>
              </w:rPr>
              <w:t xml:space="preserve"> nos termos do parágrafo único do art. 70, da Constituição Federal, elaborado em conformidade com as disposições da IN TCU Nº 63/2010, da IN TCU Nº 72/2013, da DN TCU Nº 154/2016, da Portaria TCU Nº 59/2017 e das orientaçõe</w:t>
            </w:r>
            <w:r>
              <w:rPr>
                <w:rFonts w:ascii="Verdana" w:hAnsi="Verdana" w:cs="Arial"/>
                <w:sz w:val="20"/>
              </w:rPr>
              <w:t>s do Órgão de Controle Interno. Destaca que em atendimento aos</w:t>
            </w:r>
            <w:r w:rsidRPr="000505D2">
              <w:rPr>
                <w:rFonts w:ascii="Verdana" w:hAnsi="Verdana" w:cs="Arial"/>
                <w:sz w:val="20"/>
              </w:rPr>
              <w:t xml:space="preserve"> termos da </w:t>
            </w:r>
            <w:r w:rsidRPr="00035A7F">
              <w:rPr>
                <w:rFonts w:ascii="Verdana" w:hAnsi="Verdana" w:cs="Arial"/>
                <w:sz w:val="20"/>
              </w:rPr>
              <w:t xml:space="preserve">Decisão Nº: </w:t>
            </w:r>
            <w:r w:rsidRPr="00226B4B">
              <w:rPr>
                <w:rFonts w:ascii="Verdana" w:hAnsi="Verdana" w:cs="Arial"/>
                <w:b/>
                <w:bCs/>
                <w:color w:val="000000" w:themeColor="text1"/>
                <w:sz w:val="20"/>
              </w:rPr>
              <w:t>PL-0077</w:t>
            </w:r>
            <w:r w:rsidRPr="00226B4B">
              <w:rPr>
                <w:rFonts w:ascii="Verdana" w:hAnsi="Verdana" w:cs="Arial"/>
                <w:color w:val="000000" w:themeColor="text1"/>
                <w:sz w:val="20"/>
              </w:rPr>
              <w:t>/</w:t>
            </w:r>
            <w:r w:rsidRPr="00035A7F">
              <w:rPr>
                <w:rFonts w:ascii="Verdana" w:hAnsi="Verdana" w:cs="Arial"/>
                <w:sz w:val="20"/>
              </w:rPr>
              <w:t>2014</w:t>
            </w:r>
            <w:r>
              <w:rPr>
                <w:rFonts w:ascii="Verdana" w:hAnsi="Verdana" w:cs="Arial"/>
                <w:sz w:val="20"/>
              </w:rPr>
              <w:t xml:space="preserve"> – CONFEA </w:t>
            </w:r>
            <w:r w:rsidRPr="00035A7F">
              <w:rPr>
                <w:rFonts w:ascii="Verdana" w:hAnsi="Verdana" w:cs="Arial"/>
                <w:sz w:val="20"/>
              </w:rPr>
              <w:t>que define as diretrizes e os procedimentos pa</w:t>
            </w:r>
            <w:r>
              <w:rPr>
                <w:rFonts w:ascii="Verdana" w:hAnsi="Verdana" w:cs="Arial"/>
                <w:sz w:val="20"/>
              </w:rPr>
              <w:t>ra o acompanhamento da gestão, P</w:t>
            </w:r>
            <w:r w:rsidRPr="00035A7F">
              <w:rPr>
                <w:rFonts w:ascii="Verdana" w:hAnsi="Verdana" w:cs="Arial"/>
                <w:sz w:val="20"/>
              </w:rPr>
              <w:t xml:space="preserve">restação de </w:t>
            </w:r>
            <w:r w:rsidRPr="00226B4B">
              <w:rPr>
                <w:rFonts w:ascii="Verdana" w:hAnsi="Verdana" w:cs="Arial"/>
                <w:bCs/>
                <w:color w:val="000000" w:themeColor="text1"/>
                <w:sz w:val="20"/>
              </w:rPr>
              <w:t>Contas</w:t>
            </w:r>
            <w:r w:rsidRPr="00226B4B">
              <w:rPr>
                <w:rFonts w:ascii="Verdana" w:hAnsi="Verdana" w:cs="Arial"/>
                <w:color w:val="000000" w:themeColor="text1"/>
                <w:sz w:val="20"/>
              </w:rPr>
              <w:t xml:space="preserve"> </w:t>
            </w:r>
            <w:r w:rsidRPr="00035A7F">
              <w:rPr>
                <w:rFonts w:ascii="Verdana" w:hAnsi="Verdana" w:cs="Arial"/>
                <w:sz w:val="20"/>
              </w:rPr>
              <w:t xml:space="preserve">e apresentação de relatório de gestão do Sistema </w:t>
            </w:r>
            <w:proofErr w:type="spellStart"/>
            <w:r w:rsidRPr="00035A7F">
              <w:rPr>
                <w:rFonts w:ascii="Verdana" w:hAnsi="Verdana" w:cs="Arial"/>
                <w:sz w:val="20"/>
              </w:rPr>
              <w:t>Confea</w:t>
            </w:r>
            <w:proofErr w:type="spellEnd"/>
            <w:r w:rsidRPr="00035A7F">
              <w:rPr>
                <w:rFonts w:ascii="Verdana" w:hAnsi="Verdana" w:cs="Arial"/>
                <w:sz w:val="20"/>
              </w:rPr>
              <w:t>/</w:t>
            </w:r>
            <w:proofErr w:type="spellStart"/>
            <w:proofErr w:type="gramStart"/>
            <w:r w:rsidRPr="00035A7F">
              <w:rPr>
                <w:rFonts w:ascii="Verdana" w:hAnsi="Verdana" w:cs="Arial"/>
                <w:sz w:val="20"/>
              </w:rPr>
              <w:t>Crea</w:t>
            </w:r>
            <w:proofErr w:type="spellEnd"/>
            <w:proofErr w:type="gramEnd"/>
            <w:r w:rsidRPr="00035A7F">
              <w:rPr>
                <w:rFonts w:ascii="Verdana" w:hAnsi="Verdana" w:cs="Arial"/>
                <w:sz w:val="20"/>
              </w:rPr>
              <w:t xml:space="preserve"> e da </w:t>
            </w:r>
            <w:r>
              <w:rPr>
                <w:rFonts w:ascii="Verdana" w:hAnsi="Verdana" w:cs="Arial"/>
                <w:sz w:val="20"/>
              </w:rPr>
              <w:t>Mútua</w:t>
            </w:r>
            <w:r w:rsidRPr="000505D2">
              <w:rPr>
                <w:rFonts w:ascii="Verdana" w:hAnsi="Verdana" w:cs="Arial"/>
                <w:sz w:val="20"/>
              </w:rPr>
              <w:t xml:space="preserve"> e dá outras providências, regulamentada pela Decisão PL Nº 2327</w:t>
            </w:r>
            <w:r>
              <w:rPr>
                <w:rFonts w:ascii="Verdana" w:hAnsi="Verdana" w:cs="Arial"/>
                <w:sz w:val="20"/>
              </w:rPr>
              <w:t xml:space="preserve">/2015, de 27 de outubro de 2015. Em seguida </w:t>
            </w:r>
            <w:r>
              <w:rPr>
                <w:rFonts w:ascii="Verdana" w:hAnsi="Verdana" w:cs="Arial"/>
                <w:color w:val="000000" w:themeColor="text1"/>
                <w:sz w:val="20"/>
                <w:szCs w:val="20"/>
              </w:rPr>
              <w:t xml:space="preserve">convida o Coordenador da Comissão de Orçamento e Tomada de Contas Eng.Agr. </w:t>
            </w:r>
            <w:r w:rsidRPr="00FE526B">
              <w:rPr>
                <w:rFonts w:ascii="Verdana" w:hAnsi="Verdana" w:cs="Arial"/>
                <w:b/>
                <w:color w:val="000000" w:themeColor="text1"/>
                <w:sz w:val="20"/>
                <w:szCs w:val="20"/>
              </w:rPr>
              <w:t>Aderaldo Luiz de Lima</w:t>
            </w:r>
            <w:r>
              <w:rPr>
                <w:rFonts w:ascii="Verdana" w:hAnsi="Verdana" w:cs="Arial"/>
                <w:color w:val="000000" w:themeColor="text1"/>
                <w:sz w:val="20"/>
                <w:szCs w:val="20"/>
              </w:rPr>
              <w:t xml:space="preserve">, para leitura de parecer: </w:t>
            </w:r>
            <w:r>
              <w:rPr>
                <w:rFonts w:ascii="Verdana" w:hAnsi="Verdana"/>
                <w:i/>
                <w:color w:val="000000"/>
                <w:sz w:val="20"/>
                <w:szCs w:val="20"/>
              </w:rPr>
              <w:t>“</w:t>
            </w:r>
            <w:r w:rsidRPr="00F139ED">
              <w:rPr>
                <w:rFonts w:ascii="Verdana" w:hAnsi="Verdana"/>
                <w:i/>
                <w:color w:val="000000"/>
                <w:sz w:val="20"/>
                <w:szCs w:val="20"/>
              </w:rPr>
              <w:t xml:space="preserve">A Comissão de Orçamento e Tomada de Contas, tendo procedido ao exame da Prestação de Contas do CREA-PB, referente ao exercício de 2016, que contempla o Relatório de Gestão e as Demonstrações Contábeis, conforme item 6.2.1 da seção IV do anexo da </w:t>
            </w:r>
            <w:r w:rsidRPr="00F139ED">
              <w:rPr>
                <w:rFonts w:ascii="Verdana" w:hAnsi="Verdana"/>
                <w:i/>
                <w:sz w:val="20"/>
                <w:szCs w:val="20"/>
              </w:rPr>
              <w:t xml:space="preserve">Decisão PL- 0077/2014 do CONFEA, que elenca os documentos relativos ao processo de prestação de contas dos gestores do CONFEA e dos </w:t>
            </w:r>
            <w:proofErr w:type="spellStart"/>
            <w:r w:rsidRPr="00F139ED">
              <w:rPr>
                <w:rFonts w:ascii="Verdana" w:hAnsi="Verdana"/>
                <w:i/>
                <w:sz w:val="20"/>
                <w:szCs w:val="20"/>
              </w:rPr>
              <w:t>CREA’s</w:t>
            </w:r>
            <w:proofErr w:type="spellEnd"/>
            <w:r w:rsidRPr="00F139ED">
              <w:rPr>
                <w:rFonts w:ascii="Verdana" w:hAnsi="Verdana"/>
                <w:i/>
                <w:sz w:val="20"/>
                <w:szCs w:val="20"/>
              </w:rPr>
              <w:t>, verificou que o balanço patrimonial apresenta um ativo financeiro de R$ 648.</w:t>
            </w:r>
            <w:r w:rsidR="00281AF0">
              <w:rPr>
                <w:rFonts w:ascii="Verdana" w:hAnsi="Verdana"/>
                <w:i/>
                <w:sz w:val="20"/>
                <w:szCs w:val="20"/>
              </w:rPr>
              <w:t>189,94</w:t>
            </w:r>
            <w:r w:rsidRPr="00F139ED">
              <w:rPr>
                <w:rFonts w:ascii="Verdana" w:hAnsi="Verdana"/>
                <w:i/>
                <w:sz w:val="20"/>
                <w:szCs w:val="20"/>
              </w:rPr>
              <w:t xml:space="preserve"> e um passivo financeiro de R$ </w:t>
            </w:r>
            <w:r w:rsidR="00281AF0">
              <w:rPr>
                <w:rFonts w:ascii="Verdana" w:hAnsi="Verdana"/>
                <w:i/>
                <w:sz w:val="20"/>
                <w:szCs w:val="20"/>
              </w:rPr>
              <w:t>314.592,01,</w:t>
            </w:r>
            <w:r w:rsidRPr="00F139ED">
              <w:rPr>
                <w:rFonts w:ascii="Verdana" w:hAnsi="Verdana"/>
                <w:i/>
                <w:sz w:val="20"/>
                <w:szCs w:val="20"/>
              </w:rPr>
              <w:t xml:space="preserve"> o que resultou num superávit financeiro de R$ </w:t>
            </w:r>
            <w:r w:rsidR="00281AF0">
              <w:rPr>
                <w:rFonts w:ascii="Verdana" w:hAnsi="Verdana"/>
                <w:i/>
                <w:sz w:val="20"/>
                <w:szCs w:val="20"/>
              </w:rPr>
              <w:t>333.597,93</w:t>
            </w:r>
            <w:r w:rsidRPr="00F139ED">
              <w:rPr>
                <w:rFonts w:ascii="Verdana" w:hAnsi="Verdana"/>
                <w:i/>
                <w:sz w:val="20"/>
                <w:szCs w:val="20"/>
              </w:rPr>
              <w:t xml:space="preserve">. As variações patrimoniais demonstram um superávit de R$ </w:t>
            </w:r>
            <w:r w:rsidR="00281AF0">
              <w:rPr>
                <w:rFonts w:ascii="Verdana" w:hAnsi="Verdana"/>
                <w:i/>
                <w:sz w:val="20"/>
                <w:szCs w:val="20"/>
              </w:rPr>
              <w:t>2.044.791,39</w:t>
            </w:r>
            <w:r w:rsidRPr="00F139ED">
              <w:rPr>
                <w:rFonts w:ascii="Verdana" w:hAnsi="Verdana"/>
                <w:i/>
                <w:sz w:val="20"/>
                <w:szCs w:val="20"/>
              </w:rPr>
              <w:t xml:space="preserve">. O balanço orçamentário contempla um superávit de R$ </w:t>
            </w:r>
            <w:r w:rsidR="007B234A">
              <w:rPr>
                <w:rFonts w:ascii="Verdana" w:hAnsi="Verdana"/>
                <w:i/>
                <w:sz w:val="20"/>
                <w:szCs w:val="20"/>
              </w:rPr>
              <w:t>667.</w:t>
            </w:r>
            <w:r w:rsidR="00281AF0">
              <w:rPr>
                <w:rFonts w:ascii="Verdana" w:hAnsi="Verdana"/>
                <w:i/>
                <w:sz w:val="20"/>
                <w:szCs w:val="20"/>
              </w:rPr>
              <w:t>268,68</w:t>
            </w:r>
            <w:r w:rsidRPr="00F139ED">
              <w:rPr>
                <w:rFonts w:ascii="Verdana" w:hAnsi="Verdana"/>
                <w:i/>
                <w:sz w:val="20"/>
                <w:szCs w:val="20"/>
              </w:rPr>
              <w:t>, com uma arrecadação de 95,67% (noventa e cinco vírgula sessenta e sete por cento) das receitas previstas que corresponderam ao valor de R$ 10.38</w:t>
            </w:r>
            <w:r w:rsidR="007B234A">
              <w:rPr>
                <w:rFonts w:ascii="Verdana" w:hAnsi="Verdana"/>
                <w:i/>
                <w:sz w:val="20"/>
                <w:szCs w:val="20"/>
              </w:rPr>
              <w:t>0.761,65</w:t>
            </w:r>
            <w:r w:rsidRPr="00F139ED">
              <w:rPr>
                <w:rFonts w:ascii="Verdana" w:hAnsi="Verdana"/>
                <w:i/>
                <w:sz w:val="20"/>
                <w:szCs w:val="20"/>
              </w:rPr>
              <w:t>, como também foram executados 89,</w:t>
            </w:r>
            <w:r w:rsidR="007B234A">
              <w:rPr>
                <w:rFonts w:ascii="Verdana" w:hAnsi="Verdana"/>
                <w:i/>
                <w:sz w:val="20"/>
                <w:szCs w:val="20"/>
              </w:rPr>
              <w:t>52</w:t>
            </w:r>
            <w:r w:rsidRPr="00F139ED">
              <w:rPr>
                <w:rFonts w:ascii="Verdana" w:hAnsi="Verdana"/>
                <w:i/>
                <w:sz w:val="20"/>
                <w:szCs w:val="20"/>
              </w:rPr>
              <w:t>% das despesas fixadas que corresponderam ao valor total de R$ 9.</w:t>
            </w:r>
            <w:r w:rsidR="00DC2801">
              <w:rPr>
                <w:rFonts w:ascii="Verdana" w:hAnsi="Verdana"/>
                <w:i/>
                <w:sz w:val="20"/>
                <w:szCs w:val="20"/>
              </w:rPr>
              <w:t>713.492,97</w:t>
            </w:r>
            <w:r w:rsidRPr="00F139ED">
              <w:rPr>
                <w:rFonts w:ascii="Verdana" w:hAnsi="Verdana"/>
                <w:i/>
                <w:sz w:val="20"/>
                <w:szCs w:val="20"/>
              </w:rPr>
              <w:t>. Como também ao analisar o Relatório de Gestão, peça que compõe a prestação de contas, a comissão verificou que o mesmo contempla em seus nove capítulos, uma visão completa das ações promovidas pela gestão durante o exercício de 2016, abordando o Planejamento Organizacional e de Resultados; a Governança, Gestão de Riscos e Controles Internos; a Gestão de Pessoas e a Gestão da Tecnologia da Informação; o Relacionamento com a Sociedade; o Desempenho Financeiro, Orçamentário e Informações Contábeis; além da Conformidade da Gestão e Demandas dos Órgãos de Controle. A p</w:t>
            </w:r>
            <w:r w:rsidRPr="00F139ED">
              <w:rPr>
                <w:rFonts w:ascii="Verdana" w:hAnsi="Verdana"/>
                <w:i/>
                <w:color w:val="000000"/>
                <w:sz w:val="20"/>
                <w:szCs w:val="20"/>
              </w:rPr>
              <w:t xml:space="preserve">artir dos dados acima mencionados, a Comissão de Orçamento e Tomada de Contas pôde constatar que a referida Prestação de Contas foi elaborada atendendo a legislação vigente, referente à espécie, e de conformidade com as exigências do CONFEA, TCU e demais órgãos. </w:t>
            </w:r>
            <w:r>
              <w:rPr>
                <w:rFonts w:ascii="Verdana" w:hAnsi="Verdana"/>
                <w:i/>
                <w:color w:val="000000"/>
                <w:sz w:val="20"/>
                <w:szCs w:val="20"/>
              </w:rPr>
              <w:t xml:space="preserve">Assim pelo que está apresentada na Prestação de Contas, </w:t>
            </w:r>
            <w:r w:rsidRPr="00F139ED">
              <w:rPr>
                <w:rFonts w:ascii="Verdana" w:hAnsi="Verdana"/>
                <w:i/>
                <w:color w:val="000000"/>
                <w:sz w:val="20"/>
                <w:szCs w:val="20"/>
              </w:rPr>
              <w:t xml:space="preserve">esta </w:t>
            </w:r>
            <w:proofErr w:type="gramStart"/>
            <w:r w:rsidRPr="00F139ED">
              <w:rPr>
                <w:rFonts w:ascii="Verdana" w:hAnsi="Verdana"/>
                <w:i/>
                <w:color w:val="000000"/>
                <w:sz w:val="20"/>
                <w:szCs w:val="20"/>
              </w:rPr>
              <w:t>Comissão é de PARECER que os referidos d</w:t>
            </w:r>
            <w:r>
              <w:rPr>
                <w:rFonts w:ascii="Verdana" w:hAnsi="Verdana"/>
                <w:i/>
                <w:color w:val="000000"/>
                <w:sz w:val="20"/>
                <w:szCs w:val="20"/>
              </w:rPr>
              <w:t xml:space="preserve">ocumentos </w:t>
            </w:r>
            <w:r w:rsidRPr="00F139ED">
              <w:rPr>
                <w:rFonts w:ascii="Verdana" w:hAnsi="Verdana"/>
                <w:i/>
                <w:color w:val="000000"/>
                <w:sz w:val="20"/>
                <w:szCs w:val="20"/>
              </w:rPr>
              <w:t>estão em condições de serem aprovados pelo Plenário do CREA-PB.”</w:t>
            </w:r>
            <w:proofErr w:type="gramEnd"/>
            <w:r>
              <w:rPr>
                <w:rFonts w:ascii="Verdana" w:hAnsi="Verdana"/>
                <w:i/>
                <w:color w:val="000000"/>
                <w:sz w:val="20"/>
                <w:szCs w:val="20"/>
              </w:rPr>
              <w:t xml:space="preserve"> </w:t>
            </w:r>
            <w:r>
              <w:rPr>
                <w:rFonts w:ascii="Verdana" w:hAnsi="Verdana"/>
                <w:color w:val="000000"/>
                <w:sz w:val="20"/>
                <w:szCs w:val="20"/>
              </w:rPr>
              <w:t xml:space="preserve">Após exposição, </w:t>
            </w:r>
            <w:r>
              <w:rPr>
                <w:rFonts w:ascii="Verdana" w:hAnsi="Verdana" w:cs="Arial"/>
                <w:sz w:val="20"/>
              </w:rPr>
              <w:t xml:space="preserve">Presidente agradece o Coordenador e registra que o relatório de gestão e suas peças foram expedidos via correio eletrônico a todos os Conselheiros, previamente para conhecimento. Diz que a Controladora Cont. Elisabete Vilanova, se encontra à disposição para quaisquer esclarecimentos que se fizerem necessários. Os Conselheiros Eng.Agr. Martinho Ramalho de </w:t>
            </w:r>
            <w:proofErr w:type="spellStart"/>
            <w:r>
              <w:rPr>
                <w:rFonts w:ascii="Verdana" w:hAnsi="Verdana" w:cs="Arial"/>
                <w:sz w:val="20"/>
              </w:rPr>
              <w:t>Mélo</w:t>
            </w:r>
            <w:proofErr w:type="spellEnd"/>
            <w:r>
              <w:rPr>
                <w:rFonts w:ascii="Verdana" w:hAnsi="Verdana" w:cs="Arial"/>
                <w:sz w:val="20"/>
              </w:rPr>
              <w:t xml:space="preserve"> e Eng.Civ. Mª das Graças Soares de Oliveira Bandeira, se manifestaram para registrar que não receberam o e-mail expedido contendo os documentos. A Presidente registra que dentre o Plenário apenas os dois Conselheiros não receberam e indaga a Chefe de Gabinete esclarecer o ocorrido. A Chefe de Gabinete registro que todos os e-mails foram expedidos conforme documento que registra a ocorrência. A Presidente esclarece aos Conselheiros, especialmente ao Conselheiro Martinho Ramalho de </w:t>
            </w:r>
            <w:proofErr w:type="spellStart"/>
            <w:r>
              <w:rPr>
                <w:rFonts w:ascii="Verdana" w:hAnsi="Verdana" w:cs="Arial"/>
                <w:sz w:val="20"/>
              </w:rPr>
              <w:t>Mélo</w:t>
            </w:r>
            <w:proofErr w:type="spellEnd"/>
            <w:r>
              <w:rPr>
                <w:rFonts w:ascii="Verdana" w:hAnsi="Verdana" w:cs="Arial"/>
                <w:sz w:val="20"/>
              </w:rPr>
              <w:t xml:space="preserve"> que o Relatório de Gestão e elaborado através da compilação de todas as ações realizadas pelo CREA-PB no exercício 2016. O Conselheiro Martinho Ramalho de </w:t>
            </w:r>
            <w:proofErr w:type="spellStart"/>
            <w:r>
              <w:rPr>
                <w:rFonts w:ascii="Verdana" w:hAnsi="Verdana" w:cs="Arial"/>
                <w:sz w:val="20"/>
              </w:rPr>
              <w:t>Mélo</w:t>
            </w:r>
            <w:proofErr w:type="spellEnd"/>
            <w:r>
              <w:rPr>
                <w:rFonts w:ascii="Verdana" w:hAnsi="Verdana" w:cs="Arial"/>
                <w:sz w:val="20"/>
              </w:rPr>
              <w:t xml:space="preserve"> propõe na ocasião que o Relatório seja apreciado na próxima Sessão Plenária. A Presidente esclarece que o processo atende a legislação estabelecida pelo CONFEA, que estabelece prazo para protocolo do documento no âmbito do Federal. Na ocasião a Presidente faz encaminhamento indagando aos presentes se há necessidade da apresentação do Relatório de Gestão, tendo o plenário se manifestado pela não exposição do documento em razão do recebimento prévio do documento. Após os devidos esclarecimentos, a Presidente procede em regime de votação, tendo o processo sido aprovado com </w:t>
            </w:r>
            <w:r w:rsidRPr="000505D2">
              <w:rPr>
                <w:rFonts w:ascii="Verdana" w:hAnsi="Verdana"/>
                <w:sz w:val="20"/>
              </w:rPr>
              <w:t>1(uma) abstenção do Conselheiro Eng.</w:t>
            </w:r>
            <w:r>
              <w:rPr>
                <w:rFonts w:ascii="Verdana" w:hAnsi="Verdana"/>
                <w:sz w:val="20"/>
              </w:rPr>
              <w:t xml:space="preserve"> </w:t>
            </w:r>
            <w:r w:rsidRPr="000505D2">
              <w:rPr>
                <w:rFonts w:ascii="Verdana" w:hAnsi="Verdana"/>
                <w:sz w:val="20"/>
              </w:rPr>
              <w:t>Agr.</w:t>
            </w:r>
            <w:r>
              <w:rPr>
                <w:rFonts w:ascii="Verdana" w:hAnsi="Verdana"/>
                <w:sz w:val="20"/>
              </w:rPr>
              <w:t xml:space="preserve"> Martinho Ramalho de </w:t>
            </w:r>
            <w:proofErr w:type="spellStart"/>
            <w:r>
              <w:rPr>
                <w:rFonts w:ascii="Verdana" w:hAnsi="Verdana"/>
                <w:sz w:val="20"/>
              </w:rPr>
              <w:t>Mélo</w:t>
            </w:r>
            <w:proofErr w:type="spellEnd"/>
            <w:r>
              <w:rPr>
                <w:rFonts w:ascii="Verdana" w:hAnsi="Verdana"/>
                <w:sz w:val="20"/>
              </w:rPr>
              <w:t xml:space="preserve">; </w:t>
            </w:r>
            <w:r w:rsidRPr="00663F25">
              <w:rPr>
                <w:rFonts w:ascii="Verdana" w:hAnsi="Verdana" w:cs="Arial"/>
                <w:b/>
                <w:sz w:val="20"/>
                <w:szCs w:val="20"/>
                <w:u w:val="single"/>
              </w:rPr>
              <w:t xml:space="preserve">5.4. </w:t>
            </w:r>
            <w:r w:rsidRPr="00004C82">
              <w:rPr>
                <w:rFonts w:ascii="Verdana" w:hAnsi="Verdana" w:cs="Arial"/>
                <w:b/>
                <w:sz w:val="20"/>
                <w:szCs w:val="20"/>
                <w:u w:val="single"/>
              </w:rPr>
              <w:t>Homologação da Portaria AD REF Nº 007/17, de que aprovou extraordinariamente a Reformulação Orçamentária do CREA-PB, para o exercício 2017</w:t>
            </w:r>
            <w:r w:rsidRPr="00720FFC">
              <w:rPr>
                <w:rFonts w:ascii="Verdana" w:hAnsi="Verdana" w:cs="Arial"/>
                <w:sz w:val="20"/>
                <w:szCs w:val="20"/>
              </w:rPr>
              <w:t>.</w:t>
            </w:r>
            <w:r>
              <w:rPr>
                <w:rFonts w:ascii="Verdana" w:hAnsi="Verdana" w:cs="Arial"/>
                <w:sz w:val="20"/>
                <w:szCs w:val="20"/>
              </w:rPr>
              <w:t xml:space="preserve"> A Presidente tece comentário</w:t>
            </w:r>
            <w:r w:rsidRPr="00720FFC">
              <w:rPr>
                <w:rFonts w:ascii="Verdana" w:hAnsi="Verdana" w:cs="Arial"/>
                <w:sz w:val="20"/>
                <w:szCs w:val="20"/>
              </w:rPr>
              <w:t xml:space="preserve"> sobre a necessidade premente da Reformulação e na ocasião</w:t>
            </w:r>
            <w:r>
              <w:rPr>
                <w:rFonts w:ascii="Verdana" w:hAnsi="Verdana" w:cs="Arial"/>
                <w:sz w:val="20"/>
                <w:szCs w:val="20"/>
              </w:rPr>
              <w:t xml:space="preserve"> encarece ao Eng.Civ. Antonio Carlos de Aragão, Superintendente para tecer esclarecimentos sobre a necessidade premente da reformulação orçamentária emergencial. O citado profissional</w:t>
            </w:r>
            <w:r w:rsidRPr="00720FFC">
              <w:rPr>
                <w:rFonts w:ascii="Verdana" w:hAnsi="Verdana" w:cs="Arial"/>
                <w:sz w:val="20"/>
                <w:szCs w:val="20"/>
              </w:rPr>
              <w:t xml:space="preserve"> apresenta </w:t>
            </w:r>
            <w:proofErr w:type="gramStart"/>
            <w:r w:rsidRPr="00720FFC">
              <w:rPr>
                <w:rFonts w:ascii="Verdana" w:hAnsi="Verdana" w:cs="Arial"/>
                <w:sz w:val="20"/>
                <w:szCs w:val="20"/>
              </w:rPr>
              <w:t>justificativa</w:t>
            </w:r>
            <w:proofErr w:type="gramEnd"/>
            <w:r>
              <w:rPr>
                <w:rFonts w:ascii="Verdana" w:hAnsi="Verdana" w:cs="Arial"/>
                <w:sz w:val="20"/>
                <w:szCs w:val="20"/>
              </w:rPr>
              <w:t xml:space="preserve"> c</w:t>
            </w:r>
            <w:r w:rsidRPr="00720FFC">
              <w:rPr>
                <w:rFonts w:ascii="Verdana" w:hAnsi="Verdana" w:cs="Arial"/>
                <w:bCs/>
                <w:sz w:val="20"/>
                <w:szCs w:val="20"/>
              </w:rPr>
              <w:t xml:space="preserve">onsiderando que o Convênio do programa </w:t>
            </w:r>
            <w:r w:rsidRPr="00720FFC">
              <w:rPr>
                <w:rFonts w:ascii="Verdana" w:hAnsi="Verdana" w:cs="Arial"/>
                <w:bCs/>
                <w:sz w:val="20"/>
                <w:szCs w:val="20"/>
              </w:rPr>
              <w:lastRenderedPageBreak/>
              <w:t>Estru</w:t>
            </w:r>
            <w:r>
              <w:rPr>
                <w:rFonts w:ascii="Verdana" w:hAnsi="Verdana" w:cs="Arial"/>
                <w:bCs/>
                <w:sz w:val="20"/>
                <w:szCs w:val="20"/>
              </w:rPr>
              <w:t>turação Física – IIIB – PRODESU</w:t>
            </w:r>
            <w:r w:rsidRPr="00720FFC">
              <w:rPr>
                <w:rFonts w:ascii="Verdana" w:hAnsi="Verdana" w:cs="Arial"/>
                <w:bCs/>
                <w:sz w:val="20"/>
                <w:szCs w:val="20"/>
              </w:rPr>
              <w:t xml:space="preserve"> que disponibiliza recursos para a construção da nova sede da Inspetoria do CREA-PB, na cidade de </w:t>
            </w:r>
            <w:proofErr w:type="spellStart"/>
            <w:r w:rsidRPr="00720FFC">
              <w:rPr>
                <w:rFonts w:ascii="Verdana" w:hAnsi="Verdana" w:cs="Arial"/>
                <w:bCs/>
                <w:sz w:val="20"/>
                <w:szCs w:val="20"/>
              </w:rPr>
              <w:t>Guarabira</w:t>
            </w:r>
            <w:proofErr w:type="spellEnd"/>
            <w:r w:rsidRPr="00720FFC">
              <w:rPr>
                <w:rFonts w:ascii="Verdana" w:hAnsi="Verdana" w:cs="Arial"/>
                <w:bCs/>
                <w:sz w:val="20"/>
                <w:szCs w:val="20"/>
              </w:rPr>
              <w:t xml:space="preserve"> foi aditivado para o exercício 2017, em conseqüência de rescisão contratual em dezembro de 2016, com a Construtora licitada, Considerando o disposto na Resolução Nº 1.037, de 21/12/11, que institui normas para elaboração de Orçamento e Reformulações Orçamentárias e prevê no seu art. 6º, que a elaboração da Proposta Orçamentária do exercício seguinte deverá ser protocolizada junto ao CONFEA até o dia 15 de outubro; </w:t>
            </w:r>
            <w:r w:rsidRPr="00720FFC">
              <w:rPr>
                <w:rFonts w:ascii="Verdana" w:hAnsi="Verdana" w:cs="Arial"/>
                <w:sz w:val="20"/>
                <w:szCs w:val="20"/>
              </w:rPr>
              <w:t xml:space="preserve">Considerando que na data da rescisão contratual com a empresa responsável pela execução da obra de construção da nova sede, a Proposta Orçamentária do CREA-PB para o exercício 2017, já havia sido aprovada pelo CONFEA; Considerando a necessidade de nova licitação para contratação de empresa qualificada objetivando a conclusão da obra de construção da nova sede da Inspetoria do CREA na cidade de </w:t>
            </w:r>
            <w:proofErr w:type="spellStart"/>
            <w:r w:rsidRPr="00720FFC">
              <w:rPr>
                <w:rFonts w:ascii="Verdana" w:hAnsi="Verdana" w:cs="Arial"/>
                <w:sz w:val="20"/>
                <w:szCs w:val="20"/>
              </w:rPr>
              <w:t>Guarabira-PB</w:t>
            </w:r>
            <w:proofErr w:type="spellEnd"/>
            <w:r w:rsidRPr="00720FFC">
              <w:rPr>
                <w:rFonts w:ascii="Verdana" w:hAnsi="Verdana" w:cs="Arial"/>
                <w:sz w:val="20"/>
                <w:szCs w:val="20"/>
              </w:rPr>
              <w:t>; Considerando a necessidade de dotação Orçamentária na conta 6.2.2.1.1.02.01.01.001 – Obras e Instalações em andamento no valor de R$ 290.000,00 (duzentos e noventa mil reais) no Orçamento de 2017, para instruir o processo licitatório e cumprir o cronograma físico financeiro, constante do projeto e aprovado pelo CONFEA, na ocasião do aditivo do Programa de Estruturação Física IIIB PRODESU; Considerando a necessidade de suplementação de saldo na conta 6.2.2.1.1.02.01.01.001 – Obras e Instalações em andamento de R$ 240.000,00 (duzentos e quarenta mil reais), haja vista que já consta na Proposta Orçamentária de 2017, um saldo de R$ 50.000,00 (cinqüenta mil reais), na conta acima mencionada; Considerando o disposto no art. 13º da Resolução Nº 1.037/11, já mencionada, que prevê a modificação dos Orçamentos do Sistema CONFEA/</w:t>
            </w:r>
            <w:proofErr w:type="spellStart"/>
            <w:r w:rsidRPr="00720FFC">
              <w:rPr>
                <w:rFonts w:ascii="Verdana" w:hAnsi="Verdana" w:cs="Arial"/>
                <w:sz w:val="20"/>
                <w:szCs w:val="20"/>
              </w:rPr>
              <w:t>CREAs</w:t>
            </w:r>
            <w:proofErr w:type="spellEnd"/>
            <w:r w:rsidRPr="00720FFC">
              <w:rPr>
                <w:rFonts w:ascii="Verdana" w:hAnsi="Verdana" w:cs="Arial"/>
                <w:sz w:val="20"/>
                <w:szCs w:val="20"/>
              </w:rPr>
              <w:t xml:space="preserve">, no período de março a novembro de cada exercício; Considerando a orientação da Auditoria do CONFEA, na </w:t>
            </w:r>
            <w:proofErr w:type="gramStart"/>
            <w:r w:rsidRPr="00720FFC">
              <w:rPr>
                <w:rFonts w:ascii="Verdana" w:hAnsi="Verdana" w:cs="Arial"/>
                <w:sz w:val="20"/>
                <w:szCs w:val="20"/>
              </w:rPr>
              <w:t>pessoa</w:t>
            </w:r>
            <w:proofErr w:type="gramEnd"/>
            <w:r w:rsidRPr="00720FFC">
              <w:rPr>
                <w:rFonts w:ascii="Verdana" w:hAnsi="Verdana" w:cs="Arial"/>
                <w:sz w:val="20"/>
                <w:szCs w:val="20"/>
              </w:rPr>
              <w:t xml:space="preserve"> do Auditor Urbano Alves Cordeiro, no sentido de que se faça uma transferência de saldo emergencial da conta 6.2.2.1.1.02.01.03.004 – Equipamento de Informática para a conta 6.2.2.1.1.02.01.01.001 – Obras e Instalações em andamento, vez que a mesma apresenta saldo suficiente que não será utilizado em um primeiro momento, com o objetivo de atender o prazo da licitação e o cronograma físico financeiro do Programa de Estruturação Física IIIB PRODESU; e que em março/2017, seja elaborada a </w:t>
            </w:r>
            <w:r>
              <w:rPr>
                <w:rFonts w:ascii="Verdana" w:hAnsi="Verdana" w:cs="Arial"/>
                <w:sz w:val="20"/>
                <w:szCs w:val="20"/>
              </w:rPr>
              <w:t>Reformulação Orçamentária</w:t>
            </w:r>
            <w:r w:rsidRPr="00720FFC">
              <w:rPr>
                <w:rFonts w:ascii="Verdana" w:hAnsi="Verdana" w:cs="Arial"/>
                <w:sz w:val="20"/>
                <w:szCs w:val="20"/>
              </w:rPr>
              <w:t xml:space="preserve"> contemplando </w:t>
            </w:r>
            <w:r>
              <w:rPr>
                <w:rFonts w:ascii="Verdana" w:hAnsi="Verdana" w:cs="Arial"/>
                <w:sz w:val="20"/>
                <w:szCs w:val="20"/>
              </w:rPr>
              <w:t xml:space="preserve">as modificações descritas acima. Após os esclarecimentos a Presidente submete a Portaria AD Nº 07/2017, </w:t>
            </w:r>
            <w:r w:rsidRPr="00720FFC">
              <w:rPr>
                <w:rFonts w:ascii="Verdana" w:hAnsi="Verdana" w:cs="Arial"/>
                <w:sz w:val="20"/>
                <w:szCs w:val="20"/>
              </w:rPr>
              <w:t xml:space="preserve">que aprovou </w:t>
            </w:r>
            <w:r>
              <w:rPr>
                <w:rFonts w:ascii="Verdana" w:hAnsi="Verdana" w:cs="Arial"/>
                <w:sz w:val="20"/>
                <w:szCs w:val="20"/>
              </w:rPr>
              <w:t>extraordinariamente a</w:t>
            </w:r>
            <w:r w:rsidRPr="00720FFC">
              <w:rPr>
                <w:rFonts w:ascii="Verdana" w:hAnsi="Verdana" w:cs="Arial"/>
                <w:sz w:val="20"/>
                <w:szCs w:val="20"/>
              </w:rPr>
              <w:t xml:space="preserve"> Refor</w:t>
            </w:r>
            <w:r>
              <w:rPr>
                <w:rFonts w:ascii="Verdana" w:hAnsi="Verdana" w:cs="Arial"/>
                <w:sz w:val="20"/>
                <w:szCs w:val="20"/>
              </w:rPr>
              <w:t>mulação Orçamentária do CREA-PB</w:t>
            </w:r>
            <w:r w:rsidRPr="00720FFC">
              <w:rPr>
                <w:rFonts w:ascii="Verdana" w:hAnsi="Verdana" w:cs="Arial"/>
                <w:sz w:val="20"/>
                <w:szCs w:val="20"/>
              </w:rPr>
              <w:t xml:space="preserve"> para o exercício 2017</w:t>
            </w:r>
            <w:r>
              <w:rPr>
                <w:rFonts w:ascii="Verdana" w:hAnsi="Verdana" w:cs="Arial"/>
                <w:sz w:val="20"/>
                <w:szCs w:val="20"/>
              </w:rPr>
              <w:t xml:space="preserve">, à consideração dos presentes, tendo se manifestado o Conselheiro Eng.Agr. Martinho Ramalho de </w:t>
            </w:r>
            <w:proofErr w:type="spellStart"/>
            <w:r>
              <w:rPr>
                <w:rFonts w:ascii="Verdana" w:hAnsi="Verdana" w:cs="Arial"/>
                <w:sz w:val="20"/>
                <w:szCs w:val="20"/>
              </w:rPr>
              <w:t>Mélo</w:t>
            </w:r>
            <w:proofErr w:type="spellEnd"/>
            <w:r>
              <w:rPr>
                <w:rFonts w:ascii="Verdana" w:hAnsi="Verdana" w:cs="Arial"/>
                <w:sz w:val="20"/>
                <w:szCs w:val="20"/>
              </w:rPr>
              <w:t xml:space="preserve">, para indagar de quais rubricas foram remanejados os recursos? A Controladora cumprimenta a todo e esclarece que os recursos foram remanejados da conta “equipamento de informática” para “obras”. Diz que tão logo seja a 1ª Reformulação Orçamentária os recursos serão restabelecidos à conta citada. Estando o assunto devidamente esclarecido a Presidente submete a Portaria AD do plenário à consideração dos presentes, tendo sido homologada por todos; </w:t>
            </w:r>
            <w:r w:rsidRPr="00EA7D88">
              <w:rPr>
                <w:rFonts w:ascii="Verdana" w:hAnsi="Verdana" w:cs="Arial"/>
                <w:b/>
                <w:color w:val="000000" w:themeColor="text1"/>
                <w:sz w:val="20"/>
                <w:szCs w:val="20"/>
              </w:rPr>
              <w:t>5.5</w:t>
            </w:r>
            <w:r w:rsidRPr="00EA7D88">
              <w:rPr>
                <w:rFonts w:ascii="Verdana" w:hAnsi="Verdana" w:cs="Arial"/>
                <w:color w:val="000000" w:themeColor="text1"/>
                <w:sz w:val="20"/>
                <w:szCs w:val="20"/>
              </w:rPr>
              <w:t>.</w:t>
            </w:r>
            <w:r>
              <w:rPr>
                <w:rFonts w:ascii="Verdana" w:hAnsi="Verdana" w:cs="Arial"/>
                <w:color w:val="000000" w:themeColor="text1"/>
                <w:sz w:val="20"/>
                <w:szCs w:val="20"/>
              </w:rPr>
              <w:t xml:space="preserve"> </w:t>
            </w:r>
            <w:r w:rsidRPr="00004C82">
              <w:rPr>
                <w:rFonts w:ascii="Verdana" w:hAnsi="Verdana" w:cs="Arial"/>
                <w:color w:val="000000" w:themeColor="text1"/>
                <w:sz w:val="20"/>
                <w:szCs w:val="20"/>
                <w:u w:val="single"/>
              </w:rPr>
              <w:t xml:space="preserve">Processos contendo indicação dos profissionais Eng.Civ. </w:t>
            </w:r>
            <w:proofErr w:type="spellStart"/>
            <w:r w:rsidRPr="00004C82">
              <w:rPr>
                <w:rFonts w:ascii="Verdana" w:hAnsi="Verdana" w:cs="Arial"/>
                <w:b/>
                <w:color w:val="000000" w:themeColor="text1"/>
                <w:sz w:val="20"/>
                <w:szCs w:val="20"/>
                <w:u w:val="single"/>
              </w:rPr>
              <w:t>Valdes</w:t>
            </w:r>
            <w:proofErr w:type="spellEnd"/>
            <w:r w:rsidRPr="00004C82">
              <w:rPr>
                <w:rFonts w:ascii="Verdana" w:hAnsi="Verdana" w:cs="Arial"/>
                <w:b/>
                <w:color w:val="000000" w:themeColor="text1"/>
                <w:sz w:val="20"/>
                <w:szCs w:val="20"/>
                <w:u w:val="single"/>
              </w:rPr>
              <w:t xml:space="preserve"> Borges Soares</w:t>
            </w:r>
            <w:r w:rsidRPr="00004C82">
              <w:rPr>
                <w:rFonts w:ascii="Verdana" w:hAnsi="Verdana" w:cs="Arial"/>
                <w:color w:val="000000" w:themeColor="text1"/>
                <w:sz w:val="20"/>
                <w:szCs w:val="20"/>
                <w:u w:val="single"/>
              </w:rPr>
              <w:t xml:space="preserve"> e Eng.Civ. </w:t>
            </w:r>
            <w:r w:rsidRPr="00004C82">
              <w:rPr>
                <w:rFonts w:ascii="Verdana" w:hAnsi="Verdana" w:cs="Arial"/>
                <w:b/>
                <w:color w:val="000000" w:themeColor="text1"/>
                <w:sz w:val="20"/>
                <w:szCs w:val="20"/>
                <w:u w:val="single"/>
              </w:rPr>
              <w:t xml:space="preserve">Normando </w:t>
            </w:r>
            <w:proofErr w:type="spellStart"/>
            <w:r w:rsidRPr="00004C82">
              <w:rPr>
                <w:rFonts w:ascii="Verdana" w:hAnsi="Verdana" w:cs="Arial"/>
                <w:b/>
                <w:color w:val="000000" w:themeColor="text1"/>
                <w:sz w:val="20"/>
                <w:szCs w:val="20"/>
                <w:u w:val="single"/>
              </w:rPr>
              <w:t>Perazzo</w:t>
            </w:r>
            <w:proofErr w:type="spellEnd"/>
            <w:r w:rsidRPr="00004C82">
              <w:rPr>
                <w:rFonts w:ascii="Verdana" w:hAnsi="Verdana" w:cs="Arial"/>
                <w:b/>
                <w:color w:val="000000" w:themeColor="text1"/>
                <w:sz w:val="20"/>
                <w:szCs w:val="20"/>
                <w:u w:val="single"/>
              </w:rPr>
              <w:t xml:space="preserve"> Barbosa</w:t>
            </w:r>
            <w:r w:rsidRPr="00004C82">
              <w:rPr>
                <w:rFonts w:ascii="Verdana" w:hAnsi="Verdana" w:cs="Arial"/>
                <w:color w:val="000000" w:themeColor="text1"/>
                <w:sz w:val="20"/>
                <w:szCs w:val="20"/>
                <w:u w:val="single"/>
              </w:rPr>
              <w:t xml:space="preserve">, para </w:t>
            </w:r>
            <w:proofErr w:type="spellStart"/>
            <w:r w:rsidRPr="00004C82">
              <w:rPr>
                <w:rFonts w:ascii="Verdana" w:hAnsi="Verdana" w:cs="Arial"/>
                <w:color w:val="000000" w:themeColor="text1"/>
                <w:sz w:val="20"/>
                <w:szCs w:val="20"/>
                <w:u w:val="single"/>
              </w:rPr>
              <w:t>Galardoamento</w:t>
            </w:r>
            <w:proofErr w:type="spellEnd"/>
            <w:r w:rsidRPr="00004C82">
              <w:rPr>
                <w:rFonts w:ascii="Verdana" w:hAnsi="Verdana" w:cs="Arial"/>
                <w:color w:val="000000" w:themeColor="text1"/>
                <w:sz w:val="20"/>
                <w:szCs w:val="20"/>
                <w:u w:val="single"/>
              </w:rPr>
              <w:t xml:space="preserve"> com a Medalha de Mérito do Sistema e o profissional “in </w:t>
            </w:r>
            <w:proofErr w:type="spellStart"/>
            <w:r w:rsidRPr="00004C82">
              <w:rPr>
                <w:rFonts w:ascii="Verdana" w:hAnsi="Verdana" w:cs="Arial"/>
                <w:color w:val="000000" w:themeColor="text1"/>
                <w:sz w:val="20"/>
                <w:szCs w:val="20"/>
                <w:u w:val="single"/>
              </w:rPr>
              <w:t>memoriam</w:t>
            </w:r>
            <w:proofErr w:type="spellEnd"/>
            <w:r w:rsidRPr="00004C82">
              <w:rPr>
                <w:rFonts w:ascii="Verdana" w:hAnsi="Verdana" w:cs="Arial"/>
                <w:color w:val="000000" w:themeColor="text1"/>
                <w:sz w:val="20"/>
                <w:szCs w:val="20"/>
                <w:u w:val="single"/>
              </w:rPr>
              <w:t xml:space="preserve">” Eng. Civ. </w:t>
            </w:r>
            <w:r w:rsidRPr="00004C82">
              <w:rPr>
                <w:rFonts w:ascii="Verdana" w:hAnsi="Verdana" w:cs="Arial"/>
                <w:b/>
                <w:color w:val="000000" w:themeColor="text1"/>
                <w:sz w:val="20"/>
                <w:szCs w:val="20"/>
                <w:u w:val="single"/>
              </w:rPr>
              <w:t>Edmilson Fonseca</w:t>
            </w:r>
            <w:r w:rsidRPr="00004C82">
              <w:rPr>
                <w:rFonts w:ascii="Verdana" w:hAnsi="Verdana" w:cs="Arial"/>
                <w:color w:val="000000" w:themeColor="text1"/>
                <w:sz w:val="20"/>
                <w:szCs w:val="20"/>
                <w:u w:val="single"/>
              </w:rPr>
              <w:t xml:space="preserve"> para Inscrição no Livro de Mérito do Sistema</w:t>
            </w:r>
            <w:r w:rsidRPr="00AA4263">
              <w:rPr>
                <w:rFonts w:ascii="Verdana" w:hAnsi="Verdana" w:cs="Arial"/>
                <w:color w:val="000000" w:themeColor="text1"/>
                <w:sz w:val="20"/>
                <w:szCs w:val="20"/>
              </w:rPr>
              <w:t xml:space="preserve">. Relatora: </w:t>
            </w:r>
            <w:proofErr w:type="spellStart"/>
            <w:r w:rsidRPr="00AA4263">
              <w:rPr>
                <w:rFonts w:ascii="Verdana" w:hAnsi="Verdana" w:cs="Arial"/>
                <w:color w:val="000000" w:themeColor="text1"/>
                <w:sz w:val="20"/>
                <w:szCs w:val="20"/>
              </w:rPr>
              <w:t>Eng.Civ/Arq.</w:t>
            </w:r>
            <w:proofErr w:type="spellEnd"/>
            <w:r w:rsidRPr="00AA4263">
              <w:rPr>
                <w:rFonts w:ascii="Verdana" w:hAnsi="Verdana" w:cs="Arial"/>
                <w:color w:val="000000" w:themeColor="text1"/>
                <w:sz w:val="20"/>
                <w:szCs w:val="20"/>
              </w:rPr>
              <w:t xml:space="preserve"> </w:t>
            </w:r>
            <w:r w:rsidRPr="00AA4263">
              <w:rPr>
                <w:rFonts w:ascii="Verdana" w:hAnsi="Verdana" w:cs="Arial"/>
                <w:b/>
                <w:color w:val="000000" w:themeColor="text1"/>
                <w:sz w:val="20"/>
                <w:szCs w:val="20"/>
              </w:rPr>
              <w:t xml:space="preserve">Carmem </w:t>
            </w:r>
            <w:proofErr w:type="spellStart"/>
            <w:r w:rsidRPr="00AA4263">
              <w:rPr>
                <w:rFonts w:ascii="Verdana" w:hAnsi="Verdana" w:cs="Arial"/>
                <w:b/>
                <w:color w:val="000000" w:themeColor="text1"/>
                <w:sz w:val="20"/>
                <w:szCs w:val="20"/>
              </w:rPr>
              <w:t>Eleonôra</w:t>
            </w:r>
            <w:proofErr w:type="spellEnd"/>
            <w:r w:rsidRPr="00AA4263">
              <w:rPr>
                <w:rFonts w:ascii="Verdana" w:hAnsi="Verdana" w:cs="Arial"/>
                <w:b/>
                <w:color w:val="000000" w:themeColor="text1"/>
                <w:sz w:val="20"/>
                <w:szCs w:val="20"/>
              </w:rPr>
              <w:t xml:space="preserve"> C. A. Soares </w:t>
            </w:r>
            <w:r w:rsidRPr="00AA4263">
              <w:rPr>
                <w:rFonts w:ascii="Verdana" w:hAnsi="Verdana" w:cs="Arial"/>
                <w:color w:val="000000" w:themeColor="text1"/>
                <w:sz w:val="20"/>
                <w:szCs w:val="20"/>
              </w:rPr>
              <w:t xml:space="preserve">– Coordenadora da Comissão de Mérito. A Coordenadora usa da palavra para tecer comentário sobre as indicações em atendimento aos ditames da Decisão PL 1868/2016 e na ocasião destaca que as indicações foram apreciadas pela Comissão de Mérito do Sistema. Na ocasião </w:t>
            </w:r>
            <w:proofErr w:type="gramStart"/>
            <w:r w:rsidRPr="00AA4263">
              <w:rPr>
                <w:rFonts w:ascii="Verdana" w:hAnsi="Verdana" w:cs="Arial"/>
                <w:color w:val="000000" w:themeColor="text1"/>
                <w:sz w:val="20"/>
                <w:szCs w:val="20"/>
              </w:rPr>
              <w:t>procede</w:t>
            </w:r>
            <w:proofErr w:type="gramEnd"/>
            <w:r w:rsidRPr="00AA4263">
              <w:rPr>
                <w:rFonts w:ascii="Verdana" w:hAnsi="Verdana" w:cs="Arial"/>
                <w:color w:val="000000" w:themeColor="text1"/>
                <w:sz w:val="20"/>
                <w:szCs w:val="20"/>
              </w:rPr>
              <w:t xml:space="preserve"> leitura de deliberação da Comissão de Mérito, com o seguinte teor: </w:t>
            </w:r>
            <w:r w:rsidRPr="00AA4263">
              <w:rPr>
                <w:rFonts w:ascii="Verdana" w:hAnsi="Verdana"/>
                <w:i/>
                <w:sz w:val="20"/>
                <w:szCs w:val="20"/>
              </w:rPr>
              <w:t xml:space="preserve">“...Considerando que foi verificado que a indicação está de acordo com a Resolução nº 1.085/2016 do CONFEA; Considerando o disposto na Portaria </w:t>
            </w:r>
            <w:proofErr w:type="spellStart"/>
            <w:r w:rsidRPr="00AA4263">
              <w:rPr>
                <w:rFonts w:ascii="Verdana" w:hAnsi="Verdana"/>
                <w:i/>
                <w:sz w:val="20"/>
                <w:szCs w:val="20"/>
              </w:rPr>
              <w:t>AD-Nº</w:t>
            </w:r>
            <w:proofErr w:type="spellEnd"/>
            <w:r w:rsidRPr="00AA4263">
              <w:rPr>
                <w:rFonts w:ascii="Verdana" w:hAnsi="Verdana"/>
                <w:i/>
                <w:sz w:val="20"/>
                <w:szCs w:val="20"/>
              </w:rPr>
              <w:t xml:space="preserve"> 054, de 22 de fevereiro de 2017 “Aprova Ad Referendum do Plenário do </w:t>
            </w:r>
            <w:proofErr w:type="spellStart"/>
            <w:r w:rsidRPr="00AA4263">
              <w:rPr>
                <w:rFonts w:ascii="Verdana" w:hAnsi="Verdana"/>
                <w:i/>
                <w:sz w:val="20"/>
                <w:szCs w:val="20"/>
              </w:rPr>
              <w:t>Confea</w:t>
            </w:r>
            <w:proofErr w:type="spellEnd"/>
            <w:r w:rsidRPr="00AA4263">
              <w:rPr>
                <w:rFonts w:ascii="Verdana" w:hAnsi="Verdana"/>
                <w:i/>
                <w:sz w:val="20"/>
                <w:szCs w:val="20"/>
              </w:rPr>
              <w:t xml:space="preserve">, a alteração da data de 10 de março de 2017, para 24 de março de 2017, para que as indicações de homenageados pelo Sistema </w:t>
            </w:r>
            <w:proofErr w:type="spellStart"/>
            <w:r w:rsidRPr="00AA4263">
              <w:rPr>
                <w:rFonts w:ascii="Verdana" w:hAnsi="Verdana"/>
                <w:i/>
                <w:sz w:val="20"/>
                <w:szCs w:val="20"/>
              </w:rPr>
              <w:t>Confea</w:t>
            </w:r>
            <w:proofErr w:type="spellEnd"/>
            <w:r w:rsidRPr="00AA4263">
              <w:rPr>
                <w:rFonts w:ascii="Verdana" w:hAnsi="Verdana"/>
                <w:i/>
                <w:sz w:val="20"/>
                <w:szCs w:val="20"/>
              </w:rPr>
              <w:t>/</w:t>
            </w:r>
            <w:proofErr w:type="spellStart"/>
            <w:r w:rsidRPr="00AA4263">
              <w:rPr>
                <w:rFonts w:ascii="Verdana" w:hAnsi="Verdana"/>
                <w:i/>
                <w:sz w:val="20"/>
                <w:szCs w:val="20"/>
              </w:rPr>
              <w:t>Crea</w:t>
            </w:r>
            <w:proofErr w:type="spellEnd"/>
            <w:r w:rsidRPr="00AA4263">
              <w:rPr>
                <w:rFonts w:ascii="Verdana" w:hAnsi="Verdana"/>
                <w:i/>
                <w:sz w:val="20"/>
                <w:szCs w:val="20"/>
              </w:rPr>
              <w:t xml:space="preserve"> e Mútua na 74ª SOEA sejam protocolizadas no </w:t>
            </w:r>
            <w:proofErr w:type="spellStart"/>
            <w:r w:rsidRPr="00AA4263">
              <w:rPr>
                <w:rFonts w:ascii="Verdana" w:hAnsi="Verdana"/>
                <w:i/>
                <w:sz w:val="20"/>
                <w:szCs w:val="20"/>
              </w:rPr>
              <w:t>Confea</w:t>
            </w:r>
            <w:proofErr w:type="spellEnd"/>
            <w:r w:rsidRPr="00AA4263">
              <w:rPr>
                <w:rFonts w:ascii="Verdana" w:hAnsi="Verdana"/>
                <w:i/>
                <w:sz w:val="20"/>
                <w:szCs w:val="20"/>
              </w:rPr>
              <w:t>.”;Considerando que o CREA remeterá a indicação ao CONFEA, que deliberará de acordo com a Resolução do CONFEA nº 1.085/2016, que Regulamenta a Concessão da “Medalha de Mérito” e a Inscrição no Livro de Mérito”; Considerando o processo satisfaz o que prescreve o Inciso I do Artigo</w:t>
            </w:r>
            <w:r w:rsidRPr="00E36564">
              <w:rPr>
                <w:rFonts w:ascii="Verdana" w:hAnsi="Verdana"/>
                <w:i/>
                <w:sz w:val="20"/>
                <w:szCs w:val="20"/>
              </w:rPr>
              <w:t xml:space="preserve"> 11, da citada Resolução, transcrito a seguir: “Art. 11. As indicações dos </w:t>
            </w:r>
            <w:proofErr w:type="spellStart"/>
            <w:r w:rsidRPr="00E36564">
              <w:rPr>
                <w:rFonts w:ascii="Verdana" w:hAnsi="Verdana"/>
                <w:i/>
                <w:sz w:val="20"/>
                <w:szCs w:val="20"/>
              </w:rPr>
              <w:t>Creas</w:t>
            </w:r>
            <w:proofErr w:type="spellEnd"/>
            <w:r w:rsidRPr="00E36564">
              <w:rPr>
                <w:rFonts w:ascii="Verdana" w:hAnsi="Verdana"/>
                <w:i/>
                <w:sz w:val="20"/>
                <w:szCs w:val="20"/>
              </w:rPr>
              <w:t xml:space="preserve"> e das entidades nacionais deverão ser encaminhadas por meio de ofício instruído com os seguintes documentos: I – para a Medalha do Mérito: a) formulário de indicação, conforme Anexo I Modelo A, contemplando os </w:t>
            </w:r>
            <w:r w:rsidRPr="00E36564">
              <w:rPr>
                <w:rFonts w:ascii="Verdana" w:hAnsi="Verdana"/>
                <w:i/>
                <w:sz w:val="20"/>
                <w:szCs w:val="20"/>
              </w:rPr>
              <w:lastRenderedPageBreak/>
              <w:t xml:space="preserve">dados do proponente, os dados do indicado e o resumo das principais atividades desenvolvidas; b) foto 05x07cm do indicado, atual, em fundo branco; c) declaração emitida pelo </w:t>
            </w:r>
            <w:proofErr w:type="spellStart"/>
            <w:r w:rsidRPr="00E36564">
              <w:rPr>
                <w:rFonts w:ascii="Verdana" w:hAnsi="Verdana"/>
                <w:i/>
                <w:sz w:val="20"/>
                <w:szCs w:val="20"/>
              </w:rPr>
              <w:t>Crea</w:t>
            </w:r>
            <w:proofErr w:type="spellEnd"/>
            <w:r w:rsidRPr="00E36564">
              <w:rPr>
                <w:rFonts w:ascii="Verdana" w:hAnsi="Verdana"/>
                <w:i/>
                <w:sz w:val="20"/>
                <w:szCs w:val="20"/>
              </w:rPr>
              <w:t xml:space="preserve"> de que o profissional não foi penalizado por infração ao Código de Ética, à Lei nº 5.194, de 1966, ou à Lei nº 6.496, de 1977; d) Certidão de Registro e Quitação do profissional; e </w:t>
            </w:r>
            <w:proofErr w:type="spellStart"/>
            <w:r w:rsidRPr="00E36564">
              <w:rPr>
                <w:rFonts w:ascii="Verdana" w:hAnsi="Verdana"/>
                <w:i/>
                <w:sz w:val="20"/>
                <w:szCs w:val="20"/>
              </w:rPr>
              <w:t>e</w:t>
            </w:r>
            <w:proofErr w:type="spellEnd"/>
            <w:r w:rsidRPr="00E36564">
              <w:rPr>
                <w:rFonts w:ascii="Verdana" w:hAnsi="Verdana"/>
                <w:i/>
                <w:sz w:val="20"/>
                <w:szCs w:val="20"/>
              </w:rPr>
              <w:t xml:space="preserve">) cópia da decisão plenária do </w:t>
            </w:r>
            <w:proofErr w:type="spellStart"/>
            <w:r w:rsidRPr="00E36564">
              <w:rPr>
                <w:rFonts w:ascii="Verdana" w:hAnsi="Verdana"/>
                <w:i/>
                <w:sz w:val="20"/>
                <w:szCs w:val="20"/>
              </w:rPr>
              <w:t>Crea</w:t>
            </w:r>
            <w:proofErr w:type="spellEnd"/>
            <w:r w:rsidRPr="00E36564">
              <w:rPr>
                <w:rFonts w:ascii="Verdana" w:hAnsi="Verdana"/>
                <w:i/>
                <w:sz w:val="20"/>
                <w:szCs w:val="20"/>
              </w:rPr>
              <w:t xml:space="preserve"> ou da ata da reunião da entidade nacional que aprovou a indicação, conforme o caso ”.</w:t>
            </w:r>
            <w:r w:rsidRPr="00E36564">
              <w:rPr>
                <w:rFonts w:ascii="Verdana" w:hAnsi="Verdana"/>
                <w:b/>
                <w:i/>
                <w:sz w:val="20"/>
                <w:szCs w:val="20"/>
              </w:rPr>
              <w:t xml:space="preserve"> </w:t>
            </w:r>
            <w:proofErr w:type="gramStart"/>
            <w:r w:rsidRPr="00E36564">
              <w:rPr>
                <w:rFonts w:ascii="Verdana" w:hAnsi="Verdana"/>
                <w:b/>
                <w:i/>
                <w:sz w:val="20"/>
                <w:szCs w:val="20"/>
              </w:rPr>
              <w:t>1</w:t>
            </w:r>
            <w:proofErr w:type="gramEnd"/>
            <w:r w:rsidRPr="00E36564">
              <w:rPr>
                <w:rFonts w:ascii="Verdana" w:hAnsi="Verdana"/>
                <w:b/>
                <w:i/>
                <w:sz w:val="20"/>
                <w:szCs w:val="20"/>
              </w:rPr>
              <w:t>)</w:t>
            </w:r>
            <w:r w:rsidRPr="00E36564">
              <w:rPr>
                <w:rFonts w:ascii="Verdana" w:hAnsi="Verdana"/>
                <w:i/>
                <w:sz w:val="20"/>
                <w:szCs w:val="20"/>
              </w:rPr>
              <w:t xml:space="preserve"> Pelo </w:t>
            </w:r>
            <w:r w:rsidRPr="00E36564">
              <w:rPr>
                <w:rFonts w:ascii="Verdana" w:hAnsi="Verdana"/>
                <w:b/>
                <w:i/>
                <w:sz w:val="18"/>
                <w:szCs w:val="18"/>
                <w:u w:val="single"/>
              </w:rPr>
              <w:t>DEFERIMENTO DO PLEITO</w:t>
            </w:r>
            <w:r w:rsidRPr="00E36564">
              <w:rPr>
                <w:rFonts w:ascii="Verdana" w:hAnsi="Verdana"/>
                <w:i/>
                <w:sz w:val="18"/>
                <w:szCs w:val="18"/>
              </w:rPr>
              <w:t xml:space="preserve">, na indicação dos profissionais Eng.Civ. </w:t>
            </w:r>
            <w:proofErr w:type="spellStart"/>
            <w:r w:rsidRPr="00E36564">
              <w:rPr>
                <w:rFonts w:ascii="Verdana" w:hAnsi="Verdana"/>
                <w:i/>
                <w:sz w:val="18"/>
                <w:szCs w:val="18"/>
              </w:rPr>
              <w:t>Valdes</w:t>
            </w:r>
            <w:proofErr w:type="spellEnd"/>
            <w:r w:rsidRPr="00E36564">
              <w:rPr>
                <w:rFonts w:ascii="Verdana" w:hAnsi="Verdana"/>
                <w:i/>
                <w:sz w:val="18"/>
                <w:szCs w:val="18"/>
              </w:rPr>
              <w:t xml:space="preserve"> Borges</w:t>
            </w:r>
            <w:r w:rsidRPr="00E36564">
              <w:rPr>
                <w:rFonts w:ascii="Verdana" w:hAnsi="Verdana"/>
                <w:i/>
                <w:sz w:val="20"/>
                <w:szCs w:val="20"/>
              </w:rPr>
              <w:t xml:space="preserve"> Soares e Eng.Civ. Normando </w:t>
            </w:r>
            <w:proofErr w:type="spellStart"/>
            <w:r w:rsidRPr="00E36564">
              <w:rPr>
                <w:rFonts w:ascii="Verdana" w:hAnsi="Verdana"/>
                <w:i/>
                <w:sz w:val="20"/>
                <w:szCs w:val="20"/>
              </w:rPr>
              <w:t>Perazzo</w:t>
            </w:r>
            <w:proofErr w:type="spellEnd"/>
            <w:r w:rsidRPr="00E36564">
              <w:rPr>
                <w:rFonts w:ascii="Verdana" w:hAnsi="Verdana"/>
                <w:i/>
                <w:sz w:val="20"/>
                <w:szCs w:val="20"/>
              </w:rPr>
              <w:t xml:space="preserve"> Barbosa</w:t>
            </w:r>
            <w:r>
              <w:rPr>
                <w:rFonts w:ascii="Verdana" w:hAnsi="Verdana"/>
                <w:i/>
                <w:sz w:val="20"/>
                <w:szCs w:val="20"/>
              </w:rPr>
              <w:t xml:space="preserve"> para </w:t>
            </w:r>
            <w:proofErr w:type="spellStart"/>
            <w:r>
              <w:rPr>
                <w:rFonts w:ascii="Verdana" w:hAnsi="Verdana"/>
                <w:i/>
                <w:sz w:val="20"/>
                <w:szCs w:val="20"/>
              </w:rPr>
              <w:t>Galardoamento</w:t>
            </w:r>
            <w:proofErr w:type="spellEnd"/>
            <w:r>
              <w:rPr>
                <w:rFonts w:ascii="Verdana" w:hAnsi="Verdana"/>
                <w:i/>
                <w:sz w:val="20"/>
                <w:szCs w:val="20"/>
              </w:rPr>
              <w:t xml:space="preserve"> com a Medalh</w:t>
            </w:r>
            <w:r w:rsidRPr="00E36564">
              <w:rPr>
                <w:rFonts w:ascii="Verdana" w:hAnsi="Verdana"/>
                <w:i/>
                <w:sz w:val="20"/>
                <w:szCs w:val="20"/>
              </w:rPr>
              <w:t xml:space="preserve">a de Mérito do Sistema e “in </w:t>
            </w:r>
            <w:proofErr w:type="spellStart"/>
            <w:r w:rsidRPr="00E36564">
              <w:rPr>
                <w:rFonts w:ascii="Verdana" w:hAnsi="Verdana"/>
                <w:i/>
                <w:sz w:val="20"/>
                <w:szCs w:val="20"/>
              </w:rPr>
              <w:t>memoriam</w:t>
            </w:r>
            <w:proofErr w:type="spellEnd"/>
            <w:r w:rsidRPr="00E36564">
              <w:rPr>
                <w:rFonts w:ascii="Verdana" w:hAnsi="Verdana"/>
                <w:i/>
                <w:sz w:val="20"/>
                <w:szCs w:val="20"/>
              </w:rPr>
              <w:t xml:space="preserve">” Eng.Civ. Edmilson Fonseca, para Inscrição no Livro de Mérito, em face dos processos </w:t>
            </w:r>
            <w:proofErr w:type="gramStart"/>
            <w:r>
              <w:rPr>
                <w:rFonts w:ascii="Verdana" w:hAnsi="Verdana"/>
                <w:i/>
                <w:sz w:val="20"/>
                <w:szCs w:val="20"/>
              </w:rPr>
              <w:t>estarem</w:t>
            </w:r>
            <w:proofErr w:type="gramEnd"/>
            <w:r>
              <w:rPr>
                <w:rFonts w:ascii="Verdana" w:hAnsi="Verdana"/>
                <w:i/>
                <w:sz w:val="20"/>
                <w:szCs w:val="20"/>
              </w:rPr>
              <w:t xml:space="preserve"> </w:t>
            </w:r>
            <w:r w:rsidRPr="00E36564">
              <w:rPr>
                <w:rFonts w:ascii="Verdana" w:hAnsi="Verdana"/>
                <w:i/>
                <w:sz w:val="20"/>
                <w:szCs w:val="20"/>
              </w:rPr>
              <w:t>em conformidade com a Legislação que norteia a matéria.</w:t>
            </w:r>
            <w:r>
              <w:rPr>
                <w:rFonts w:ascii="Verdana" w:hAnsi="Verdana"/>
                <w:i/>
                <w:sz w:val="20"/>
                <w:szCs w:val="20"/>
              </w:rPr>
              <w:t xml:space="preserve">” </w:t>
            </w:r>
            <w:r>
              <w:rPr>
                <w:rFonts w:ascii="Verdana" w:hAnsi="Verdana"/>
                <w:sz w:val="20"/>
                <w:szCs w:val="20"/>
              </w:rPr>
              <w:t xml:space="preserve">Após os devidos esclarecimentos a Presidente submete a proposta a discussão dos presentes, tendo se manifestado o Conselheiro Eng.Agr. Martinho Ramalho de </w:t>
            </w:r>
            <w:proofErr w:type="spellStart"/>
            <w:r>
              <w:rPr>
                <w:rFonts w:ascii="Verdana" w:hAnsi="Verdana"/>
                <w:sz w:val="20"/>
                <w:szCs w:val="20"/>
              </w:rPr>
              <w:t>Mélo</w:t>
            </w:r>
            <w:proofErr w:type="spellEnd"/>
            <w:r>
              <w:rPr>
                <w:rFonts w:ascii="Verdana" w:hAnsi="Verdana"/>
                <w:sz w:val="20"/>
                <w:szCs w:val="20"/>
              </w:rPr>
              <w:t xml:space="preserve"> que registra seu retorno ao Conselho, após alguns mandatos. Diz que no processo concernente à Medalha de Mérito existe um gama de colegas no esquecimento que deveriam ser homenageados. Diz que o processo requer mais transparência, cujas indicações deveriam ser divulgadas no Site do Conselho. A Presidente esclarece ao Conselheiro que a Comissão do Mérito é instituída pelo plenário com representantes das diversas modalidades, no sentido de contemplar as diversas modalidades. Concorda com o pensamento do Conselheiro no sentido de que o processo seja amplamente e previamente divulgado no sentido de que as indicações sejam encaminhadas a tempo de serem analisadas. Reafirma Presidente que a Comissão é composta por todas as modalidades. O Conselheiro cita ato antiético de profissional indicado. A Presidente diz que se o Conselheiro detém alguma informação que desabone a conduta de algum profissional indicado, que o Conselheiro encaminhe a denúncia a Comissão. A Presidente diz que os prazos para indicação foram divulgados por ocasião da última Sessão Plenária. O Profissional Eng.Agr. Ronaldo Fernandes de lavor, Diretor da Mútua, usa da palavra para concordar com a Presidente e sugerir a indicação do Eng. Gilson Pereira para ser homenageado. A Presidente registra que o profissional já foi homenageado e parabeniza o Plenário pela maturidade de estar lidando com a questão, destacando não se tratar de corporativismo. Estando o assunto devidamente esclarecido, submete a Proposta da Comissão de Mérito a consideração dos presentes que posta em votação foi aprovada por unanimidade. A Conselheira Carmem </w:t>
            </w:r>
            <w:proofErr w:type="spellStart"/>
            <w:r>
              <w:rPr>
                <w:rFonts w:ascii="Verdana" w:hAnsi="Verdana"/>
                <w:sz w:val="20"/>
                <w:szCs w:val="20"/>
              </w:rPr>
              <w:t>Eleonôra</w:t>
            </w:r>
            <w:proofErr w:type="spellEnd"/>
            <w:r>
              <w:rPr>
                <w:rFonts w:ascii="Verdana" w:hAnsi="Verdana"/>
                <w:sz w:val="20"/>
                <w:szCs w:val="20"/>
              </w:rPr>
              <w:t xml:space="preserve"> Cavalcanti Amorim Soares, lembra que a Presidente </w:t>
            </w:r>
            <w:proofErr w:type="spellStart"/>
            <w:r>
              <w:rPr>
                <w:rFonts w:ascii="Verdana" w:hAnsi="Verdana"/>
                <w:sz w:val="20"/>
                <w:szCs w:val="20"/>
              </w:rPr>
              <w:t>Giucélia</w:t>
            </w:r>
            <w:proofErr w:type="spellEnd"/>
            <w:r>
              <w:rPr>
                <w:rFonts w:ascii="Verdana" w:hAnsi="Verdana"/>
                <w:sz w:val="20"/>
                <w:szCs w:val="20"/>
              </w:rPr>
              <w:t xml:space="preserve"> Figueiredo foi </w:t>
            </w:r>
            <w:proofErr w:type="gramStart"/>
            <w:r>
              <w:rPr>
                <w:rFonts w:ascii="Verdana" w:hAnsi="Verdana"/>
                <w:sz w:val="20"/>
                <w:szCs w:val="20"/>
              </w:rPr>
              <w:t>homenageada</w:t>
            </w:r>
            <w:proofErr w:type="gramEnd"/>
            <w:r>
              <w:rPr>
                <w:rFonts w:ascii="Verdana" w:hAnsi="Verdana"/>
                <w:sz w:val="20"/>
                <w:szCs w:val="20"/>
              </w:rPr>
              <w:t xml:space="preserve"> pelo Sistema, com </w:t>
            </w:r>
            <w:proofErr w:type="spellStart"/>
            <w:r>
              <w:rPr>
                <w:rFonts w:ascii="Verdana" w:hAnsi="Verdana"/>
                <w:sz w:val="20"/>
                <w:szCs w:val="20"/>
              </w:rPr>
              <w:t>Galardoamento</w:t>
            </w:r>
            <w:proofErr w:type="spellEnd"/>
            <w:r>
              <w:rPr>
                <w:rFonts w:ascii="Verdana" w:hAnsi="Verdana"/>
                <w:sz w:val="20"/>
                <w:szCs w:val="20"/>
              </w:rPr>
              <w:t xml:space="preserve"> com a Medalha de Mérito; </w:t>
            </w:r>
            <w:r w:rsidRPr="00663F25">
              <w:rPr>
                <w:rFonts w:ascii="Verdana" w:hAnsi="Verdana" w:cs="Arial"/>
                <w:b/>
                <w:color w:val="000000" w:themeColor="text1"/>
                <w:sz w:val="20"/>
                <w:szCs w:val="20"/>
                <w:u w:val="single"/>
              </w:rPr>
              <w:t>5.6</w:t>
            </w:r>
            <w:r w:rsidRPr="00663F25">
              <w:rPr>
                <w:rFonts w:ascii="Verdana" w:hAnsi="Verdana" w:cs="Arial"/>
                <w:color w:val="000000" w:themeColor="text1"/>
                <w:sz w:val="20"/>
                <w:szCs w:val="20"/>
                <w:u w:val="single"/>
              </w:rPr>
              <w:t xml:space="preserve">.-Processo Prot. 1063148/2017. Interessado: Eng.Civ. </w:t>
            </w:r>
            <w:proofErr w:type="spellStart"/>
            <w:r w:rsidRPr="00663F25">
              <w:rPr>
                <w:rFonts w:ascii="Verdana" w:hAnsi="Verdana" w:cs="Arial"/>
                <w:b/>
                <w:color w:val="000000" w:themeColor="text1"/>
                <w:sz w:val="20"/>
                <w:szCs w:val="20"/>
                <w:u w:val="single"/>
              </w:rPr>
              <w:t>Italo</w:t>
            </w:r>
            <w:proofErr w:type="spellEnd"/>
            <w:r w:rsidRPr="00663F25">
              <w:rPr>
                <w:rFonts w:ascii="Verdana" w:hAnsi="Verdana" w:cs="Arial"/>
                <w:b/>
                <w:color w:val="000000" w:themeColor="text1"/>
                <w:sz w:val="20"/>
                <w:szCs w:val="20"/>
                <w:u w:val="single"/>
              </w:rPr>
              <w:t xml:space="preserve"> </w:t>
            </w:r>
            <w:proofErr w:type="spellStart"/>
            <w:r w:rsidRPr="00663F25">
              <w:rPr>
                <w:rFonts w:ascii="Verdana" w:hAnsi="Verdana" w:cs="Arial"/>
                <w:b/>
                <w:color w:val="000000" w:themeColor="text1"/>
                <w:sz w:val="20"/>
                <w:szCs w:val="20"/>
                <w:u w:val="single"/>
              </w:rPr>
              <w:t>Joffily</w:t>
            </w:r>
            <w:proofErr w:type="spellEnd"/>
            <w:r w:rsidRPr="00663F25">
              <w:rPr>
                <w:rFonts w:ascii="Verdana" w:hAnsi="Verdana" w:cs="Arial"/>
                <w:b/>
                <w:color w:val="000000" w:themeColor="text1"/>
                <w:sz w:val="20"/>
                <w:szCs w:val="20"/>
                <w:u w:val="single"/>
              </w:rPr>
              <w:t xml:space="preserve"> Pereira da Costa</w:t>
            </w:r>
            <w:r w:rsidRPr="00663F25">
              <w:rPr>
                <w:rFonts w:ascii="Verdana" w:hAnsi="Verdana" w:cs="Arial"/>
                <w:color w:val="000000" w:themeColor="text1"/>
                <w:sz w:val="20"/>
                <w:szCs w:val="20"/>
                <w:u w:val="single"/>
              </w:rPr>
              <w:t xml:space="preserve">. Assunto: Proposta para indicação do profissional “in </w:t>
            </w:r>
            <w:proofErr w:type="spellStart"/>
            <w:r w:rsidRPr="00663F25">
              <w:rPr>
                <w:rFonts w:ascii="Verdana" w:hAnsi="Verdana" w:cs="Arial"/>
                <w:color w:val="000000" w:themeColor="text1"/>
                <w:sz w:val="20"/>
                <w:szCs w:val="20"/>
                <w:u w:val="single"/>
              </w:rPr>
              <w:t>memoriam</w:t>
            </w:r>
            <w:proofErr w:type="spellEnd"/>
            <w:r w:rsidRPr="00663F25">
              <w:rPr>
                <w:rFonts w:ascii="Verdana" w:hAnsi="Verdana" w:cs="Arial"/>
                <w:color w:val="000000" w:themeColor="text1"/>
                <w:sz w:val="20"/>
                <w:szCs w:val="20"/>
                <w:u w:val="single"/>
              </w:rPr>
              <w:t>”, Inscrição no Livro de Mérito do Sistema</w:t>
            </w:r>
            <w:r w:rsidRPr="00FE2E97">
              <w:rPr>
                <w:rFonts w:ascii="Verdana" w:hAnsi="Verdana" w:cs="Arial"/>
                <w:color w:val="000000" w:themeColor="text1"/>
                <w:sz w:val="20"/>
                <w:szCs w:val="20"/>
              </w:rPr>
              <w:t xml:space="preserve">. Relatora: </w:t>
            </w:r>
            <w:proofErr w:type="spellStart"/>
            <w:r w:rsidRPr="00FE2E97">
              <w:rPr>
                <w:rFonts w:ascii="Verdana" w:hAnsi="Verdana" w:cs="Arial"/>
                <w:color w:val="000000" w:themeColor="text1"/>
                <w:sz w:val="20"/>
                <w:szCs w:val="20"/>
              </w:rPr>
              <w:t>Eng.Civ/Arq.</w:t>
            </w:r>
            <w:proofErr w:type="spellEnd"/>
            <w:r w:rsidRPr="00FE2E97">
              <w:rPr>
                <w:rFonts w:ascii="Verdana" w:hAnsi="Verdana" w:cs="Arial"/>
                <w:color w:val="000000" w:themeColor="text1"/>
                <w:sz w:val="20"/>
                <w:szCs w:val="20"/>
              </w:rPr>
              <w:t xml:space="preserve"> </w:t>
            </w:r>
            <w:r w:rsidRPr="00FE2E97">
              <w:rPr>
                <w:rFonts w:ascii="Verdana" w:hAnsi="Verdana" w:cs="Arial"/>
                <w:b/>
                <w:color w:val="000000" w:themeColor="text1"/>
                <w:sz w:val="20"/>
                <w:szCs w:val="20"/>
              </w:rPr>
              <w:t xml:space="preserve">Carmem </w:t>
            </w:r>
            <w:proofErr w:type="spellStart"/>
            <w:r w:rsidRPr="00FE2E97">
              <w:rPr>
                <w:rFonts w:ascii="Verdana" w:hAnsi="Verdana" w:cs="Arial"/>
                <w:b/>
                <w:color w:val="000000" w:themeColor="text1"/>
                <w:sz w:val="20"/>
                <w:szCs w:val="20"/>
              </w:rPr>
              <w:t>Eleonôra</w:t>
            </w:r>
            <w:proofErr w:type="spellEnd"/>
            <w:r w:rsidRPr="00FE2E97">
              <w:rPr>
                <w:rFonts w:ascii="Verdana" w:hAnsi="Verdana" w:cs="Arial"/>
                <w:b/>
                <w:color w:val="000000" w:themeColor="text1"/>
                <w:sz w:val="20"/>
                <w:szCs w:val="20"/>
              </w:rPr>
              <w:t xml:space="preserve"> C. A. Soares</w:t>
            </w:r>
            <w:r w:rsidRPr="00FE2E97">
              <w:rPr>
                <w:rFonts w:ascii="Verdana" w:hAnsi="Verdana" w:cs="Arial"/>
                <w:color w:val="000000" w:themeColor="text1"/>
                <w:sz w:val="20"/>
                <w:szCs w:val="20"/>
              </w:rPr>
              <w:t>– Coord. Comissão de Mérito. A Presidente dá conhecimento</w:t>
            </w:r>
            <w:r w:rsidR="00084A00">
              <w:rPr>
                <w:rFonts w:ascii="Verdana" w:hAnsi="Verdana" w:cs="Arial"/>
                <w:color w:val="000000" w:themeColor="text1"/>
                <w:sz w:val="20"/>
                <w:szCs w:val="20"/>
              </w:rPr>
              <w:t xml:space="preserve"> </w:t>
            </w:r>
            <w:r w:rsidR="00084A00" w:rsidRPr="00FE2E97">
              <w:rPr>
                <w:rFonts w:ascii="Verdana" w:hAnsi="Verdana" w:cs="Arial"/>
                <w:color w:val="000000" w:themeColor="text1"/>
                <w:sz w:val="20"/>
                <w:szCs w:val="20"/>
              </w:rPr>
              <w:t>da indicação do profissional e</w:t>
            </w:r>
            <w:r w:rsidR="00084A00">
              <w:rPr>
                <w:rFonts w:ascii="Verdana" w:hAnsi="Verdana" w:cs="Arial"/>
                <w:color w:val="000000" w:themeColor="text1"/>
                <w:sz w:val="20"/>
                <w:szCs w:val="20"/>
              </w:rPr>
              <w:t xml:space="preserve"> </w:t>
            </w:r>
            <w:proofErr w:type="gramStart"/>
            <w:r w:rsidR="00084A00">
              <w:rPr>
                <w:rFonts w:ascii="Verdana" w:hAnsi="Verdana" w:cs="Arial"/>
                <w:color w:val="000000" w:themeColor="text1"/>
                <w:sz w:val="20"/>
                <w:szCs w:val="20"/>
              </w:rPr>
              <w:t>procede</w:t>
            </w:r>
            <w:proofErr w:type="gramEnd"/>
            <w:r w:rsidR="00084A00">
              <w:rPr>
                <w:rFonts w:ascii="Verdana" w:hAnsi="Verdana" w:cs="Arial"/>
                <w:color w:val="000000" w:themeColor="text1"/>
                <w:sz w:val="20"/>
                <w:szCs w:val="20"/>
              </w:rPr>
              <w:t xml:space="preserve"> informes de toda a sua trajetória profissional, no entanto o profissional foi graduado em 1929, ou seja, 88 anos para trás. Diz que em razão do exposto o processo deixa de atender a legislação, vez que não detém o atestado que não conste infração ao Código de Ética Profissional. A Presidente</w:t>
            </w:r>
            <w:r w:rsidR="00084A00" w:rsidRPr="00FE2E97">
              <w:rPr>
                <w:rFonts w:ascii="Verdana" w:hAnsi="Verdana" w:cs="Arial"/>
                <w:color w:val="000000" w:themeColor="text1"/>
                <w:sz w:val="20"/>
                <w:szCs w:val="20"/>
              </w:rPr>
              <w:t xml:space="preserve"> encarece a Coordenadora, </w:t>
            </w:r>
            <w:proofErr w:type="gramStart"/>
            <w:r w:rsidR="00084A00" w:rsidRPr="00FE2E97">
              <w:rPr>
                <w:rFonts w:ascii="Verdana" w:hAnsi="Verdana" w:cs="Arial"/>
                <w:color w:val="000000" w:themeColor="text1"/>
                <w:sz w:val="20"/>
                <w:szCs w:val="20"/>
              </w:rPr>
              <w:t>proceder</w:t>
            </w:r>
            <w:proofErr w:type="gramEnd"/>
            <w:r w:rsidR="00084A00" w:rsidRPr="00FE2E97">
              <w:rPr>
                <w:rFonts w:ascii="Verdana" w:hAnsi="Verdana" w:cs="Arial"/>
                <w:color w:val="000000" w:themeColor="text1"/>
                <w:sz w:val="20"/>
                <w:szCs w:val="20"/>
              </w:rPr>
              <w:t xml:space="preserve"> leitura do parecer exarado pela Comissão de Mérito que faz leitura de parecer com o seguinte teor: “...</w:t>
            </w:r>
            <w:r w:rsidR="00084A00" w:rsidRPr="00FE2E97">
              <w:rPr>
                <w:rFonts w:ascii="Verdana" w:hAnsi="Verdana"/>
                <w:sz w:val="20"/>
                <w:szCs w:val="20"/>
              </w:rPr>
              <w:t>Considerando que em análise ao presente processo verificou-se que o mesmo não satisfaz o que prescreve as alíneas “b” e “c</w:t>
            </w:r>
            <w:r w:rsidR="00084A00" w:rsidRPr="00CE4679">
              <w:rPr>
                <w:rFonts w:ascii="Verdana" w:hAnsi="Verdana"/>
                <w:sz w:val="20"/>
                <w:szCs w:val="20"/>
              </w:rPr>
              <w:t xml:space="preserve">”, do Inciso II do Artigo 11, da citada Resolução, vez que o Regional de origem do profissional até o momento, não envio a referida Declaração. </w:t>
            </w:r>
            <w:r w:rsidR="00084A00" w:rsidRPr="00CE4679">
              <w:rPr>
                <w:rFonts w:ascii="Verdana" w:hAnsi="Verdana"/>
                <w:b/>
                <w:sz w:val="20"/>
                <w:szCs w:val="20"/>
              </w:rPr>
              <w:t>1)</w:t>
            </w:r>
            <w:r w:rsidR="00084A00" w:rsidRPr="00CE4679">
              <w:rPr>
                <w:rFonts w:ascii="Verdana" w:hAnsi="Verdana"/>
                <w:sz w:val="20"/>
                <w:szCs w:val="20"/>
              </w:rPr>
              <w:t xml:space="preserve"> Pelo </w:t>
            </w:r>
            <w:r w:rsidR="00084A00" w:rsidRPr="00CE4679">
              <w:rPr>
                <w:rFonts w:ascii="Verdana" w:hAnsi="Verdana"/>
                <w:b/>
                <w:sz w:val="20"/>
                <w:szCs w:val="20"/>
                <w:u w:val="single"/>
              </w:rPr>
              <w:t>INDEFERIMENTO DO PLEITO</w:t>
            </w:r>
            <w:r w:rsidR="00084A00" w:rsidRPr="00CE4679">
              <w:rPr>
                <w:rFonts w:ascii="Verdana" w:hAnsi="Verdana"/>
                <w:sz w:val="20"/>
                <w:szCs w:val="20"/>
              </w:rPr>
              <w:t>, em face do processo NÃO se encontrar em conformidade com a Legislação que norteia a matéria.</w:t>
            </w:r>
            <w:r w:rsidR="00084A00">
              <w:rPr>
                <w:rFonts w:ascii="Verdana" w:hAnsi="Verdana"/>
                <w:sz w:val="20"/>
                <w:szCs w:val="20"/>
              </w:rPr>
              <w:t xml:space="preserve"> A Presidente destaca que a indicação não atende, razão pela qual não será submetido à consideração do plenário. A Coordenadora sugere que a indicação seja baixada diligência para indicação no próximo exercício, tendo a proposta sido acatada. O Conselheiro Eng.Civ. Otávio Alfredo Falcão O. Lima, indaga se existe número para indicações? A Coordenadora diz que são 12 e 12 indicações, no entanto os </w:t>
            </w:r>
            <w:proofErr w:type="spellStart"/>
            <w:r w:rsidR="00084A00">
              <w:rPr>
                <w:rFonts w:ascii="Verdana" w:hAnsi="Verdana"/>
                <w:sz w:val="20"/>
                <w:szCs w:val="20"/>
              </w:rPr>
              <w:t>Creas</w:t>
            </w:r>
            <w:proofErr w:type="spellEnd"/>
            <w:r w:rsidR="00084A00">
              <w:rPr>
                <w:rFonts w:ascii="Verdana" w:hAnsi="Verdana"/>
                <w:sz w:val="20"/>
                <w:szCs w:val="20"/>
              </w:rPr>
              <w:t xml:space="preserve"> poderão indicar quantos números quiserem. A Presidente passa ao item </w:t>
            </w:r>
            <w:r w:rsidR="00084A00" w:rsidRPr="00663F25">
              <w:rPr>
                <w:rFonts w:ascii="Verdana" w:hAnsi="Verdana" w:cs="Arial"/>
                <w:b/>
                <w:color w:val="000000" w:themeColor="text1"/>
                <w:sz w:val="20"/>
                <w:szCs w:val="20"/>
                <w:u w:val="single"/>
              </w:rPr>
              <w:t>5.7</w:t>
            </w:r>
            <w:r w:rsidR="00084A00" w:rsidRPr="00663F25">
              <w:rPr>
                <w:rFonts w:ascii="Verdana" w:hAnsi="Verdana" w:cs="Arial"/>
                <w:color w:val="000000" w:themeColor="text1"/>
                <w:sz w:val="20"/>
                <w:szCs w:val="20"/>
                <w:u w:val="single"/>
              </w:rPr>
              <w:t xml:space="preserve">.-Homologação da Portaria AD N° </w:t>
            </w:r>
            <w:r w:rsidR="00084A00" w:rsidRPr="00663F25">
              <w:rPr>
                <w:rFonts w:ascii="Verdana" w:hAnsi="Verdana" w:cs="Arial"/>
                <w:b/>
                <w:color w:val="000000" w:themeColor="text1"/>
                <w:sz w:val="20"/>
                <w:szCs w:val="20"/>
                <w:u w:val="single"/>
              </w:rPr>
              <w:t>003/2017</w:t>
            </w:r>
            <w:r w:rsidR="00084A00" w:rsidRPr="00663F25">
              <w:rPr>
                <w:rFonts w:ascii="Verdana" w:hAnsi="Verdana" w:cs="Arial"/>
                <w:color w:val="000000" w:themeColor="text1"/>
                <w:sz w:val="20"/>
                <w:szCs w:val="20"/>
                <w:u w:val="single"/>
              </w:rPr>
              <w:t xml:space="preserve"> – CREA-PB, que aprova </w:t>
            </w:r>
            <w:r w:rsidR="00084A00" w:rsidRPr="00663F25">
              <w:rPr>
                <w:rFonts w:ascii="Verdana" w:hAnsi="Verdana" w:cs="Arial"/>
                <w:i/>
                <w:color w:val="000000" w:themeColor="text1"/>
                <w:sz w:val="20"/>
                <w:szCs w:val="20"/>
                <w:u w:val="single"/>
              </w:rPr>
              <w:t>ad referendum</w:t>
            </w:r>
            <w:r w:rsidR="00084A00" w:rsidRPr="00663F25">
              <w:rPr>
                <w:rFonts w:ascii="Verdana" w:hAnsi="Verdana" w:cs="Arial"/>
                <w:color w:val="000000" w:themeColor="text1"/>
                <w:sz w:val="20"/>
                <w:szCs w:val="20"/>
                <w:u w:val="single"/>
              </w:rPr>
              <w:t xml:space="preserve"> do Plenário a indicação do estudante </w:t>
            </w:r>
            <w:r w:rsidR="00084A00" w:rsidRPr="00663F25">
              <w:rPr>
                <w:rFonts w:ascii="Verdana" w:hAnsi="Verdana" w:cs="Arial"/>
                <w:b/>
                <w:color w:val="000000" w:themeColor="text1"/>
                <w:sz w:val="20"/>
                <w:szCs w:val="20"/>
                <w:u w:val="single"/>
              </w:rPr>
              <w:t>Tiago Costa Medeiros</w:t>
            </w:r>
            <w:r w:rsidR="00084A00" w:rsidRPr="00663F25">
              <w:rPr>
                <w:rFonts w:ascii="Verdana" w:hAnsi="Verdana" w:cs="Arial"/>
                <w:color w:val="000000" w:themeColor="text1"/>
                <w:sz w:val="20"/>
                <w:szCs w:val="20"/>
                <w:u w:val="single"/>
              </w:rPr>
              <w:t xml:space="preserve">, para Coordenar o </w:t>
            </w:r>
            <w:proofErr w:type="spellStart"/>
            <w:r w:rsidR="00084A00" w:rsidRPr="00663F25">
              <w:rPr>
                <w:rFonts w:ascii="Verdana" w:hAnsi="Verdana" w:cs="Arial"/>
                <w:color w:val="000000" w:themeColor="text1"/>
                <w:sz w:val="20"/>
                <w:szCs w:val="20"/>
                <w:u w:val="single"/>
              </w:rPr>
              <w:t>CREA-Jr</w:t>
            </w:r>
            <w:proofErr w:type="spellEnd"/>
            <w:r w:rsidR="00084A00" w:rsidRPr="00663F25">
              <w:rPr>
                <w:rFonts w:ascii="Verdana" w:hAnsi="Verdana" w:cs="Arial"/>
                <w:color w:val="000000" w:themeColor="text1"/>
                <w:sz w:val="20"/>
                <w:szCs w:val="20"/>
                <w:u w:val="single"/>
              </w:rPr>
              <w:t>, no exercício 2017</w:t>
            </w:r>
            <w:r w:rsidR="00084A00">
              <w:rPr>
                <w:rFonts w:ascii="Verdana" w:hAnsi="Verdana" w:cs="Arial"/>
                <w:color w:val="000000" w:themeColor="text1"/>
                <w:sz w:val="20"/>
                <w:szCs w:val="20"/>
              </w:rPr>
              <w:t xml:space="preserve">. A Presidente esclarece que em razão da participação do estudante no 6º Encontro de Líderes do </w:t>
            </w:r>
            <w:proofErr w:type="spellStart"/>
            <w:r w:rsidR="00084A00">
              <w:rPr>
                <w:rFonts w:ascii="Verdana" w:hAnsi="Verdana" w:cs="Arial"/>
                <w:color w:val="000000" w:themeColor="text1"/>
                <w:sz w:val="20"/>
                <w:szCs w:val="20"/>
              </w:rPr>
              <w:t>Confea</w:t>
            </w:r>
            <w:proofErr w:type="spellEnd"/>
            <w:r w:rsidR="00084A00">
              <w:rPr>
                <w:rFonts w:ascii="Verdana" w:hAnsi="Verdana" w:cs="Arial"/>
                <w:color w:val="000000" w:themeColor="text1"/>
                <w:sz w:val="20"/>
                <w:szCs w:val="20"/>
              </w:rPr>
              <w:t xml:space="preserve">, ocorrido em Brasília-DF, no período de 19 a 23/03/17, o CONFEA custeou a participação do Coordenador do </w:t>
            </w:r>
            <w:proofErr w:type="spellStart"/>
            <w:r w:rsidR="00084A00">
              <w:rPr>
                <w:rFonts w:ascii="Verdana" w:hAnsi="Verdana" w:cs="Arial"/>
                <w:color w:val="000000" w:themeColor="text1"/>
                <w:sz w:val="20"/>
                <w:szCs w:val="20"/>
              </w:rPr>
              <w:t>CREA-Jr</w:t>
            </w:r>
            <w:proofErr w:type="spellEnd"/>
            <w:r w:rsidR="00084A00">
              <w:rPr>
                <w:rFonts w:ascii="Verdana" w:hAnsi="Verdana" w:cs="Arial"/>
                <w:color w:val="000000" w:themeColor="text1"/>
                <w:sz w:val="20"/>
                <w:szCs w:val="20"/>
              </w:rPr>
              <w:t xml:space="preserve">, estudante Tiago Costa Medeiros, no entanto, em razão do término de mandato da Diretoria do Fórum, careceu aprovação ad referendum do plenário, através da Portaria em comento, </w:t>
            </w:r>
            <w:r w:rsidR="00084A00">
              <w:rPr>
                <w:rFonts w:ascii="Verdana" w:hAnsi="Verdana" w:cs="Arial"/>
                <w:sz w:val="20"/>
              </w:rPr>
              <w:t xml:space="preserve">a indicação do estudante para </w:t>
            </w:r>
            <w:r w:rsidR="00084A00">
              <w:rPr>
                <w:rFonts w:ascii="Verdana" w:hAnsi="Verdana" w:cs="Arial"/>
                <w:sz w:val="20"/>
              </w:rPr>
              <w:lastRenderedPageBreak/>
              <w:t xml:space="preserve">Coordenar o </w:t>
            </w:r>
            <w:proofErr w:type="spellStart"/>
            <w:r w:rsidR="00084A00">
              <w:rPr>
                <w:rFonts w:ascii="Verdana" w:hAnsi="Verdana" w:cs="Arial"/>
                <w:sz w:val="20"/>
              </w:rPr>
              <w:t>CREA-Jr</w:t>
            </w:r>
            <w:proofErr w:type="spellEnd"/>
            <w:r w:rsidR="00084A00">
              <w:rPr>
                <w:rFonts w:ascii="Verdana" w:hAnsi="Verdana" w:cs="Arial"/>
                <w:sz w:val="20"/>
              </w:rPr>
              <w:t xml:space="preserve">, no exercício 2017, em razão das atividades que vem sendo desenvolvidas pelo Fórum na formação profissional e valorização profissional e inserção </w:t>
            </w:r>
            <w:proofErr w:type="spellStart"/>
            <w:r w:rsidR="00084A00">
              <w:rPr>
                <w:rFonts w:ascii="Verdana" w:hAnsi="Verdana" w:cs="Arial"/>
                <w:sz w:val="20"/>
              </w:rPr>
              <w:t>profissioonal</w:t>
            </w:r>
            <w:proofErr w:type="spellEnd"/>
            <w:r w:rsidR="00084A00">
              <w:rPr>
                <w:rFonts w:ascii="Verdana" w:hAnsi="Verdana" w:cs="Arial"/>
                <w:sz w:val="20"/>
              </w:rPr>
              <w:t xml:space="preserve"> dos discentes dos cursos inerentes à área tecnológica, especialmente na conduta ética visando o amplo entendimento e cumprimento dinâmico do exercício profissional, devendo o Processo eleitoral ser </w:t>
            </w:r>
            <w:proofErr w:type="gramStart"/>
            <w:r w:rsidR="00084A00">
              <w:rPr>
                <w:rFonts w:ascii="Verdana" w:hAnsi="Verdana" w:cs="Arial"/>
                <w:sz w:val="20"/>
              </w:rPr>
              <w:t>instruído</w:t>
            </w:r>
            <w:proofErr w:type="gramEnd"/>
            <w:r w:rsidR="00084A00">
              <w:rPr>
                <w:rFonts w:ascii="Verdana" w:hAnsi="Verdana" w:cs="Arial"/>
                <w:sz w:val="20"/>
              </w:rPr>
              <w:t xml:space="preserve"> de modo que a Proposta seja apresentada no exercício 2018. Ante aos esclarecimentos submete a Portaria AD Nº 003/217 a consideração dos presentes, tendo se manifestado o Conselheiro Eng.Agr. Martinho Ramalho de </w:t>
            </w:r>
            <w:proofErr w:type="spellStart"/>
            <w:r w:rsidR="00084A00">
              <w:rPr>
                <w:rFonts w:ascii="Verdana" w:hAnsi="Verdana" w:cs="Arial"/>
                <w:sz w:val="20"/>
              </w:rPr>
              <w:t>Mélo</w:t>
            </w:r>
            <w:proofErr w:type="spellEnd"/>
            <w:r w:rsidR="00084A00">
              <w:rPr>
                <w:rFonts w:ascii="Verdana" w:hAnsi="Verdana" w:cs="Arial"/>
                <w:sz w:val="20"/>
              </w:rPr>
              <w:t xml:space="preserve">, para indagar se o estudante já é Coordenador do </w:t>
            </w:r>
            <w:proofErr w:type="spellStart"/>
            <w:proofErr w:type="gramStart"/>
            <w:r w:rsidR="00084A00">
              <w:rPr>
                <w:rFonts w:ascii="Verdana" w:hAnsi="Verdana" w:cs="Arial"/>
                <w:sz w:val="20"/>
              </w:rPr>
              <w:t>Crea</w:t>
            </w:r>
            <w:proofErr w:type="gramEnd"/>
            <w:r w:rsidR="00084A00">
              <w:rPr>
                <w:rFonts w:ascii="Verdana" w:hAnsi="Verdana" w:cs="Arial"/>
                <w:sz w:val="20"/>
              </w:rPr>
              <w:t>-Jr</w:t>
            </w:r>
            <w:proofErr w:type="spellEnd"/>
            <w:r w:rsidR="00084A00">
              <w:rPr>
                <w:rFonts w:ascii="Verdana" w:hAnsi="Verdana" w:cs="Arial"/>
                <w:sz w:val="20"/>
              </w:rPr>
              <w:t xml:space="preserve">? A Presidente esclarece que o mandato da atual Diretoria já se expirou, razão pela qual o estudante foi indicado ad referendum para Coordenar o Fórum, destacando a realização do processo eleitoral no corrente exercício. Diante dos esclarecimentos, submete a Portaria ad referendum a consideração dos presentes, tendo sido homologada. Item </w:t>
            </w:r>
            <w:r w:rsidR="00084A00" w:rsidRPr="0042357B">
              <w:rPr>
                <w:rFonts w:ascii="Verdana" w:hAnsi="Verdana" w:cs="Arial"/>
                <w:b/>
                <w:color w:val="000000" w:themeColor="text1"/>
                <w:sz w:val="20"/>
                <w:szCs w:val="20"/>
                <w:u w:val="single"/>
              </w:rPr>
              <w:t>5.8</w:t>
            </w:r>
            <w:r w:rsidR="00084A00" w:rsidRPr="0042357B">
              <w:rPr>
                <w:rFonts w:ascii="Verdana" w:hAnsi="Verdana" w:cs="Arial"/>
                <w:color w:val="000000" w:themeColor="text1"/>
                <w:sz w:val="20"/>
                <w:szCs w:val="20"/>
                <w:u w:val="single"/>
              </w:rPr>
              <w:t xml:space="preserve">.-Indicação de Conselheiro para compor o Grupo de Trabalho que elaborará a Minuta de Regimento Interno (decisões PL CONFEA </w:t>
            </w:r>
            <w:r w:rsidR="00084A00" w:rsidRPr="0042357B">
              <w:rPr>
                <w:rFonts w:ascii="Verdana" w:hAnsi="Verdana" w:cs="Arial"/>
                <w:b/>
                <w:color w:val="000000" w:themeColor="text1"/>
                <w:sz w:val="20"/>
                <w:szCs w:val="20"/>
                <w:u w:val="single"/>
              </w:rPr>
              <w:t>624/16</w:t>
            </w:r>
            <w:r w:rsidR="00084A00" w:rsidRPr="0042357B">
              <w:rPr>
                <w:rFonts w:ascii="Verdana" w:hAnsi="Verdana" w:cs="Arial"/>
                <w:color w:val="000000" w:themeColor="text1"/>
                <w:sz w:val="20"/>
                <w:szCs w:val="20"/>
                <w:u w:val="single"/>
              </w:rPr>
              <w:t xml:space="preserve"> e CREA </w:t>
            </w:r>
            <w:r w:rsidR="00084A00" w:rsidRPr="0042357B">
              <w:rPr>
                <w:rFonts w:ascii="Verdana" w:hAnsi="Verdana" w:cs="Arial"/>
                <w:b/>
                <w:color w:val="000000" w:themeColor="text1"/>
                <w:sz w:val="20"/>
                <w:szCs w:val="20"/>
                <w:u w:val="single"/>
              </w:rPr>
              <w:t>118/2016</w:t>
            </w:r>
            <w:r w:rsidR="00084A00" w:rsidRPr="0042357B">
              <w:rPr>
                <w:rFonts w:ascii="Verdana" w:hAnsi="Verdana" w:cs="Arial"/>
                <w:color w:val="000000" w:themeColor="text1"/>
                <w:sz w:val="20"/>
                <w:szCs w:val="20"/>
                <w:u w:val="single"/>
              </w:rPr>
              <w:t>), em razão do término de mandato do Conselheiro indicado</w:t>
            </w:r>
            <w:r w:rsidR="00084A00" w:rsidRPr="0057464F">
              <w:rPr>
                <w:rFonts w:ascii="Verdana" w:hAnsi="Verdana" w:cs="Arial"/>
                <w:color w:val="000000" w:themeColor="text1"/>
                <w:sz w:val="20"/>
                <w:szCs w:val="20"/>
              </w:rPr>
              <w:t>.</w:t>
            </w:r>
            <w:r w:rsidR="00084A00">
              <w:rPr>
                <w:rFonts w:ascii="Verdana" w:hAnsi="Verdana" w:cs="Arial"/>
                <w:color w:val="000000" w:themeColor="text1"/>
                <w:sz w:val="20"/>
                <w:szCs w:val="20"/>
              </w:rPr>
              <w:t xml:space="preserve"> Registra que o GT foi instituído pelo Plenário através da PL Nº 118/2016. Destaca que em razão do término do mandato da Conselheira Eng.Civ. Virginia Odete Cruz Barroca há necessidade da indicação de Conselheiro para ocupar a vacância. Ante ao exposto, encarece aos presentes a indicação de Conselheiro para compor o GT, tendo na ocasião sido indicado o Conselheiro Eng.Civ. Antonio Mousinho Fernandes Filho, por aclamação. A Presidente agradece aos presentes e registra que o GT para elaboração do Regimento Interno do CREA-PB, com base na decisão PL Nº 624/2016, do </w:t>
            </w:r>
            <w:proofErr w:type="spellStart"/>
            <w:r w:rsidR="00084A00">
              <w:rPr>
                <w:rFonts w:ascii="Verdana" w:hAnsi="Verdana" w:cs="Arial"/>
                <w:color w:val="000000" w:themeColor="text1"/>
                <w:sz w:val="20"/>
                <w:szCs w:val="20"/>
              </w:rPr>
              <w:t>Confea</w:t>
            </w:r>
            <w:proofErr w:type="spellEnd"/>
            <w:r w:rsidR="00084A00">
              <w:rPr>
                <w:rFonts w:ascii="Verdana" w:hAnsi="Verdana" w:cs="Arial"/>
                <w:color w:val="000000" w:themeColor="text1"/>
                <w:sz w:val="20"/>
                <w:szCs w:val="20"/>
              </w:rPr>
              <w:t xml:space="preserve">, ficará assim composto: </w:t>
            </w:r>
            <w:r w:rsidR="00084A00" w:rsidRPr="00473F26">
              <w:rPr>
                <w:rFonts w:ascii="Verdana" w:hAnsi="Verdana" w:cs="Arial"/>
                <w:b/>
                <w:bCs/>
                <w:sz w:val="20"/>
                <w:szCs w:val="20"/>
                <w:u w:val="single"/>
              </w:rPr>
              <w:t>Titulares:</w:t>
            </w:r>
            <w:r w:rsidR="00084A00">
              <w:rPr>
                <w:rFonts w:ascii="Verdana" w:hAnsi="Verdana" w:cs="Arial"/>
                <w:bCs/>
                <w:sz w:val="20"/>
                <w:szCs w:val="20"/>
              </w:rPr>
              <w:t xml:space="preserve"> </w:t>
            </w:r>
            <w:r w:rsidR="00084A00" w:rsidRPr="00473F26">
              <w:rPr>
                <w:rFonts w:ascii="Verdana" w:hAnsi="Verdana" w:cs="Arial"/>
                <w:bCs/>
                <w:sz w:val="20"/>
                <w:szCs w:val="20"/>
              </w:rPr>
              <w:t xml:space="preserve">Eng. Minas </w:t>
            </w:r>
            <w:r w:rsidR="00084A00" w:rsidRPr="00473F26">
              <w:rPr>
                <w:rFonts w:ascii="Verdana" w:hAnsi="Verdana" w:cs="Arial"/>
                <w:b/>
                <w:bCs/>
                <w:sz w:val="20"/>
                <w:szCs w:val="20"/>
              </w:rPr>
              <w:t>Luis Eduardo de Vasconcelos Chaves</w:t>
            </w:r>
            <w:r w:rsidR="00084A00" w:rsidRPr="00473F26">
              <w:rPr>
                <w:rFonts w:ascii="Verdana" w:hAnsi="Verdana" w:cs="Arial"/>
                <w:bCs/>
                <w:sz w:val="20"/>
                <w:szCs w:val="20"/>
              </w:rPr>
              <w:t xml:space="preserve">, Eng.Civ. </w:t>
            </w:r>
            <w:r w:rsidR="00084A00">
              <w:rPr>
                <w:rFonts w:ascii="Verdana" w:hAnsi="Verdana" w:cs="Arial"/>
                <w:b/>
                <w:bCs/>
                <w:sz w:val="20"/>
                <w:szCs w:val="20"/>
              </w:rPr>
              <w:t>Antonio Mousinho Fernandes Filho</w:t>
            </w:r>
            <w:r w:rsidR="00084A00">
              <w:rPr>
                <w:rFonts w:ascii="Verdana" w:hAnsi="Verdana" w:cs="Arial"/>
                <w:bCs/>
                <w:sz w:val="20"/>
                <w:szCs w:val="20"/>
              </w:rPr>
              <w:t xml:space="preserve"> e</w:t>
            </w:r>
            <w:r w:rsidR="00084A00" w:rsidRPr="00473F26">
              <w:rPr>
                <w:rFonts w:ascii="Verdana" w:hAnsi="Verdana" w:cs="Arial"/>
                <w:bCs/>
                <w:sz w:val="20"/>
                <w:szCs w:val="20"/>
              </w:rPr>
              <w:t xml:space="preserve"> Eng.Civ</w:t>
            </w:r>
            <w:r w:rsidR="00084A00" w:rsidRPr="00473F26">
              <w:rPr>
                <w:rFonts w:ascii="Verdana" w:hAnsi="Verdana" w:cs="Arial"/>
                <w:b/>
                <w:bCs/>
                <w:sz w:val="20"/>
                <w:szCs w:val="20"/>
              </w:rPr>
              <w:t xml:space="preserve">. Edmilson </w:t>
            </w:r>
            <w:proofErr w:type="spellStart"/>
            <w:r w:rsidR="00084A00" w:rsidRPr="00473F26">
              <w:rPr>
                <w:rFonts w:ascii="Verdana" w:hAnsi="Verdana" w:cs="Arial"/>
                <w:b/>
                <w:bCs/>
                <w:sz w:val="20"/>
                <w:szCs w:val="20"/>
              </w:rPr>
              <w:t>Alter</w:t>
            </w:r>
            <w:proofErr w:type="spellEnd"/>
            <w:r w:rsidR="00084A00" w:rsidRPr="00473F26">
              <w:rPr>
                <w:rFonts w:ascii="Verdana" w:hAnsi="Verdana" w:cs="Arial"/>
                <w:b/>
                <w:bCs/>
                <w:sz w:val="20"/>
                <w:szCs w:val="20"/>
              </w:rPr>
              <w:t xml:space="preserve"> Campos Martins</w:t>
            </w:r>
            <w:r w:rsidR="00084A00" w:rsidRPr="00473F26">
              <w:rPr>
                <w:rFonts w:ascii="Verdana" w:hAnsi="Verdana" w:cs="Arial"/>
                <w:bCs/>
                <w:sz w:val="20"/>
                <w:szCs w:val="20"/>
              </w:rPr>
              <w:t xml:space="preserve"> – </w:t>
            </w:r>
            <w:r w:rsidR="00084A00">
              <w:rPr>
                <w:rFonts w:ascii="Verdana" w:hAnsi="Verdana" w:cs="Arial"/>
                <w:b/>
                <w:bCs/>
                <w:sz w:val="20"/>
                <w:szCs w:val="20"/>
                <w:u w:val="single"/>
              </w:rPr>
              <w:t>Suplentes</w:t>
            </w:r>
            <w:r w:rsidR="00084A00" w:rsidRPr="00473F26">
              <w:rPr>
                <w:rFonts w:ascii="Verdana" w:hAnsi="Verdana" w:cs="Arial"/>
                <w:bCs/>
                <w:sz w:val="20"/>
                <w:szCs w:val="20"/>
              </w:rPr>
              <w:t xml:space="preserve">; </w:t>
            </w:r>
            <w:proofErr w:type="spellStart"/>
            <w:r w:rsidR="00084A00" w:rsidRPr="00473F26">
              <w:rPr>
                <w:rFonts w:ascii="Verdana" w:hAnsi="Verdana" w:cs="Arial"/>
                <w:bCs/>
                <w:sz w:val="20"/>
                <w:szCs w:val="20"/>
              </w:rPr>
              <w:t>Tecnol</w:t>
            </w:r>
            <w:proofErr w:type="spellEnd"/>
            <w:r w:rsidR="00084A00" w:rsidRPr="00473F26">
              <w:rPr>
                <w:rFonts w:ascii="Verdana" w:hAnsi="Verdana" w:cs="Arial"/>
                <w:bCs/>
                <w:sz w:val="20"/>
                <w:szCs w:val="20"/>
              </w:rPr>
              <w:t xml:space="preserve">. </w:t>
            </w:r>
            <w:proofErr w:type="spellStart"/>
            <w:r w:rsidR="00084A00" w:rsidRPr="00473F26">
              <w:rPr>
                <w:rFonts w:ascii="Verdana" w:hAnsi="Verdana" w:cs="Arial"/>
                <w:bCs/>
                <w:sz w:val="20"/>
                <w:szCs w:val="20"/>
              </w:rPr>
              <w:t>Evelyne</w:t>
            </w:r>
            <w:proofErr w:type="spellEnd"/>
            <w:r w:rsidR="00084A00" w:rsidRPr="00473F26">
              <w:rPr>
                <w:rFonts w:ascii="Verdana" w:hAnsi="Verdana" w:cs="Arial"/>
                <w:bCs/>
                <w:sz w:val="20"/>
                <w:szCs w:val="20"/>
              </w:rPr>
              <w:t xml:space="preserve"> </w:t>
            </w:r>
            <w:proofErr w:type="spellStart"/>
            <w:r w:rsidR="00084A00" w:rsidRPr="00473F26">
              <w:rPr>
                <w:rFonts w:ascii="Verdana" w:hAnsi="Verdana" w:cs="Arial"/>
                <w:bCs/>
                <w:sz w:val="20"/>
                <w:szCs w:val="20"/>
              </w:rPr>
              <w:t>Emanuelle</w:t>
            </w:r>
            <w:proofErr w:type="spellEnd"/>
            <w:r w:rsidR="00084A00" w:rsidRPr="00473F26">
              <w:rPr>
                <w:rFonts w:ascii="Verdana" w:hAnsi="Verdana" w:cs="Arial"/>
                <w:bCs/>
                <w:sz w:val="20"/>
                <w:szCs w:val="20"/>
              </w:rPr>
              <w:t xml:space="preserve"> Pereira Lima, Eng.Civ. Otávio Alfredo Falcão O. </w:t>
            </w:r>
            <w:proofErr w:type="gramStart"/>
            <w:r w:rsidR="00084A00" w:rsidRPr="00473F26">
              <w:rPr>
                <w:rFonts w:ascii="Verdana" w:hAnsi="Verdana" w:cs="Arial"/>
                <w:bCs/>
                <w:sz w:val="20"/>
                <w:szCs w:val="20"/>
              </w:rPr>
              <w:t>de</w:t>
            </w:r>
            <w:proofErr w:type="gramEnd"/>
            <w:r w:rsidR="00084A00" w:rsidRPr="00473F26">
              <w:rPr>
                <w:rFonts w:ascii="Verdana" w:hAnsi="Verdana" w:cs="Arial"/>
                <w:bCs/>
                <w:sz w:val="20"/>
                <w:szCs w:val="20"/>
              </w:rPr>
              <w:t xml:space="preserve"> Lima e Eng. Agr. Roberto Wagner Cavalcanti Raposo, para conjuntamente com a Estrutura Auxiliar do CREA-PB, elaborar Minuta de Regimento Interno do CREA-PB nos termos da Res. Nº 1.074/16 – CONFEA.</w:t>
            </w:r>
            <w:r w:rsidR="00084A00">
              <w:rPr>
                <w:rFonts w:ascii="Verdana" w:hAnsi="Verdana" w:cs="Arial"/>
                <w:bCs/>
                <w:sz w:val="20"/>
                <w:szCs w:val="20"/>
              </w:rPr>
              <w:t xml:space="preserve"> </w:t>
            </w:r>
            <w:r w:rsidR="00084A00" w:rsidRPr="00FF36CC">
              <w:rPr>
                <w:rFonts w:ascii="Verdana" w:hAnsi="Verdana" w:cs="Arial"/>
                <w:color w:val="000000" w:themeColor="text1"/>
                <w:sz w:val="20"/>
                <w:szCs w:val="20"/>
              </w:rPr>
              <w:t xml:space="preserve">Dando continuidade a Presidente pede a compreensão de todos e </w:t>
            </w:r>
            <w:r w:rsidR="00084A00" w:rsidRPr="00FF36CC">
              <w:rPr>
                <w:rFonts w:ascii="Verdana" w:hAnsi="Verdana"/>
                <w:sz w:val="20"/>
                <w:szCs w:val="20"/>
              </w:rPr>
              <w:t xml:space="preserve">convida o Conselheiro Eng. Mec. </w:t>
            </w:r>
            <w:r w:rsidR="00084A00" w:rsidRPr="00FF36CC">
              <w:rPr>
                <w:rFonts w:ascii="Verdana" w:hAnsi="Verdana"/>
                <w:b/>
                <w:sz w:val="20"/>
                <w:szCs w:val="20"/>
              </w:rPr>
              <w:t>MAURÍCIO TIMÓTHEO DE SOUZA</w:t>
            </w:r>
            <w:r w:rsidR="00084A00" w:rsidRPr="00FF36CC">
              <w:rPr>
                <w:rFonts w:ascii="Verdana" w:hAnsi="Verdana"/>
                <w:sz w:val="20"/>
                <w:szCs w:val="20"/>
              </w:rPr>
              <w:t xml:space="preserve">, para relato do processo: </w:t>
            </w:r>
            <w:r w:rsidR="00084A00" w:rsidRPr="00EB2DC0">
              <w:rPr>
                <w:rFonts w:ascii="Verdana" w:hAnsi="Verdana" w:cs="Arial"/>
                <w:b/>
                <w:sz w:val="20"/>
                <w:szCs w:val="20"/>
                <w:u w:val="single"/>
              </w:rPr>
              <w:t>5.9</w:t>
            </w:r>
            <w:r w:rsidR="00084A00" w:rsidRPr="00EB2DC0">
              <w:rPr>
                <w:rFonts w:ascii="Verdana" w:hAnsi="Verdana" w:cs="Arial"/>
                <w:sz w:val="20"/>
                <w:szCs w:val="20"/>
                <w:u w:val="single"/>
              </w:rPr>
              <w:t xml:space="preserve">. Processo: </w:t>
            </w:r>
            <w:r w:rsidR="00084A00" w:rsidRPr="00EB2DC0">
              <w:rPr>
                <w:rFonts w:ascii="Verdana" w:hAnsi="Verdana" w:cs="Arial"/>
                <w:b/>
                <w:sz w:val="20"/>
                <w:szCs w:val="20"/>
                <w:u w:val="single"/>
              </w:rPr>
              <w:t>Prot. 1026243/2014 – SONIA MARIA DE PAULA MAIA</w:t>
            </w:r>
            <w:r w:rsidR="00084A00" w:rsidRPr="00EB2DC0">
              <w:rPr>
                <w:rFonts w:ascii="Verdana" w:hAnsi="Verdana" w:cs="Arial"/>
                <w:sz w:val="20"/>
                <w:szCs w:val="20"/>
                <w:u w:val="single"/>
              </w:rPr>
              <w:t>. Assunto: Possível infração ao Código de Ética Profissional</w:t>
            </w:r>
            <w:r w:rsidR="00084A00" w:rsidRPr="00FF36CC">
              <w:rPr>
                <w:rFonts w:ascii="Verdana" w:hAnsi="Verdana" w:cs="Arial"/>
                <w:sz w:val="20"/>
                <w:szCs w:val="20"/>
              </w:rPr>
              <w:t xml:space="preserve">. A Presidente diz da ausência do profissional que se encontra fora do estado, tendo o mesmo justificado ausência, ficando o Processo prejudicado. Convida em seguida o Conselheiro Eng. </w:t>
            </w:r>
            <w:proofErr w:type="spellStart"/>
            <w:r w:rsidR="00084A00" w:rsidRPr="00FF36CC">
              <w:rPr>
                <w:rFonts w:ascii="Verdana" w:hAnsi="Verdana" w:cs="Arial"/>
                <w:sz w:val="20"/>
                <w:szCs w:val="20"/>
              </w:rPr>
              <w:t>Elet</w:t>
            </w:r>
            <w:proofErr w:type="spellEnd"/>
            <w:r w:rsidR="00084A00" w:rsidRPr="00FF36CC">
              <w:rPr>
                <w:rFonts w:ascii="Verdana" w:hAnsi="Verdana" w:cs="Arial"/>
                <w:sz w:val="20"/>
                <w:szCs w:val="20"/>
              </w:rPr>
              <w:t xml:space="preserve">. </w:t>
            </w:r>
            <w:r w:rsidR="00084A00" w:rsidRPr="00FF36CC">
              <w:rPr>
                <w:rFonts w:ascii="Verdana" w:hAnsi="Verdana" w:cs="Arial"/>
                <w:b/>
                <w:sz w:val="20"/>
                <w:szCs w:val="20"/>
              </w:rPr>
              <w:t>LUIZ CARLOS CARVALHO DE OLIVEIRA</w:t>
            </w:r>
            <w:r w:rsidR="00084A00" w:rsidRPr="00FF36CC">
              <w:rPr>
                <w:rFonts w:ascii="Verdana" w:hAnsi="Verdana" w:cs="Arial"/>
                <w:sz w:val="20"/>
                <w:szCs w:val="20"/>
              </w:rPr>
              <w:t xml:space="preserve">, para exposição dos processos: </w:t>
            </w:r>
            <w:r w:rsidR="00084A00" w:rsidRPr="00EB2DC0">
              <w:rPr>
                <w:rFonts w:ascii="Verdana" w:hAnsi="Verdana" w:cs="Arial"/>
                <w:b/>
                <w:sz w:val="20"/>
                <w:szCs w:val="20"/>
                <w:u w:val="single"/>
              </w:rPr>
              <w:t>5.10</w:t>
            </w:r>
            <w:r w:rsidR="00084A00" w:rsidRPr="00EB2DC0">
              <w:rPr>
                <w:rFonts w:ascii="Verdana" w:hAnsi="Verdana" w:cs="Arial"/>
                <w:sz w:val="20"/>
                <w:szCs w:val="20"/>
                <w:u w:val="single"/>
              </w:rPr>
              <w:t xml:space="preserve">. Processo: </w:t>
            </w:r>
            <w:r w:rsidR="00084A00" w:rsidRPr="00EB2DC0">
              <w:rPr>
                <w:rFonts w:ascii="Verdana" w:hAnsi="Verdana" w:cs="Arial"/>
                <w:b/>
                <w:sz w:val="20"/>
                <w:szCs w:val="20"/>
                <w:u w:val="single"/>
              </w:rPr>
              <w:t>Prot.1054304/2016 – IFPB/CAMPUS DE CAJAZEIRAS-PB</w:t>
            </w:r>
            <w:r w:rsidR="00084A00" w:rsidRPr="00FF36CC">
              <w:rPr>
                <w:rFonts w:ascii="Verdana" w:hAnsi="Verdana" w:cs="Arial"/>
                <w:b/>
                <w:sz w:val="20"/>
                <w:szCs w:val="20"/>
              </w:rPr>
              <w:t xml:space="preserve">. </w:t>
            </w:r>
            <w:r w:rsidR="00084A00" w:rsidRPr="00FF36CC">
              <w:rPr>
                <w:rFonts w:ascii="Verdana" w:hAnsi="Verdana" w:cs="Arial"/>
                <w:sz w:val="20"/>
                <w:szCs w:val="20"/>
              </w:rPr>
              <w:t xml:space="preserve">Assunto: Cadastro do Curso Técnico em Desenho de Const. Civil. O relator cumprimenta a todos e </w:t>
            </w:r>
            <w:proofErr w:type="gramStart"/>
            <w:r w:rsidR="00084A00" w:rsidRPr="00FF36CC">
              <w:rPr>
                <w:rFonts w:ascii="Verdana" w:hAnsi="Verdana" w:cs="Arial"/>
                <w:sz w:val="20"/>
                <w:szCs w:val="20"/>
              </w:rPr>
              <w:t>procede</w:t>
            </w:r>
            <w:proofErr w:type="gramEnd"/>
            <w:r w:rsidR="00084A00" w:rsidRPr="00FF36CC">
              <w:rPr>
                <w:rFonts w:ascii="Verdana" w:hAnsi="Verdana" w:cs="Arial"/>
                <w:sz w:val="20"/>
                <w:szCs w:val="20"/>
              </w:rPr>
              <w:t xml:space="preserve"> relato do processo que trata de solicitação protocolizada no âmbito do CREA-PB pelo Instituto Federal de Educação, Ciência e Tecnologia – Campus de </w:t>
            </w:r>
            <w:proofErr w:type="spellStart"/>
            <w:r w:rsidR="00084A00" w:rsidRPr="00FF36CC">
              <w:rPr>
                <w:rFonts w:ascii="Verdana" w:hAnsi="Verdana" w:cs="Arial"/>
                <w:sz w:val="20"/>
                <w:szCs w:val="20"/>
              </w:rPr>
              <w:t>Cajazeiras-PB</w:t>
            </w:r>
            <w:proofErr w:type="spellEnd"/>
            <w:r w:rsidR="00084A00" w:rsidRPr="00FF36CC">
              <w:rPr>
                <w:rFonts w:ascii="Verdana" w:hAnsi="Verdana" w:cs="Arial"/>
                <w:sz w:val="20"/>
                <w:szCs w:val="20"/>
              </w:rPr>
              <w:t>, objetivando o cadastro do curso Técnico em Desenho da Construção Civil, ofertado pelo Instituto naquela cidade; Considerando que o processo foi devidamente instruído contendo parecer das Assessoria</w:t>
            </w:r>
            <w:r w:rsidR="00084A00">
              <w:rPr>
                <w:rFonts w:ascii="Verdana" w:hAnsi="Verdana" w:cs="Arial"/>
                <w:sz w:val="20"/>
                <w:szCs w:val="20"/>
              </w:rPr>
              <w:t>s</w:t>
            </w:r>
            <w:r w:rsidR="00084A00" w:rsidRPr="00FF36CC">
              <w:rPr>
                <w:rFonts w:ascii="Verdana" w:hAnsi="Verdana" w:cs="Arial"/>
                <w:sz w:val="20"/>
                <w:szCs w:val="20"/>
              </w:rPr>
              <w:t xml:space="preserve"> Técnica Institucional pelo deferimento do pleito, considerando o atendimento ao disposto no </w:t>
            </w:r>
            <w:r w:rsidR="00084A00" w:rsidRPr="00FF36CC">
              <w:rPr>
                <w:rFonts w:ascii="Verdana" w:hAnsi="Verdana"/>
                <w:sz w:val="20"/>
                <w:szCs w:val="20"/>
              </w:rPr>
              <w:t>Parágrafo Único do Art. 4º da RESOLUÇÃO Nº10.073 DE 10 DE ABRIL DE 2016 do CONFEA e ainda, no caso em tela do o CURSO TÉCNICO INTEGRADO de Nível Médio em DESENHO DE CONSTRUÇÃO CIVIL, ofertado pelo INSTITUTO FEDERAL – CAMPUS DE CAJAZEIRAS, tem carga de 2.400 (duas mil e quatrocentas) horas aulas e já possui Título na Tabela do CONFEA, sob código 113-02-00; Considerando que o mérito foi apreciado pela Comissão de Educação e Atribuição Profissional e pela Câmara Especializada de Engenharia Elétrica, que após análise probatória dos autos deferiram pelo c</w:t>
            </w:r>
            <w:r w:rsidR="00084A00" w:rsidRPr="00FF36CC">
              <w:rPr>
                <w:rFonts w:ascii="Verdana" w:hAnsi="Verdana" w:cs="Arial"/>
                <w:sz w:val="20"/>
                <w:szCs w:val="20"/>
              </w:rPr>
              <w:t>adastramento do Curso Integrado de Nível Médio em Desenho de Construção Civil – Modalidade Educação de Jovens e Adultos – PROEJA – IFET - Campus Cajazeiras - PB, devendo ser concedido aos egressos do curso às atribuições profissionais fixadas pelo Art. 2º da Lei 5.524/68, combinado com os artigos 3º e 4º do Decreto 90.922/85, alterado pelo Decreto 4.560/02, apresenta parecer com o seguinte teor: “....</w:t>
            </w:r>
            <w:r w:rsidR="00084A00" w:rsidRPr="00FF36CC">
              <w:rPr>
                <w:rFonts w:ascii="Verdana" w:hAnsi="Verdana" w:cs="Arial"/>
                <w:i/>
                <w:sz w:val="20"/>
                <w:szCs w:val="20"/>
              </w:rPr>
              <w:t xml:space="preserve">FUNDAMENTAÇÃO: - Considerando que: 1. O processo foi instruído de acordo com a legislação vigente do CONFEA; 2. O formulário B, referente ao cadastramento do Curso Técnico em Desenho da Construção Civil, encontra-se devidamente preenchido com as informações pertinentes e necessárias; 3.O posicionamento das AST, ATJ e da CEEC que se posicionaram favoravelmente pelo deferimento do pleito; 4. A Comissão de Educação e Atribuição Profissional – CEAP por sua vez, concluiu favoravelmente ao cadastramento do curso; 5. Em análise da documentação não </w:t>
            </w:r>
            <w:proofErr w:type="gramStart"/>
            <w:r w:rsidR="00084A00" w:rsidRPr="00FF36CC">
              <w:rPr>
                <w:rFonts w:ascii="Verdana" w:hAnsi="Verdana" w:cs="Arial"/>
                <w:i/>
                <w:sz w:val="20"/>
                <w:szCs w:val="20"/>
              </w:rPr>
              <w:t>constatamos</w:t>
            </w:r>
            <w:proofErr w:type="gramEnd"/>
            <w:r w:rsidR="00084A00" w:rsidRPr="00FF36CC">
              <w:rPr>
                <w:rFonts w:ascii="Verdana" w:hAnsi="Verdana" w:cs="Arial"/>
                <w:i/>
                <w:sz w:val="20"/>
                <w:szCs w:val="20"/>
              </w:rPr>
              <w:t xml:space="preserve"> o registro dos </w:t>
            </w:r>
            <w:r w:rsidR="00084A00" w:rsidRPr="00FF36CC">
              <w:rPr>
                <w:rFonts w:ascii="Verdana" w:hAnsi="Verdana" w:cs="Arial"/>
                <w:i/>
                <w:sz w:val="20"/>
                <w:szCs w:val="20"/>
              </w:rPr>
              <w:lastRenderedPageBreak/>
              <w:t xml:space="preserve">profissionais docentes, no Sistema CONFEA/CREA; 6. A Instituição de ensino interessada já oferta Curso de Nível Superior, Tecnólogo e Nível Médio, constante da Tabela de Títulos Profissionais do CONFEA contemplados na Resolução 1073/2016. PARECER: Pleito deferido. A luz da legislação vigente, somos de parecer favorável ao cadastramento do Curso Técnico em Desenho da Construção Civil, código 113-02-00 nos termos da legislação vigente. Os seus egressos (Técnicos de </w:t>
            </w:r>
            <w:r w:rsidR="00084A00">
              <w:rPr>
                <w:rFonts w:ascii="Verdana" w:hAnsi="Verdana" w:cs="Arial"/>
                <w:i/>
                <w:sz w:val="20"/>
                <w:szCs w:val="20"/>
              </w:rPr>
              <w:t>Nível Médio)</w:t>
            </w:r>
            <w:r w:rsidR="00084A00" w:rsidRPr="00FF36CC">
              <w:rPr>
                <w:rFonts w:ascii="Verdana" w:hAnsi="Verdana" w:cs="Arial"/>
                <w:i/>
                <w:sz w:val="20"/>
                <w:szCs w:val="20"/>
              </w:rPr>
              <w:t xml:space="preserve"> sejam concedidas as atribuições fixadas no art. 2º da Lei 5.524/1968, combinado com os Artigos 3º e 4º do Decreto 90.922/1985, compatíveis com a sua grade de formação curricular. É o nosso parecer. </w:t>
            </w:r>
            <w:proofErr w:type="spellStart"/>
            <w:r w:rsidR="00084A00" w:rsidRPr="00FF36CC">
              <w:rPr>
                <w:rFonts w:ascii="Verdana" w:hAnsi="Verdana" w:cs="Arial"/>
                <w:i/>
                <w:sz w:val="20"/>
                <w:szCs w:val="20"/>
              </w:rPr>
              <w:t>Eng.Elet.</w:t>
            </w:r>
            <w:proofErr w:type="spellEnd"/>
            <w:r w:rsidR="00084A00" w:rsidRPr="00FF36CC">
              <w:rPr>
                <w:rFonts w:ascii="Verdana" w:hAnsi="Verdana" w:cs="Arial"/>
                <w:i/>
                <w:sz w:val="20"/>
                <w:szCs w:val="20"/>
              </w:rPr>
              <w:t xml:space="preserve"> </w:t>
            </w:r>
            <w:proofErr w:type="gramStart"/>
            <w:r w:rsidR="00084A00" w:rsidRPr="00FF36CC">
              <w:rPr>
                <w:rFonts w:ascii="Verdana" w:hAnsi="Verdana" w:cs="Arial"/>
                <w:i/>
                <w:sz w:val="20"/>
                <w:szCs w:val="20"/>
              </w:rPr>
              <w:t>Luiz Carlos Carvalho de Oliveira, Relator</w:t>
            </w:r>
            <w:r w:rsidR="00084A00" w:rsidRPr="00FF36CC">
              <w:rPr>
                <w:rFonts w:ascii="Verdana" w:hAnsi="Verdana" w:cs="Arial"/>
                <w:sz w:val="20"/>
                <w:szCs w:val="20"/>
              </w:rPr>
              <w:t>.”</w:t>
            </w:r>
            <w:proofErr w:type="gramEnd"/>
            <w:r w:rsidR="00084A00">
              <w:rPr>
                <w:rFonts w:ascii="Verdana" w:hAnsi="Verdana" w:cs="Arial"/>
                <w:sz w:val="20"/>
                <w:szCs w:val="20"/>
              </w:rPr>
              <w:t xml:space="preserve">. </w:t>
            </w:r>
            <w:r w:rsidR="00084A00" w:rsidRPr="00FF36CC">
              <w:rPr>
                <w:rFonts w:ascii="Verdana" w:hAnsi="Verdana"/>
                <w:sz w:val="20"/>
                <w:szCs w:val="20"/>
              </w:rPr>
              <w:t xml:space="preserve">A Presidente </w:t>
            </w:r>
            <w:r w:rsidR="00084A00" w:rsidRPr="00FF36CC">
              <w:rPr>
                <w:rFonts w:ascii="Verdana" w:hAnsi="Verdana"/>
                <w:color w:val="000000"/>
                <w:sz w:val="20"/>
                <w:szCs w:val="20"/>
              </w:rPr>
              <w:t>submete o parecer à consideração dos presentes, que posto em votação</w:t>
            </w:r>
            <w:r w:rsidR="00084A00" w:rsidRPr="00FF36CC">
              <w:rPr>
                <w:rFonts w:ascii="Verdana" w:hAnsi="Verdana" w:cs="Arial"/>
                <w:sz w:val="20"/>
                <w:szCs w:val="20"/>
              </w:rPr>
              <w:t xml:space="preserve"> foi aprovado por unanimidade;</w:t>
            </w:r>
            <w:r w:rsidR="00084A00">
              <w:rPr>
                <w:rFonts w:ascii="Verdana" w:hAnsi="Verdana" w:cs="Arial"/>
                <w:sz w:val="20"/>
                <w:szCs w:val="20"/>
              </w:rPr>
              <w:t xml:space="preserve"> </w:t>
            </w:r>
            <w:r w:rsidR="00084A00" w:rsidRPr="00C17721">
              <w:rPr>
                <w:rFonts w:ascii="Verdana" w:hAnsi="Verdana" w:cs="Arial"/>
                <w:b/>
                <w:sz w:val="20"/>
                <w:szCs w:val="20"/>
                <w:u w:val="single"/>
              </w:rPr>
              <w:t>5.11</w:t>
            </w:r>
            <w:r w:rsidR="00084A00" w:rsidRPr="00C17721">
              <w:rPr>
                <w:rFonts w:ascii="Verdana" w:hAnsi="Verdana" w:cs="Arial"/>
                <w:sz w:val="20"/>
                <w:szCs w:val="20"/>
                <w:u w:val="single"/>
              </w:rPr>
              <w:t xml:space="preserve">. Processo: </w:t>
            </w:r>
            <w:r w:rsidR="00084A00" w:rsidRPr="00C17721">
              <w:rPr>
                <w:rFonts w:ascii="Verdana" w:hAnsi="Verdana" w:cs="Arial"/>
                <w:b/>
                <w:sz w:val="20"/>
                <w:szCs w:val="20"/>
                <w:u w:val="single"/>
              </w:rPr>
              <w:t>Prot.1058479/2016 – DAYVSON FABER ALCANTARA SILVA</w:t>
            </w:r>
            <w:r w:rsidR="00084A00" w:rsidRPr="00C17721">
              <w:rPr>
                <w:rFonts w:ascii="Verdana" w:hAnsi="Verdana" w:cs="Arial"/>
                <w:sz w:val="20"/>
                <w:szCs w:val="20"/>
                <w:u w:val="single"/>
              </w:rPr>
              <w:t>. Assunto: Anotação de Curso Especialização Eng. Segurança do Trabalho</w:t>
            </w:r>
            <w:r w:rsidR="00084A00" w:rsidRPr="00C17721">
              <w:rPr>
                <w:rFonts w:ascii="Verdana" w:hAnsi="Verdana" w:cs="Arial"/>
                <w:sz w:val="20"/>
                <w:szCs w:val="20"/>
              </w:rPr>
              <w:t xml:space="preserve">. O relator procede exposição do processo que trata de solicitação protocolizada no âmbito do CREA-PB pelo profissional anotação de curso de Engenharia de Segurança do Trabalho, ofertado pela Faculdade Maurício de Nassau; Considerando que o processo foi devidamente instruído e analisado pela Comissão de Educação e Atribuição Profissional que após análise indeferiu o pleito em razão da solicitação, ter ocorrido no período de 07/12/2013 a 27/09/2015 e considerando que a Colação de Grau do Profissional foi no dia 18/12/2013; Considerando que o Profissional iniciou o Curso de Pós Graduação de Engenharia de Segurança do Trabalho sem a efetiva conclusão do seu Curso de Graduação; Considerando que o Curso foi concluído no dia 27/09/2015 e mesmo assim não consta no Processo o competente Diploma/Certificado de Conclusão, conforme Deliberação Nº 183/2016, apresenta parecer com o seguinte teor: “ </w:t>
            </w:r>
            <w:r w:rsidR="00084A00" w:rsidRPr="00C17721">
              <w:rPr>
                <w:rFonts w:ascii="Verdana" w:hAnsi="Verdana" w:cs="Arial"/>
                <w:i/>
                <w:sz w:val="20"/>
                <w:szCs w:val="20"/>
              </w:rPr>
              <w:t xml:space="preserve">FUNDAMENTAÇÃO: tomando-se como referência a Lei 7410/1985, comprova-se que a parte interessada não atendeu aos requisitos necessários da referida legislação. PARECER: INDEFERIDO – Tomando-se como referência os documentos contemplados neste processo, bem como os pareceres da Comissão de Segurança do Trabalho, somos de parecer pelo indeferimento do pleito. Comprovou-se que o curso de Engenharia de Segurança do Trabalho foi iniciado antes da conclusão do curso de graduação, o que contraria a legislação vigente, bem como não foi apresentado o diploma da graduação. É o meu parecer. </w:t>
            </w:r>
            <w:proofErr w:type="spellStart"/>
            <w:r w:rsidR="00084A00" w:rsidRPr="00C17721">
              <w:rPr>
                <w:rFonts w:ascii="Verdana" w:hAnsi="Verdana" w:cs="Arial"/>
                <w:i/>
                <w:sz w:val="20"/>
                <w:szCs w:val="20"/>
              </w:rPr>
              <w:t>Eng.Elet.</w:t>
            </w:r>
            <w:proofErr w:type="spellEnd"/>
            <w:r w:rsidR="00084A00" w:rsidRPr="00C17721">
              <w:rPr>
                <w:rFonts w:ascii="Verdana" w:hAnsi="Verdana" w:cs="Arial"/>
                <w:i/>
                <w:sz w:val="20"/>
                <w:szCs w:val="20"/>
              </w:rPr>
              <w:t xml:space="preserve"> </w:t>
            </w:r>
            <w:proofErr w:type="gramStart"/>
            <w:r w:rsidR="00084A00" w:rsidRPr="00C17721">
              <w:rPr>
                <w:rFonts w:ascii="Verdana" w:hAnsi="Verdana" w:cs="Arial"/>
                <w:i/>
                <w:sz w:val="20"/>
                <w:szCs w:val="20"/>
              </w:rPr>
              <w:t>Luiz Carlos Carvalho de Oliveira</w:t>
            </w:r>
            <w:r w:rsidR="00084A00" w:rsidRPr="00C17721">
              <w:rPr>
                <w:rFonts w:ascii="Verdana" w:hAnsi="Verdana" w:cs="Arial"/>
                <w:sz w:val="20"/>
                <w:szCs w:val="20"/>
              </w:rPr>
              <w:t>.”</w:t>
            </w:r>
            <w:proofErr w:type="gramEnd"/>
            <w:r w:rsidR="00084A00" w:rsidRPr="00C17721">
              <w:rPr>
                <w:rFonts w:ascii="Verdana" w:hAnsi="Verdana" w:cs="Arial"/>
                <w:sz w:val="20"/>
                <w:szCs w:val="20"/>
              </w:rPr>
              <w:t xml:space="preserve">. </w:t>
            </w:r>
            <w:r w:rsidR="00084A00" w:rsidRPr="00C17721">
              <w:rPr>
                <w:rFonts w:ascii="Verdana" w:hAnsi="Verdana"/>
                <w:sz w:val="20"/>
                <w:szCs w:val="20"/>
              </w:rPr>
              <w:t xml:space="preserve">A Presidente </w:t>
            </w:r>
            <w:r w:rsidR="00084A00" w:rsidRPr="00C17721">
              <w:rPr>
                <w:rFonts w:ascii="Verdana" w:hAnsi="Verdana"/>
                <w:color w:val="000000"/>
                <w:sz w:val="20"/>
                <w:szCs w:val="20"/>
              </w:rPr>
              <w:t>submete o parecer à consideração dos presentes, que posto em votação foi indeferido por unanimidade</w:t>
            </w:r>
            <w:r w:rsidR="00084A00">
              <w:rPr>
                <w:rFonts w:ascii="Verdana" w:hAnsi="Verdana"/>
                <w:color w:val="000000"/>
                <w:sz w:val="20"/>
                <w:szCs w:val="20"/>
              </w:rPr>
              <w:t xml:space="preserve">; </w:t>
            </w:r>
            <w:r w:rsidR="00084A00" w:rsidRPr="001F0DE0">
              <w:rPr>
                <w:rFonts w:ascii="Verdana" w:hAnsi="Verdana" w:cs="Arial"/>
                <w:b/>
                <w:sz w:val="20"/>
                <w:szCs w:val="20"/>
                <w:u w:val="single"/>
              </w:rPr>
              <w:t>5.12</w:t>
            </w:r>
            <w:r w:rsidR="00084A00" w:rsidRPr="001F0DE0">
              <w:rPr>
                <w:rFonts w:ascii="Verdana" w:hAnsi="Verdana" w:cs="Arial"/>
                <w:sz w:val="20"/>
                <w:szCs w:val="20"/>
                <w:u w:val="single"/>
              </w:rPr>
              <w:t xml:space="preserve">. –Processo: </w:t>
            </w:r>
            <w:r w:rsidR="00084A00" w:rsidRPr="001F0DE0">
              <w:rPr>
                <w:rFonts w:ascii="Verdana" w:hAnsi="Verdana" w:cs="Arial"/>
                <w:b/>
                <w:sz w:val="20"/>
                <w:szCs w:val="20"/>
                <w:u w:val="single"/>
              </w:rPr>
              <w:t>Prot.1053942/2016 – IFPB/CAMPUS DE PATOS-PB</w:t>
            </w:r>
            <w:r w:rsidR="00084A00" w:rsidRPr="001F0DE0">
              <w:rPr>
                <w:rFonts w:ascii="Verdana" w:hAnsi="Verdana" w:cs="Arial"/>
                <w:sz w:val="20"/>
                <w:szCs w:val="20"/>
                <w:u w:val="single"/>
              </w:rPr>
              <w:t>. Assunto: Cadastro do Curso Técnico em Eletrotécnica – Integrado</w:t>
            </w:r>
            <w:r w:rsidR="00084A00" w:rsidRPr="001F0DE0">
              <w:rPr>
                <w:rFonts w:ascii="Verdana" w:hAnsi="Verdana" w:cs="Arial"/>
                <w:sz w:val="20"/>
                <w:szCs w:val="20"/>
              </w:rPr>
              <w:t xml:space="preserve">. O relator procede exposição do processo que trata de solicitação protocolizada no âmbito do CREA-PB pelo Instituto Federal de Educação, Ciência e Tecnologia – Campus de </w:t>
            </w:r>
            <w:proofErr w:type="spellStart"/>
            <w:r w:rsidR="00084A00" w:rsidRPr="001F0DE0">
              <w:rPr>
                <w:rFonts w:ascii="Verdana" w:hAnsi="Verdana" w:cs="Arial"/>
                <w:sz w:val="20"/>
                <w:szCs w:val="20"/>
              </w:rPr>
              <w:t>Patos-PB</w:t>
            </w:r>
            <w:proofErr w:type="spellEnd"/>
            <w:r w:rsidR="00084A00" w:rsidRPr="001F0DE0">
              <w:rPr>
                <w:rFonts w:ascii="Verdana" w:hAnsi="Verdana" w:cs="Arial"/>
                <w:sz w:val="20"/>
                <w:szCs w:val="20"/>
              </w:rPr>
              <w:t xml:space="preserve">, objetivando o cadastro do curso Técnico em Eletrotécnica – Integrado, ofertado pelo Instituto naquela cidade; Considerando que o processo foi devidamente instruído contendo pareceres das Assessorias Técnica e Jurídica pelo deferimento do pleito, considerando o atendimento ao disposto na </w:t>
            </w:r>
            <w:r w:rsidR="00084A00" w:rsidRPr="001F0DE0">
              <w:rPr>
                <w:rFonts w:ascii="Verdana" w:hAnsi="Verdana"/>
                <w:sz w:val="20"/>
                <w:szCs w:val="20"/>
              </w:rPr>
              <w:t xml:space="preserve">RESOLUÇÃO Nº1073 DE 2016 do CONFEA, bem como o DECRETO Nº 5.773/06 do MINISTÉRIO DA EDUCAÇÃO. Destaca ainda que o CURSO TÉCNICO EM ELETROTÉCNICA (código – 123-05-00, Tabela de Títulos do CONFEA), ofertado pelo IFPB/CAMPUS PATOS, tem carga de 1.338 ( mil e trezentas e trinta e oito) horas aulas atende a carga Mínima do MEC que é de 1.200( mil e duzentas); Considerando que o mérito foi apreciado pela Comissão de Educação e Atribuição Profissional e pela Câmara Especializada de Engenharia Elétrica, que após análise probatória dos autos deferiram pelo </w:t>
            </w:r>
            <w:r w:rsidR="00084A00" w:rsidRPr="001F0DE0">
              <w:rPr>
                <w:rFonts w:ascii="Verdana" w:hAnsi="Verdana" w:cs="Arial"/>
                <w:sz w:val="20"/>
                <w:szCs w:val="20"/>
              </w:rPr>
              <w:t xml:space="preserve">cadastro do “CURSO TÉCNICO INTEGRADO EM ELETROTÉCNICA”, ministrado pelo INSTITUTO FEDERAL DE EDUCAÇÃO, CIÊNCIA E TECNOLOGIA DA PARAÍBA – IFPB Campus Patos - PB; Que seja concedido aos egressos do curso acima mencionado, o título de “TÉCNICO EM ELETROTÉCNICA” constante da Tabela de Títulos Profissionais, com o código 123-05-00, instituída pela Resolução n° 473, de 2002, do </w:t>
            </w:r>
            <w:proofErr w:type="spellStart"/>
            <w:r w:rsidR="00084A00" w:rsidRPr="001F0DE0">
              <w:rPr>
                <w:rFonts w:ascii="Verdana" w:hAnsi="Verdana" w:cs="Arial"/>
                <w:sz w:val="20"/>
                <w:szCs w:val="20"/>
              </w:rPr>
              <w:t>Confea</w:t>
            </w:r>
            <w:proofErr w:type="spellEnd"/>
            <w:r w:rsidR="00084A00" w:rsidRPr="001F0DE0">
              <w:rPr>
                <w:rFonts w:ascii="Verdana" w:hAnsi="Verdana" w:cs="Arial"/>
                <w:sz w:val="20"/>
                <w:szCs w:val="20"/>
              </w:rPr>
              <w:t xml:space="preserve">; Que as atribuições iniciais a serem concedidas aos egressos do curso TÉCNICO EM ELETROTÉCNICA, do Instituto Federal de Educação, Ciência e Tecnologia da Paraíba – IFPB, Campos de Patos – PB, posteriormente a aprovação do referido cadastro, serão fixadas com base no art. 2º da Lei 5.524, de 1968 e, nos </w:t>
            </w:r>
            <w:proofErr w:type="spellStart"/>
            <w:r w:rsidR="00084A00" w:rsidRPr="001F0DE0">
              <w:rPr>
                <w:rFonts w:ascii="Verdana" w:hAnsi="Verdana" w:cs="Arial"/>
                <w:sz w:val="20"/>
                <w:szCs w:val="20"/>
              </w:rPr>
              <w:t>arts</w:t>
            </w:r>
            <w:proofErr w:type="spellEnd"/>
            <w:r w:rsidR="00084A00" w:rsidRPr="001F0DE0">
              <w:rPr>
                <w:rFonts w:ascii="Verdana" w:hAnsi="Verdana" w:cs="Arial"/>
                <w:sz w:val="20"/>
                <w:szCs w:val="20"/>
              </w:rPr>
              <w:t xml:space="preserve">. 3º e 4º do Decreto 90.922, de 1985, respeitados os limites de suas formações. Em seguida apresenta parecer com o seguinte teor: </w:t>
            </w:r>
            <w:proofErr w:type="gramStart"/>
            <w:r w:rsidR="00084A00" w:rsidRPr="001F0DE0">
              <w:rPr>
                <w:rFonts w:ascii="Verdana" w:hAnsi="Verdana" w:cs="Arial"/>
                <w:sz w:val="20"/>
                <w:szCs w:val="20"/>
              </w:rPr>
              <w:t xml:space="preserve">“ </w:t>
            </w:r>
            <w:proofErr w:type="gramEnd"/>
            <w:r w:rsidR="00084A00" w:rsidRPr="001F0DE0">
              <w:rPr>
                <w:rFonts w:ascii="Verdana" w:hAnsi="Verdana" w:cs="Arial"/>
                <w:i/>
                <w:sz w:val="20"/>
                <w:szCs w:val="20"/>
              </w:rPr>
              <w:t xml:space="preserve">.......FUNDAMENTAÇÃO: Considerando que: 1. O processo foi instruído de acordo com a legislação vigente; 2. O formulário B, referente ao cadastramento do Curso Técnico em Eletrotécnica Integrado encontra-se devidamente preenchido com as informações pertinentes e necessárias; 3. O posicionamento das AST, ATJ e a </w:t>
            </w:r>
            <w:r w:rsidR="00084A00" w:rsidRPr="001F0DE0">
              <w:rPr>
                <w:rFonts w:ascii="Verdana" w:hAnsi="Verdana" w:cs="Arial"/>
                <w:i/>
                <w:sz w:val="20"/>
                <w:szCs w:val="20"/>
              </w:rPr>
              <w:lastRenderedPageBreak/>
              <w:t xml:space="preserve">CEEC que se posicionaram favoravelmente pelo deferimento do pleito; 4. A Comissão de Educação e Atribuição Profissional – CEAP, por sua vez conclui favoravelmente ao cadastramento do curso; 5.Em análise da documentação não constatamos o registro dos profissionais docentes, no Sistema CONFEA/CREA; 5.Em análise da documentação não constatamos o registro dos profissionais docentes, no Sistema CONFEA/CREA; 6. A Instituição de ensino interessada já oferta Cursos de Nível Superior, Tecnólogo e Nível Médio, constante na Tabela de Títulos Profissionais do CONFEA contemplados na Res. Nº 1073/2016.  PARECER – Pleito deferido. A luz da legislação vigente, somos de parecer favorável ao cadastramento do Curso Técnico em Eletrotécnica Integrado, código 123-05-00, nos termos da Res. 473/2002 do CONFEA. Os seus egressos (Técnicos de Nível Médio) sejam concedidas as atribuições fixadas no art. 2º da Lei Nº 5.524/1968, combinado com os artigos 3º e 4º do Decreto Nº 90.922/1985, compatíveis com a sua grade de formação curricular. É nosso parecer. </w:t>
            </w:r>
            <w:proofErr w:type="spellStart"/>
            <w:r w:rsidR="00084A00" w:rsidRPr="001F0DE0">
              <w:rPr>
                <w:rFonts w:ascii="Verdana" w:hAnsi="Verdana" w:cs="Arial"/>
                <w:i/>
                <w:sz w:val="20"/>
                <w:szCs w:val="20"/>
              </w:rPr>
              <w:t>Eng.Luiz</w:t>
            </w:r>
            <w:proofErr w:type="spellEnd"/>
            <w:r w:rsidR="00084A00" w:rsidRPr="001F0DE0">
              <w:rPr>
                <w:rFonts w:ascii="Verdana" w:hAnsi="Verdana" w:cs="Arial"/>
                <w:i/>
                <w:sz w:val="20"/>
                <w:szCs w:val="20"/>
              </w:rPr>
              <w:t xml:space="preserve"> Carlos Carvalho de Oliveira – Relator</w:t>
            </w:r>
            <w:r w:rsidR="00084A00" w:rsidRPr="001F0DE0">
              <w:rPr>
                <w:rFonts w:ascii="Verdana" w:hAnsi="Verdana" w:cs="Arial"/>
                <w:sz w:val="20"/>
                <w:szCs w:val="20"/>
              </w:rPr>
              <w:t xml:space="preserve">.” </w:t>
            </w:r>
            <w:r w:rsidR="00084A00" w:rsidRPr="001F0DE0">
              <w:rPr>
                <w:rFonts w:ascii="Verdana" w:hAnsi="Verdana"/>
                <w:sz w:val="20"/>
                <w:szCs w:val="20"/>
              </w:rPr>
              <w:t xml:space="preserve">A Presidente </w:t>
            </w:r>
            <w:r w:rsidR="00084A00" w:rsidRPr="001F0DE0">
              <w:rPr>
                <w:rFonts w:ascii="Verdana" w:hAnsi="Verdana"/>
                <w:color w:val="000000"/>
                <w:sz w:val="20"/>
                <w:szCs w:val="20"/>
              </w:rPr>
              <w:t xml:space="preserve">submete o parecer à consideração dos presentes, que posto em votação foi aprovado por </w:t>
            </w:r>
            <w:r w:rsidR="00084A00" w:rsidRPr="001F0DE0">
              <w:rPr>
                <w:rFonts w:ascii="Verdana" w:hAnsi="Verdana" w:cs="Arial"/>
                <w:sz w:val="20"/>
                <w:szCs w:val="20"/>
              </w:rPr>
              <w:t xml:space="preserve">unanimidade. Dando continuidade a Presidente convida o Conselheiro </w:t>
            </w:r>
            <w:proofErr w:type="gramStart"/>
            <w:r w:rsidR="00084A00" w:rsidRPr="001F0DE0">
              <w:rPr>
                <w:rFonts w:ascii="Verdana" w:hAnsi="Verdana" w:cs="Arial"/>
                <w:sz w:val="20"/>
                <w:szCs w:val="20"/>
              </w:rPr>
              <w:t>Eng.</w:t>
            </w:r>
            <w:proofErr w:type="gramEnd"/>
            <w:r w:rsidR="00084A00" w:rsidRPr="001F0DE0">
              <w:rPr>
                <w:rFonts w:ascii="Verdana" w:hAnsi="Verdana" w:cs="Arial"/>
                <w:sz w:val="20"/>
                <w:szCs w:val="20"/>
              </w:rPr>
              <w:t xml:space="preserve"> de Minas </w:t>
            </w:r>
            <w:r w:rsidR="00084A00" w:rsidRPr="001F0DE0">
              <w:rPr>
                <w:rFonts w:ascii="Verdana" w:hAnsi="Verdana" w:cs="Arial"/>
                <w:b/>
                <w:sz w:val="20"/>
                <w:szCs w:val="20"/>
              </w:rPr>
              <w:t>LUIS EDUARDO DE VASCONCELOS CHAVES</w:t>
            </w:r>
            <w:r w:rsidR="00084A00" w:rsidRPr="001F0DE0">
              <w:rPr>
                <w:rFonts w:ascii="Verdana" w:hAnsi="Verdana" w:cs="Arial"/>
                <w:sz w:val="20"/>
                <w:szCs w:val="20"/>
              </w:rPr>
              <w:t xml:space="preserve">, para exposição dos processos: </w:t>
            </w:r>
            <w:r w:rsidR="00084A00" w:rsidRPr="001F0DE0">
              <w:rPr>
                <w:rFonts w:ascii="Verdana" w:hAnsi="Verdana" w:cs="Arial"/>
                <w:b/>
                <w:sz w:val="20"/>
                <w:szCs w:val="20"/>
                <w:u w:val="single"/>
              </w:rPr>
              <w:t>5.13</w:t>
            </w:r>
            <w:r w:rsidR="00084A00" w:rsidRPr="001F0DE0">
              <w:rPr>
                <w:rFonts w:ascii="Verdana" w:hAnsi="Verdana" w:cs="Arial"/>
                <w:sz w:val="20"/>
                <w:szCs w:val="20"/>
                <w:u w:val="single"/>
              </w:rPr>
              <w:t xml:space="preserve">. Processo: </w:t>
            </w:r>
            <w:r w:rsidR="00084A00" w:rsidRPr="001F0DE0">
              <w:rPr>
                <w:rFonts w:ascii="Verdana" w:hAnsi="Verdana" w:cs="Arial"/>
                <w:b/>
                <w:sz w:val="20"/>
                <w:szCs w:val="20"/>
                <w:u w:val="single"/>
              </w:rPr>
              <w:t>Prot. 1058531/2016 – MAURO HENRIQUE A. NASCIMENTO</w:t>
            </w:r>
            <w:r w:rsidR="00084A00" w:rsidRPr="001F0DE0">
              <w:rPr>
                <w:rFonts w:ascii="Verdana" w:hAnsi="Verdana" w:cs="Arial"/>
                <w:sz w:val="20"/>
                <w:szCs w:val="20"/>
                <w:u w:val="single"/>
              </w:rPr>
              <w:t>. Assunto: Inclusão de Pós Graduação – Eng. Segurança do Trabalho</w:t>
            </w:r>
            <w:r w:rsidR="00084A00" w:rsidRPr="001F0DE0">
              <w:rPr>
                <w:rFonts w:ascii="Verdana" w:hAnsi="Verdana" w:cs="Arial"/>
                <w:sz w:val="20"/>
                <w:szCs w:val="20"/>
              </w:rPr>
              <w:t xml:space="preserve">. O Conselheiro cumprimenta a todos e </w:t>
            </w:r>
            <w:proofErr w:type="gramStart"/>
            <w:r w:rsidR="00084A00" w:rsidRPr="001F0DE0">
              <w:rPr>
                <w:rFonts w:ascii="Verdana" w:hAnsi="Verdana" w:cs="Arial"/>
                <w:sz w:val="20"/>
                <w:szCs w:val="20"/>
              </w:rPr>
              <w:t>procede</w:t>
            </w:r>
            <w:proofErr w:type="gramEnd"/>
            <w:r w:rsidR="00084A00" w:rsidRPr="001F0DE0">
              <w:rPr>
                <w:rFonts w:ascii="Verdana" w:hAnsi="Verdana" w:cs="Arial"/>
                <w:sz w:val="20"/>
                <w:szCs w:val="20"/>
              </w:rPr>
              <w:t xml:space="preserve"> relator do processo que trata de solicitação protocolizada pelo profissional Eng.Civ. Mauro Henrique A. Nascimento no âmbito do CREA-PB, quanto à inclusão do curso de Pós Graduação em Engenharia de Segurança do Trabalho, ofertado pela </w:t>
            </w:r>
            <w:proofErr w:type="spellStart"/>
            <w:r w:rsidR="00084A00" w:rsidRPr="001F0DE0">
              <w:rPr>
                <w:rFonts w:ascii="Verdana" w:hAnsi="Verdana" w:cs="Arial"/>
                <w:sz w:val="20"/>
                <w:szCs w:val="20"/>
              </w:rPr>
              <w:t>Fip</w:t>
            </w:r>
            <w:proofErr w:type="spellEnd"/>
            <w:r w:rsidR="00084A00" w:rsidRPr="001F0DE0">
              <w:rPr>
                <w:rFonts w:ascii="Verdana" w:hAnsi="Verdana" w:cs="Arial"/>
                <w:sz w:val="20"/>
                <w:szCs w:val="20"/>
              </w:rPr>
              <w:t xml:space="preserve"> – Faculdades Integradas de Patos; Considerando que o processo foi instruído e analisado pela Comissão de Engenharia de Segurança do Trabalho – CEST, que após análise da documentação probatória delibera pelo indeferimento do pleito, considerando a não apresentação de documentação em atendimento ao disposto na legislação que norteia a matéria e considerando que o profissional </w:t>
            </w:r>
            <w:r w:rsidR="00084A00" w:rsidRPr="001F0DE0">
              <w:rPr>
                <w:rFonts w:ascii="Verdana" w:hAnsi="Verdana"/>
                <w:sz w:val="20"/>
                <w:szCs w:val="20"/>
              </w:rPr>
              <w:t>iniciou a Pós Graduação antes da conclusão da sua graduação, contrariando a legislação</w:t>
            </w:r>
            <w:r w:rsidR="00084A00" w:rsidRPr="001F0DE0">
              <w:rPr>
                <w:rFonts w:ascii="Verdana" w:hAnsi="Verdana" w:cs="Arial"/>
                <w:bCs/>
                <w:sz w:val="20"/>
                <w:szCs w:val="20"/>
              </w:rPr>
              <w:t xml:space="preserve">; </w:t>
            </w:r>
            <w:r w:rsidR="00084A00" w:rsidRPr="001F0DE0">
              <w:rPr>
                <w:rFonts w:ascii="Verdana" w:hAnsi="Verdana" w:cs="Arial"/>
                <w:sz w:val="20"/>
                <w:szCs w:val="20"/>
              </w:rPr>
              <w:t>Considerando que em atendimento ao art. 9º, Inciso 19, do Regimento Interno que destaca a competência do Plenário em apreciar, decidir ou dirimir questões relativas à modalidade profissional que não possua Câmara Especializada</w:t>
            </w:r>
            <w:r w:rsidR="00084A00" w:rsidRPr="001F0DE0">
              <w:rPr>
                <w:rFonts w:ascii="Verdana" w:hAnsi="Verdana"/>
                <w:sz w:val="20"/>
                <w:szCs w:val="20"/>
              </w:rPr>
              <w:t xml:space="preserve">, apresenta parecer com o seguinte teor: </w:t>
            </w:r>
            <w:r w:rsidR="00084A00" w:rsidRPr="001F0DE0">
              <w:rPr>
                <w:rFonts w:ascii="Verdana" w:hAnsi="Verdana"/>
                <w:i/>
                <w:sz w:val="20"/>
                <w:szCs w:val="20"/>
              </w:rPr>
              <w:t>“</w:t>
            </w:r>
            <w:proofErr w:type="gramStart"/>
            <w:r w:rsidR="00084A00" w:rsidRPr="001F0DE0">
              <w:rPr>
                <w:rFonts w:ascii="Verdana" w:hAnsi="Verdana"/>
                <w:i/>
                <w:sz w:val="20"/>
                <w:szCs w:val="20"/>
              </w:rPr>
              <w:t>....</w:t>
            </w:r>
            <w:proofErr w:type="gramEnd"/>
            <w:r w:rsidR="00084A00" w:rsidRPr="001F0DE0">
              <w:rPr>
                <w:rFonts w:ascii="Verdana" w:hAnsi="Verdana"/>
                <w:i/>
                <w:sz w:val="20"/>
                <w:szCs w:val="20"/>
              </w:rPr>
              <w:t xml:space="preserve">Trata o presente processo de solicitação de Inclusão do Título de Especialização em Engenharia de Segurança do Trabalho pelo Engenheiro Civil Mauro Henrique Alves Nascimento, com registro no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 xml:space="preserve"> sob o n. 1614162611.. - Considerando que o profissional Engenheiro Civil Mauro Henrique Alves Nascimento, requereu a anotação do Curso de Engenharia de Segurança do Trabalho no seu registro do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 xml:space="preserve">, anexando documentos ao requerimento. - Considerando o parecer da Comissão de Engenharia de Segurança do Trabalho através da Deliberação n. 181/2016, pelo indeferimento do pleito. - Considerando que o requerente iniciou o curso de especialização em engenharia de Segurança do Trabalho antes de concluir o curso de graduação em Engenharia Civil. - Considerando que o requerente não apresentou toda a documentação exigida na legislação pertinente: Lei 7.410/1995 e Lei 9.394/1996 Somos de parecer pelo indeferimento da anotação de Registro do Curso de Engenharia de Segurança do Trabalho no registro do Engenheiro Civil Mauro Henrique Alves Nascimento, junto ao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 xml:space="preserve">/PB. Este é o nosso parecer para análise e aprovação </w:t>
            </w:r>
            <w:proofErr w:type="gramStart"/>
            <w:r w:rsidR="00084A00" w:rsidRPr="001F0DE0">
              <w:rPr>
                <w:rFonts w:ascii="Verdana" w:hAnsi="Verdana"/>
                <w:i/>
                <w:sz w:val="20"/>
                <w:szCs w:val="20"/>
              </w:rPr>
              <w:t>do</w:t>
            </w:r>
            <w:proofErr w:type="gramEnd"/>
            <w:r w:rsidR="00084A00" w:rsidRPr="001F0DE0">
              <w:rPr>
                <w:rFonts w:ascii="Verdana" w:hAnsi="Verdana"/>
                <w:i/>
                <w:sz w:val="20"/>
                <w:szCs w:val="20"/>
              </w:rPr>
              <w:t xml:space="preserve"> plenário do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/PB. João Pessoa, 13 de março</w:t>
            </w:r>
            <w:r w:rsidR="00084A00">
              <w:rPr>
                <w:rFonts w:ascii="Verdana" w:hAnsi="Verdana"/>
                <w:i/>
                <w:sz w:val="20"/>
                <w:szCs w:val="20"/>
              </w:rPr>
              <w:t xml:space="preserve"> de 2017. Engenheiro de Minas/</w:t>
            </w:r>
            <w:r w:rsidR="00084A00" w:rsidRPr="001F0DE0">
              <w:rPr>
                <w:rFonts w:ascii="Verdana" w:hAnsi="Verdana"/>
                <w:i/>
                <w:sz w:val="20"/>
                <w:szCs w:val="20"/>
              </w:rPr>
              <w:t>Segurança do Trabalho Luís Eduardo V. Chaves, Conselheiro Regional.</w:t>
            </w:r>
            <w:r w:rsidR="00084A00" w:rsidRPr="001F0DE0">
              <w:rPr>
                <w:rFonts w:ascii="Verdana" w:hAnsi="Verdana"/>
                <w:sz w:val="20"/>
                <w:szCs w:val="20"/>
              </w:rPr>
              <w:t xml:space="preserve"> A Presidente </w:t>
            </w:r>
            <w:r w:rsidR="00084A00" w:rsidRPr="001F0DE0">
              <w:rPr>
                <w:rFonts w:ascii="Verdana" w:hAnsi="Verdana"/>
                <w:color w:val="000000"/>
                <w:sz w:val="20"/>
                <w:szCs w:val="20"/>
              </w:rPr>
              <w:t xml:space="preserve">submete o parecer à consideração dos presentes, que posto em votação foi aprovado por </w:t>
            </w:r>
            <w:r w:rsidR="00084A00" w:rsidRPr="001F0DE0">
              <w:rPr>
                <w:rFonts w:ascii="Verdana" w:hAnsi="Verdana" w:cs="Arial"/>
                <w:sz w:val="20"/>
                <w:szCs w:val="20"/>
              </w:rPr>
              <w:t xml:space="preserve">unanimidade pelo indeferimento do pleito; </w:t>
            </w:r>
            <w:r w:rsidR="00084A00" w:rsidRPr="001F0DE0">
              <w:rPr>
                <w:rFonts w:ascii="Verdana" w:hAnsi="Verdana" w:cs="Arial"/>
                <w:b/>
                <w:color w:val="000000" w:themeColor="text1"/>
                <w:sz w:val="20"/>
                <w:szCs w:val="20"/>
                <w:u w:val="single"/>
              </w:rPr>
              <w:t>5.14</w:t>
            </w:r>
            <w:r w:rsidR="00084A00" w:rsidRPr="001F0DE0">
              <w:rPr>
                <w:rFonts w:ascii="Verdana" w:hAnsi="Verdana" w:cs="Arial"/>
                <w:color w:val="000000" w:themeColor="text1"/>
                <w:sz w:val="20"/>
                <w:szCs w:val="20"/>
                <w:u w:val="single"/>
              </w:rPr>
              <w:t xml:space="preserve">. Processo: </w:t>
            </w:r>
            <w:r w:rsidR="00084A00" w:rsidRPr="001F0DE0">
              <w:rPr>
                <w:rFonts w:ascii="Verdana" w:hAnsi="Verdana" w:cs="Arial"/>
                <w:b/>
                <w:color w:val="000000" w:themeColor="text1"/>
                <w:sz w:val="20"/>
                <w:szCs w:val="20"/>
                <w:u w:val="single"/>
              </w:rPr>
              <w:t xml:space="preserve">Prot.1056270/2016 – CONST. QUEIROZ GALVÃO S/A. </w:t>
            </w:r>
            <w:r w:rsidR="00084A00" w:rsidRPr="001F0DE0">
              <w:rPr>
                <w:rFonts w:ascii="Verdana" w:hAnsi="Verdana" w:cs="Arial"/>
                <w:color w:val="000000" w:themeColor="text1"/>
                <w:sz w:val="20"/>
                <w:szCs w:val="20"/>
                <w:u w:val="single"/>
              </w:rPr>
              <w:t>Assunto: Inclusão de responsabilidade técnica</w:t>
            </w:r>
            <w:r w:rsidR="00084A00" w:rsidRPr="001F0DE0">
              <w:rPr>
                <w:rFonts w:ascii="Verdana" w:hAnsi="Verdana" w:cs="Arial"/>
                <w:color w:val="000000" w:themeColor="text1"/>
                <w:sz w:val="20"/>
                <w:szCs w:val="20"/>
              </w:rPr>
              <w:t xml:space="preserve">. O relator </w:t>
            </w:r>
            <w:proofErr w:type="gramStart"/>
            <w:r w:rsidR="00084A00" w:rsidRPr="001F0DE0">
              <w:rPr>
                <w:rFonts w:ascii="Verdana" w:hAnsi="Verdana" w:cs="Arial"/>
                <w:color w:val="000000" w:themeColor="text1"/>
                <w:sz w:val="20"/>
                <w:szCs w:val="20"/>
              </w:rPr>
              <w:t>procede</w:t>
            </w:r>
            <w:proofErr w:type="gramEnd"/>
            <w:r w:rsidR="00084A00" w:rsidRPr="001F0DE0">
              <w:rPr>
                <w:rFonts w:ascii="Verdana" w:hAnsi="Verdana" w:cs="Arial"/>
                <w:color w:val="000000" w:themeColor="text1"/>
                <w:sz w:val="20"/>
                <w:szCs w:val="20"/>
              </w:rPr>
              <w:t xml:space="preserve"> exposição </w:t>
            </w:r>
            <w:r w:rsidR="00084A00">
              <w:rPr>
                <w:rFonts w:ascii="Verdana" w:hAnsi="Verdana" w:cs="Arial"/>
                <w:color w:val="000000" w:themeColor="text1"/>
                <w:sz w:val="20"/>
                <w:szCs w:val="20"/>
              </w:rPr>
              <w:t xml:space="preserve">detalhada </w:t>
            </w:r>
            <w:r w:rsidR="00084A00" w:rsidRPr="001F0DE0">
              <w:rPr>
                <w:rFonts w:ascii="Verdana" w:hAnsi="Verdana" w:cs="Arial"/>
                <w:color w:val="000000" w:themeColor="text1"/>
                <w:sz w:val="20"/>
                <w:szCs w:val="20"/>
              </w:rPr>
              <w:t xml:space="preserve">do processo que trata de </w:t>
            </w:r>
            <w:r w:rsidR="00084A00">
              <w:rPr>
                <w:rFonts w:ascii="Verdana" w:hAnsi="Verdana" w:cs="Arial"/>
                <w:color w:val="000000" w:themeColor="text1"/>
                <w:sz w:val="20"/>
                <w:szCs w:val="20"/>
              </w:rPr>
              <w:t xml:space="preserve">solicitação para inclusão da responsabilidade técnica no quadro da empresa. Diz que o profissional indicado responde pela mesma empresa e por um consórcio no estado de Pernambuco e solicita a responsabilidade na Paraíba. Diz que a CEECA indeferiu o mérito alegando incompatibilidade de tempo e área de atuação do profissional. Diz que o parecer será pelo indeferimento. A Presidente submete o parecer à discussão. A Conselheira Carmem Eleonora destaca que as grandes corporações empresas, ficam apenas com alguns profissionais como responsáveis técnicos e outros profissionais do quadro eles não são </w:t>
            </w:r>
            <w:proofErr w:type="spellStart"/>
            <w:r w:rsidR="00084A00">
              <w:rPr>
                <w:rFonts w:ascii="Verdana" w:hAnsi="Verdana" w:cs="Arial"/>
                <w:color w:val="000000" w:themeColor="text1"/>
                <w:sz w:val="20"/>
                <w:szCs w:val="20"/>
              </w:rPr>
              <w:t>RTs</w:t>
            </w:r>
            <w:proofErr w:type="spellEnd"/>
            <w:r w:rsidR="00084A00">
              <w:rPr>
                <w:rFonts w:ascii="Verdana" w:hAnsi="Verdana" w:cs="Arial"/>
                <w:color w:val="000000" w:themeColor="text1"/>
                <w:sz w:val="20"/>
                <w:szCs w:val="20"/>
              </w:rPr>
              <w:t xml:space="preserve"> e muitas vezes não tem nem </w:t>
            </w:r>
            <w:proofErr w:type="spellStart"/>
            <w:r w:rsidR="00084A00">
              <w:rPr>
                <w:rFonts w:ascii="Verdana" w:hAnsi="Verdana" w:cs="Arial"/>
                <w:color w:val="000000" w:themeColor="text1"/>
                <w:sz w:val="20"/>
                <w:szCs w:val="20"/>
              </w:rPr>
              <w:t>arts</w:t>
            </w:r>
            <w:proofErr w:type="spellEnd"/>
            <w:r w:rsidR="00084A00">
              <w:rPr>
                <w:rFonts w:ascii="Verdana" w:hAnsi="Verdana" w:cs="Arial"/>
                <w:color w:val="000000" w:themeColor="text1"/>
                <w:sz w:val="20"/>
                <w:szCs w:val="20"/>
              </w:rPr>
              <w:t xml:space="preserve"> das obras e solicitam a responsabilidade em mais de três estados; Conselheiro </w:t>
            </w:r>
            <w:proofErr w:type="spellStart"/>
            <w:r w:rsidR="00084A00">
              <w:rPr>
                <w:rFonts w:ascii="Verdana" w:hAnsi="Verdana" w:cs="Arial"/>
                <w:color w:val="000000" w:themeColor="text1"/>
                <w:sz w:val="20"/>
                <w:szCs w:val="20"/>
              </w:rPr>
              <w:t>Ovidio</w:t>
            </w:r>
            <w:proofErr w:type="spellEnd"/>
            <w:r w:rsidR="00084A00">
              <w:rPr>
                <w:rFonts w:ascii="Verdana" w:hAnsi="Verdana" w:cs="Arial"/>
                <w:color w:val="000000" w:themeColor="text1"/>
                <w:sz w:val="20"/>
                <w:szCs w:val="20"/>
              </w:rPr>
              <w:t xml:space="preserve"> </w:t>
            </w:r>
            <w:proofErr w:type="spellStart"/>
            <w:r w:rsidR="00084A00">
              <w:rPr>
                <w:rFonts w:ascii="Verdana" w:hAnsi="Verdana" w:cs="Arial"/>
                <w:color w:val="000000" w:themeColor="text1"/>
                <w:sz w:val="20"/>
                <w:szCs w:val="20"/>
              </w:rPr>
              <w:t>Catão</w:t>
            </w:r>
            <w:proofErr w:type="spellEnd"/>
            <w:r w:rsidR="00084A00">
              <w:rPr>
                <w:rFonts w:ascii="Verdana" w:hAnsi="Verdana" w:cs="Arial"/>
                <w:color w:val="000000" w:themeColor="text1"/>
                <w:sz w:val="20"/>
                <w:szCs w:val="20"/>
              </w:rPr>
              <w:t xml:space="preserve"> M. da Trindade, indaga se a Res. 336/89, prevê que os profissionais respondam por até três empresas e uma empresa individual? E se o </w:t>
            </w:r>
            <w:r w:rsidR="00084A00">
              <w:rPr>
                <w:rFonts w:ascii="Verdana" w:hAnsi="Verdana" w:cs="Arial"/>
                <w:color w:val="000000" w:themeColor="text1"/>
                <w:sz w:val="20"/>
                <w:szCs w:val="20"/>
              </w:rPr>
              <w:lastRenderedPageBreak/>
              <w:t xml:space="preserve">profissional da empresa representa a mesma em Recife e vai continuar atuando de toda forma, se não seria interessante regularizar a situação dele? O relator diz que o profissional apresentou endereço residencial em Belo Horizonte, endereço comercial em reside em Recife e comprovante residencial no estado da Paraíba; O Eng.Civ. Antonio Carlos de Aragão, Superintendente, procede a esclarecimento sobre a documentação apensa a processo, destacando que a empresa já tem um engenheiro responsável pela mesma no estado da Paraíba e existe uma declaração de consórcio de uma obra que aceita a participação de um profissional na obra por três horas semanais; O Eng.Agr. Raimundo Nonato L. de Sousa, Assessor Técnico, </w:t>
            </w:r>
            <w:proofErr w:type="gramStart"/>
            <w:r w:rsidR="00084A00">
              <w:rPr>
                <w:rFonts w:ascii="Verdana" w:hAnsi="Verdana" w:cs="Arial"/>
                <w:color w:val="000000" w:themeColor="text1"/>
                <w:sz w:val="20"/>
                <w:szCs w:val="20"/>
              </w:rPr>
              <w:t>procede</w:t>
            </w:r>
            <w:proofErr w:type="gramEnd"/>
            <w:r w:rsidR="00084A00">
              <w:rPr>
                <w:rFonts w:ascii="Verdana" w:hAnsi="Verdana" w:cs="Arial"/>
                <w:color w:val="000000" w:themeColor="text1"/>
                <w:sz w:val="20"/>
                <w:szCs w:val="20"/>
              </w:rPr>
              <w:t xml:space="preserve"> esclarecimentos sobre o processo, destacando que a empresa já apresentou vários profissionais com endereço comercial no Hotel Tambaú, contrariando a legislação. O Conselheiro Eng.Civ. </w:t>
            </w:r>
            <w:proofErr w:type="spellStart"/>
            <w:r w:rsidR="00084A00">
              <w:rPr>
                <w:rFonts w:ascii="Verdana" w:hAnsi="Verdana" w:cs="Arial"/>
                <w:color w:val="000000" w:themeColor="text1"/>
                <w:sz w:val="20"/>
                <w:szCs w:val="20"/>
              </w:rPr>
              <w:t>Ovidio</w:t>
            </w:r>
            <w:proofErr w:type="spellEnd"/>
            <w:r w:rsidR="00084A00">
              <w:rPr>
                <w:rFonts w:ascii="Verdana" w:hAnsi="Verdana" w:cs="Arial"/>
                <w:color w:val="000000" w:themeColor="text1"/>
                <w:sz w:val="20"/>
                <w:szCs w:val="20"/>
              </w:rPr>
              <w:t xml:space="preserve"> </w:t>
            </w:r>
            <w:proofErr w:type="spellStart"/>
            <w:r w:rsidR="00084A00">
              <w:rPr>
                <w:rFonts w:ascii="Verdana" w:hAnsi="Verdana" w:cs="Arial"/>
                <w:color w:val="000000" w:themeColor="text1"/>
                <w:sz w:val="20"/>
                <w:szCs w:val="20"/>
              </w:rPr>
              <w:t>Catão</w:t>
            </w:r>
            <w:proofErr w:type="spellEnd"/>
            <w:r w:rsidR="00084A00">
              <w:rPr>
                <w:rFonts w:ascii="Verdana" w:hAnsi="Verdana" w:cs="Arial"/>
                <w:color w:val="000000" w:themeColor="text1"/>
                <w:sz w:val="20"/>
                <w:szCs w:val="20"/>
              </w:rPr>
              <w:t xml:space="preserve"> M. da Trindade, diz que o profissional pode ter visto em todo o país. O Conselheiro Eng.Civ. Paulo Ricardo M. Ribeiro, diz que é muito comum o caso em tela, dizendo que nas grandes empresas detém profissionais nos diversos estados, no entanto detém o responsável técnico do quadro técnico. Propõe na ocasião que o processo seja baixado diligência. O Conselheiro Eng.Civ. Otávio Alfredo Falcão O. </w:t>
            </w:r>
            <w:proofErr w:type="gramStart"/>
            <w:r w:rsidR="00084A00">
              <w:rPr>
                <w:rFonts w:ascii="Verdana" w:hAnsi="Verdana" w:cs="Arial"/>
                <w:color w:val="000000" w:themeColor="text1"/>
                <w:sz w:val="20"/>
                <w:szCs w:val="20"/>
              </w:rPr>
              <w:t>de</w:t>
            </w:r>
            <w:proofErr w:type="gramEnd"/>
            <w:r w:rsidR="00084A00">
              <w:rPr>
                <w:rFonts w:ascii="Verdana" w:hAnsi="Verdana" w:cs="Arial"/>
                <w:color w:val="000000" w:themeColor="text1"/>
                <w:sz w:val="20"/>
                <w:szCs w:val="20"/>
              </w:rPr>
              <w:t xml:space="preserve"> Lima, para sugerir que seja feita coleta no sentido de identificar se o profissional detém a função de cargo e função ou se é responsável especificamente pela obra. O relator diz que baixará diligência para coletar informações para uma melhor fundamentação da matéria. </w:t>
            </w:r>
            <w:r w:rsidR="00084A00" w:rsidRPr="001A2CB1">
              <w:rPr>
                <w:rFonts w:ascii="Verdana" w:hAnsi="Verdana" w:cs="Arial"/>
                <w:b/>
                <w:sz w:val="20"/>
                <w:szCs w:val="20"/>
                <w:u w:val="single"/>
              </w:rPr>
              <w:t>5.15</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 xml:space="preserve">Prot.1042496/2015 – VG SERVIÇOS PREDIAIS LTDA. </w:t>
            </w:r>
            <w:r w:rsidR="00084A00" w:rsidRPr="001A2CB1">
              <w:rPr>
                <w:rFonts w:ascii="Verdana" w:hAnsi="Verdana" w:cs="Arial"/>
                <w:sz w:val="20"/>
                <w:szCs w:val="20"/>
                <w:u w:val="single"/>
              </w:rPr>
              <w:t>Assunto: Inclusão de responsabilidade técnica</w:t>
            </w:r>
            <w:r w:rsidR="00084A00" w:rsidRPr="001A2CB1">
              <w:rPr>
                <w:rFonts w:ascii="Verdana" w:hAnsi="Verdana" w:cs="Arial"/>
                <w:sz w:val="20"/>
                <w:szCs w:val="20"/>
              </w:rPr>
              <w:t xml:space="preserve">. O relator </w:t>
            </w:r>
            <w:proofErr w:type="gramStart"/>
            <w:r w:rsidR="00084A00" w:rsidRPr="001A2CB1">
              <w:rPr>
                <w:rFonts w:ascii="Verdana" w:hAnsi="Verdana" w:cs="Arial"/>
                <w:sz w:val="20"/>
                <w:szCs w:val="20"/>
              </w:rPr>
              <w:t>procede</w:t>
            </w:r>
            <w:proofErr w:type="gramEnd"/>
            <w:r w:rsidR="00084A00" w:rsidRPr="001A2CB1">
              <w:rPr>
                <w:rFonts w:ascii="Verdana" w:hAnsi="Verdana" w:cs="Arial"/>
                <w:sz w:val="20"/>
                <w:szCs w:val="20"/>
              </w:rPr>
              <w:t xml:space="preserve"> exposição do processo que trata de recurso interposto pela interessada acerca da Decisão CEEE Nº 356/2016, que indeferiu o pleito pelo não atendimento ao disposto no art. 6º, da Resolução 336/89,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apresenta parecer com o seguinte teor: </w:t>
            </w:r>
            <w:r w:rsidR="00084A00" w:rsidRPr="001A2CB1">
              <w:rPr>
                <w:rFonts w:ascii="Verdana" w:hAnsi="Verdana"/>
                <w:i/>
                <w:sz w:val="20"/>
                <w:szCs w:val="20"/>
              </w:rPr>
              <w:t>Trata o presente processo</w:t>
            </w:r>
            <w:r w:rsidR="00084A00">
              <w:rPr>
                <w:rFonts w:ascii="Verdana" w:hAnsi="Verdana"/>
                <w:i/>
                <w:sz w:val="20"/>
                <w:szCs w:val="20"/>
              </w:rPr>
              <w:t xml:space="preserve"> </w:t>
            </w:r>
            <w:r w:rsidR="00084A00" w:rsidRPr="001A2CB1">
              <w:rPr>
                <w:rFonts w:ascii="Verdana" w:hAnsi="Verdana"/>
                <w:i/>
                <w:sz w:val="20"/>
                <w:szCs w:val="20"/>
              </w:rPr>
              <w:t xml:space="preserve">de solicitação de Inclusão de Responsável Técnico pela empresa VG Serviços Prediais </w:t>
            </w:r>
            <w:proofErr w:type="spellStart"/>
            <w:r w:rsidR="00084A00" w:rsidRPr="001A2CB1">
              <w:rPr>
                <w:rFonts w:ascii="Verdana" w:hAnsi="Verdana"/>
                <w:i/>
                <w:sz w:val="20"/>
                <w:szCs w:val="20"/>
              </w:rPr>
              <w:t>Ltda</w:t>
            </w:r>
            <w:proofErr w:type="spellEnd"/>
            <w:r w:rsidR="00084A00" w:rsidRPr="001A2CB1">
              <w:rPr>
                <w:rFonts w:ascii="Verdana" w:hAnsi="Verdana"/>
                <w:i/>
                <w:sz w:val="20"/>
                <w:szCs w:val="20"/>
              </w:rPr>
              <w:t xml:space="preserve">, com sede na Avenida Pernambuco, 1992, Navegantes – Porto Alegre/RS, inscrita no CNPJ sob o n.00.590/0001-53 e registro no Crea-PB nº 000341707-7, indicando como Responsável Técnico o Técnico em Eletrotécnica e Técnico em Edificações Célio Gabriel Medeiros Martins, com registro no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 RNP 220105066-0, nas atividades de eletrotécnica. Processo n. 1042496/2015; Considerando que a empresa VG Serviços Prediais </w:t>
            </w:r>
            <w:proofErr w:type="spellStart"/>
            <w:r w:rsidR="00084A00" w:rsidRPr="001A2CB1">
              <w:rPr>
                <w:rFonts w:ascii="Verdana" w:hAnsi="Verdana"/>
                <w:i/>
                <w:sz w:val="20"/>
                <w:szCs w:val="20"/>
              </w:rPr>
              <w:t>Ltda</w:t>
            </w:r>
            <w:proofErr w:type="spellEnd"/>
            <w:r w:rsidR="00084A00" w:rsidRPr="001A2CB1">
              <w:rPr>
                <w:rFonts w:ascii="Verdana" w:hAnsi="Verdana"/>
                <w:i/>
                <w:sz w:val="20"/>
                <w:szCs w:val="20"/>
              </w:rPr>
              <w:t xml:space="preserve">, tem no seu objeto social atividades cujas atribuições competem ao profissional indicado como </w:t>
            </w:r>
            <w:proofErr w:type="gramStart"/>
            <w:r w:rsidR="00084A00" w:rsidRPr="001A2CB1">
              <w:rPr>
                <w:rFonts w:ascii="Verdana" w:hAnsi="Verdana"/>
                <w:i/>
                <w:sz w:val="20"/>
                <w:szCs w:val="20"/>
              </w:rPr>
              <w:t>RT;</w:t>
            </w:r>
            <w:proofErr w:type="gramEnd"/>
            <w:r w:rsidR="00084A00" w:rsidRPr="001A2CB1">
              <w:rPr>
                <w:rFonts w:ascii="Verdana" w:hAnsi="Verdana"/>
                <w:i/>
                <w:sz w:val="20"/>
                <w:szCs w:val="20"/>
              </w:rPr>
              <w:t xml:space="preserve">Considerando a decisão da Câmara Especializadas de Engenharia Elétrica - CEEE, na sua Reunião Ordinária de n. 304, pelo indeferimento do pleito em virtude da empresa não comprovar residência do responsável técnico, sendo a empresa informada da decisão via AR em 29/11/2016; Considerando que a empresa apresentou recurso ao plenário do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/PB, em tempo hábil, comprovando a residência do RT Técnico em Eletrotécnica e Técnico em Edificações Célio Gabriel Medeiros Martins; Considerando que o profissional indicado, Técnico em Eletrotécnica e Técnico em Edificações Célio Gabriel Medeiros Martins, firmou contrato de prestação de serviços técnicos com a empresa, com carga horária de 30 (trinta) horas semanais, com salário de R$ 1.092,00 (um mil e noventa e dois reais).Considerando que a empresa requerente e o profissional tem endereços nas cidades de Santa Rita/PB e João Pessoa/PB, respectivamente; Considerando a Lei Federal 5.194/66, a Resolução 336/89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e o Ato 02/03. Somos de parecer pelo deferimento da Inclusão de Responsável Técnico do Técnico em </w:t>
            </w:r>
            <w:proofErr w:type="gramStart"/>
            <w:r w:rsidR="00084A00" w:rsidRPr="001A2CB1">
              <w:rPr>
                <w:rFonts w:ascii="Verdana" w:hAnsi="Verdana"/>
                <w:i/>
                <w:sz w:val="20"/>
                <w:szCs w:val="20"/>
              </w:rPr>
              <w:t>Eletrotécnica e Técnico</w:t>
            </w:r>
            <w:proofErr w:type="gramEnd"/>
            <w:r w:rsidR="00084A00" w:rsidRPr="001A2CB1">
              <w:rPr>
                <w:rFonts w:ascii="Verdana" w:hAnsi="Verdana"/>
                <w:i/>
                <w:sz w:val="20"/>
                <w:szCs w:val="20"/>
              </w:rPr>
              <w:t xml:space="preserve"> em Edificações, Célio Gabriel Medeiros Martins na empresa VG Serviços Prediais Ltda. Este é o nosso parecer para análise e aprovação do plenário do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/PB. João Pessoa, 13 de março de 2017. Engenheiro de Minas/Segurança do Trabalho Luís Eduardo V. Chaves, Conselheiro Regional.</w:t>
            </w:r>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deferimento do pleito; </w:t>
            </w:r>
            <w:r w:rsidR="00084A00" w:rsidRPr="001A2CB1">
              <w:rPr>
                <w:rFonts w:ascii="Verdana" w:hAnsi="Verdana" w:cs="Arial"/>
                <w:b/>
                <w:sz w:val="20"/>
                <w:szCs w:val="20"/>
                <w:u w:val="single"/>
              </w:rPr>
              <w:t>5.16</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Prot.1032164/2015 – VANIL CONSULT. E IMPERMEAB. S</w:t>
            </w:r>
            <w:r w:rsidR="00084A00">
              <w:rPr>
                <w:rFonts w:ascii="Verdana" w:hAnsi="Verdana" w:cs="Arial"/>
                <w:b/>
                <w:sz w:val="20"/>
                <w:szCs w:val="20"/>
                <w:u w:val="single"/>
              </w:rPr>
              <w:t>/C</w:t>
            </w:r>
            <w:r w:rsidR="00084A00" w:rsidRPr="001A2CB1">
              <w:rPr>
                <w:rFonts w:ascii="Verdana" w:hAnsi="Verdana" w:cs="Arial"/>
                <w:b/>
                <w:sz w:val="20"/>
                <w:szCs w:val="20"/>
                <w:u w:val="single"/>
              </w:rPr>
              <w:t xml:space="preserve"> LTDA. </w:t>
            </w:r>
            <w:r w:rsidR="00084A00" w:rsidRPr="001A2CB1">
              <w:rPr>
                <w:rFonts w:ascii="Verdana" w:hAnsi="Verdana" w:cs="Arial"/>
                <w:sz w:val="20"/>
                <w:szCs w:val="20"/>
                <w:u w:val="single"/>
              </w:rPr>
              <w:t>Assunto: Recurso ao Plenário</w:t>
            </w:r>
            <w:r w:rsidR="00084A00" w:rsidRPr="001A2CB1">
              <w:rPr>
                <w:rFonts w:ascii="Verdana" w:hAnsi="Verdana" w:cs="Arial"/>
                <w:sz w:val="20"/>
                <w:szCs w:val="20"/>
              </w:rPr>
              <w:t xml:space="preserve">. O relator </w:t>
            </w:r>
            <w:proofErr w:type="gramStart"/>
            <w:r w:rsidR="00084A00" w:rsidRPr="001A2CB1">
              <w:rPr>
                <w:rFonts w:ascii="Verdana" w:hAnsi="Verdana" w:cs="Arial"/>
                <w:sz w:val="20"/>
                <w:szCs w:val="20"/>
              </w:rPr>
              <w:t>procede</w:t>
            </w:r>
            <w:proofErr w:type="gramEnd"/>
            <w:r w:rsidR="00084A00" w:rsidRPr="001A2CB1">
              <w:rPr>
                <w:rFonts w:ascii="Verdana" w:hAnsi="Verdana" w:cs="Arial"/>
                <w:sz w:val="20"/>
                <w:szCs w:val="20"/>
              </w:rPr>
              <w:t xml:space="preserve"> exposição do processo que trata de recurso interposto pela interessada acerca da Decisão CEECA Nº 721/2016, que negou provimento ao mérito, considerando tratar-se de Pessoa Jurídica sem registro, com objetivo social relacionado às atividades privativas de profissionais fiscalizados pelo Sistema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w:t>
            </w:r>
            <w:proofErr w:type="spellStart"/>
            <w:r w:rsidR="00084A00" w:rsidRPr="001A2CB1">
              <w:rPr>
                <w:rFonts w:ascii="Verdana" w:hAnsi="Verdana" w:cs="Arial"/>
                <w:sz w:val="20"/>
                <w:szCs w:val="20"/>
              </w:rPr>
              <w:t>Crea</w:t>
            </w:r>
            <w:proofErr w:type="spellEnd"/>
            <w:r w:rsidR="00084A00" w:rsidRPr="001A2CB1">
              <w:rPr>
                <w:rFonts w:ascii="Verdana" w:hAnsi="Verdana" w:cs="Arial"/>
                <w:sz w:val="20"/>
                <w:szCs w:val="20"/>
              </w:rPr>
              <w:t xml:space="preserve">; Considerando que o interessado apresentou defesa intempestiva; Considerando que o interessado não eliminou o fato gerador da infração, apresenta parecer com o seguinte teor: </w:t>
            </w:r>
            <w:r w:rsidR="00084A00" w:rsidRPr="001A2CB1">
              <w:rPr>
                <w:rFonts w:ascii="Verdana" w:hAnsi="Verdana"/>
                <w:i/>
                <w:sz w:val="20"/>
                <w:szCs w:val="20"/>
              </w:rPr>
              <w:t xml:space="preserve">Trata o presente processo do Auto de Infração de nº. 300008717 emitido contra a empresa </w:t>
            </w:r>
            <w:proofErr w:type="spellStart"/>
            <w:r w:rsidR="00084A00" w:rsidRPr="001A2CB1">
              <w:rPr>
                <w:rFonts w:ascii="Verdana" w:hAnsi="Verdana"/>
                <w:i/>
                <w:sz w:val="20"/>
                <w:szCs w:val="20"/>
              </w:rPr>
              <w:t>Vanil</w:t>
            </w:r>
            <w:proofErr w:type="spellEnd"/>
            <w:r w:rsidR="00084A00" w:rsidRPr="001A2CB1">
              <w:rPr>
                <w:rFonts w:ascii="Verdana" w:hAnsi="Verdana"/>
                <w:i/>
                <w:sz w:val="20"/>
                <w:szCs w:val="20"/>
              </w:rPr>
              <w:t xml:space="preserve"> Consultoria e Impermeabilização S/C Ltda. – ME, inscrita no CNPJ sob o nº. 64.188.519/0001-28, sediada na Estrada dos </w:t>
            </w:r>
            <w:proofErr w:type="spellStart"/>
            <w:r w:rsidR="00084A00" w:rsidRPr="001A2CB1">
              <w:rPr>
                <w:rFonts w:ascii="Verdana" w:hAnsi="Verdana"/>
                <w:i/>
                <w:sz w:val="20"/>
                <w:szCs w:val="20"/>
              </w:rPr>
              <w:t>Mirandas</w:t>
            </w:r>
            <w:proofErr w:type="spellEnd"/>
            <w:r w:rsidR="00084A00" w:rsidRPr="001A2CB1">
              <w:rPr>
                <w:rFonts w:ascii="Verdana" w:hAnsi="Verdana"/>
                <w:i/>
                <w:sz w:val="20"/>
                <w:szCs w:val="20"/>
              </w:rPr>
              <w:t xml:space="preserve">, 1.033, Jardim das Palmas – São Paulo/SP, por falta de registro no </w:t>
            </w:r>
            <w:proofErr w:type="spellStart"/>
            <w:proofErr w:type="gramStart"/>
            <w:r w:rsidR="00084A00" w:rsidRPr="001A2CB1">
              <w:rPr>
                <w:rFonts w:ascii="Verdana" w:hAnsi="Verdana"/>
                <w:i/>
                <w:sz w:val="20"/>
                <w:szCs w:val="20"/>
              </w:rPr>
              <w:lastRenderedPageBreak/>
              <w:t>Crea</w:t>
            </w:r>
            <w:proofErr w:type="spellEnd"/>
            <w:proofErr w:type="gramEnd"/>
            <w:r w:rsidR="00084A00" w:rsidRPr="001A2CB1">
              <w:rPr>
                <w:rFonts w:ascii="Verdana" w:hAnsi="Verdana"/>
                <w:i/>
                <w:sz w:val="20"/>
                <w:szCs w:val="20"/>
              </w:rPr>
              <w:t xml:space="preserve">/PB, infringindo o Art. 59 da Lei 5.194/66, com aplicação de multa estipulada na Alínea “c”, do Art. 73 da Lei 5.194/66, lavrado em 08/01/2015, enviado por AR para o endereço situado na Rodovia BR 230, Km 12, </w:t>
            </w:r>
            <w:proofErr w:type="spellStart"/>
            <w:r w:rsidR="00084A00" w:rsidRPr="001A2CB1">
              <w:rPr>
                <w:rFonts w:ascii="Verdana" w:hAnsi="Verdana"/>
                <w:i/>
                <w:sz w:val="20"/>
                <w:szCs w:val="20"/>
              </w:rPr>
              <w:t>Sl</w:t>
            </w:r>
            <w:proofErr w:type="spellEnd"/>
            <w:r w:rsidR="00084A00" w:rsidRPr="001A2CB1">
              <w:rPr>
                <w:rFonts w:ascii="Verdana" w:hAnsi="Verdana"/>
                <w:i/>
                <w:sz w:val="20"/>
                <w:szCs w:val="20"/>
              </w:rPr>
              <w:t xml:space="preserve"> M7, n.11.034, </w:t>
            </w:r>
            <w:proofErr w:type="spellStart"/>
            <w:r w:rsidR="00084A00" w:rsidRPr="001A2CB1">
              <w:rPr>
                <w:rFonts w:ascii="Verdana" w:hAnsi="Verdana"/>
                <w:i/>
                <w:sz w:val="20"/>
                <w:szCs w:val="20"/>
              </w:rPr>
              <w:t>Cabedelo</w:t>
            </w:r>
            <w:proofErr w:type="spellEnd"/>
            <w:r w:rsidR="00084A00" w:rsidRPr="001A2CB1">
              <w:rPr>
                <w:rFonts w:ascii="Verdana" w:hAnsi="Verdana"/>
                <w:i/>
                <w:sz w:val="20"/>
                <w:szCs w:val="20"/>
              </w:rPr>
              <w:t xml:space="preserve">/PB e dado recebido no dia 03/03/2015. Protocolo: 1032164/2015. Histórico: - Em 08/01/2015 a empresa foi autuada pela fiscalização do </w:t>
            </w:r>
            <w:proofErr w:type="spellStart"/>
            <w:proofErr w:type="gramStart"/>
            <w:r w:rsidR="00084A00" w:rsidRPr="001A2CB1">
              <w:rPr>
                <w:rFonts w:ascii="Verdana" w:hAnsi="Verdana"/>
                <w:i/>
                <w:sz w:val="20"/>
                <w:szCs w:val="20"/>
              </w:rPr>
              <w:t>Crea</w:t>
            </w:r>
            <w:proofErr w:type="spellEnd"/>
            <w:proofErr w:type="gramEnd"/>
            <w:r w:rsidR="00084A00" w:rsidRPr="001A2CB1">
              <w:rPr>
                <w:rFonts w:ascii="Verdana" w:hAnsi="Verdana"/>
                <w:i/>
                <w:sz w:val="20"/>
                <w:szCs w:val="20"/>
              </w:rPr>
              <w:t xml:space="preserve">/PB, tomando conhecimento da autuação em 03~/03/2015. - Em 16/03/2015 a empresa autuada apresentou defesa a CEECA, em tempo hábil alegando que não tem endereço no estado da Paraíba, informando que o seu endereço é no município de São Paulo/SP e que não estava executando os serviços de impermeabilização e sim o seu sócio proprietário Engenheiro Civil Marco Antônio </w:t>
            </w:r>
            <w:proofErr w:type="spellStart"/>
            <w:r w:rsidR="00084A00" w:rsidRPr="001A2CB1">
              <w:rPr>
                <w:rFonts w:ascii="Verdana" w:hAnsi="Verdana"/>
                <w:i/>
                <w:sz w:val="20"/>
                <w:szCs w:val="20"/>
              </w:rPr>
              <w:t>Ruchet</w:t>
            </w:r>
            <w:proofErr w:type="spellEnd"/>
            <w:r w:rsidR="00084A00" w:rsidRPr="001A2CB1">
              <w:rPr>
                <w:rFonts w:ascii="Verdana" w:hAnsi="Verdana"/>
                <w:i/>
                <w:sz w:val="20"/>
                <w:szCs w:val="20"/>
              </w:rPr>
              <w:t>, inclusive com a anotação da devida ART. - Em 04/07/2016 a CEECA através da Decisão de N⁰. 460/2016</w:t>
            </w:r>
            <w:proofErr w:type="gramStart"/>
            <w:r w:rsidR="00084A00" w:rsidRPr="001A2CB1">
              <w:rPr>
                <w:rFonts w:ascii="Verdana" w:hAnsi="Verdana"/>
                <w:i/>
                <w:sz w:val="20"/>
                <w:szCs w:val="20"/>
              </w:rPr>
              <w:t>, mantém</w:t>
            </w:r>
            <w:proofErr w:type="gramEnd"/>
            <w:r w:rsidR="00084A00" w:rsidRPr="001A2CB1">
              <w:rPr>
                <w:rFonts w:ascii="Verdana" w:hAnsi="Verdana"/>
                <w:i/>
                <w:sz w:val="20"/>
                <w:szCs w:val="20"/>
              </w:rPr>
              <w:t xml:space="preserve"> o auto de infração com aplicação da multa no seu valor mínimo em observância a alínea “c”, do Artigo 73, da Lei 5.194/66. - Em 19/11/2016 empresa foi comunicada que teve seu nome inscrito na Dívida Ativa da União, pelo não pagamento da multa imposta no Auto de Infração</w:t>
            </w:r>
            <w:proofErr w:type="gramStart"/>
            <w:r w:rsidR="00084A00" w:rsidRPr="001A2CB1">
              <w:rPr>
                <w:rFonts w:ascii="Verdana" w:hAnsi="Verdana"/>
                <w:i/>
                <w:sz w:val="20"/>
                <w:szCs w:val="20"/>
              </w:rPr>
              <w:t>..</w:t>
            </w:r>
            <w:proofErr w:type="gramEnd"/>
            <w:r w:rsidR="00084A00" w:rsidRPr="001A2CB1">
              <w:rPr>
                <w:rFonts w:ascii="Verdana" w:hAnsi="Verdana"/>
                <w:i/>
                <w:sz w:val="20"/>
                <w:szCs w:val="20"/>
              </w:rPr>
              <w:t xml:space="preserve"> - Em 22/02/2017 a empresa tomou conhecimento da decisão da CEECA, via AR, no endereço do seu Sócio Proprietário, situado à Av. Presidente Epitácio Pessoa, 5.000, Tambaú – João Pessoa/PB. - Em 23/02/2017, a empresa apresentou recurso ao plenário do </w:t>
            </w:r>
            <w:proofErr w:type="spellStart"/>
            <w:proofErr w:type="gramStart"/>
            <w:r w:rsidR="00084A00" w:rsidRPr="001A2CB1">
              <w:rPr>
                <w:rFonts w:ascii="Verdana" w:hAnsi="Verdana"/>
                <w:i/>
                <w:sz w:val="20"/>
                <w:szCs w:val="20"/>
              </w:rPr>
              <w:t>Crea</w:t>
            </w:r>
            <w:proofErr w:type="spellEnd"/>
            <w:proofErr w:type="gramEnd"/>
            <w:r w:rsidR="00084A00" w:rsidRPr="001A2CB1">
              <w:rPr>
                <w:rFonts w:ascii="Verdana" w:hAnsi="Verdana"/>
                <w:i/>
                <w:sz w:val="20"/>
                <w:szCs w:val="20"/>
              </w:rPr>
              <w:t xml:space="preserve">/PB, dentro do prazo legal, alegando que o auto de infração deve ser cancelado em virtude de que a empresa autuada não estava executando nenhum serviço de impermeabilização e portanto não havia a obrigação de ter registro no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/PB. Alegou ainda que o endereço da empresa constante no auto de infração, Rodovia BR 230, Km 12, </w:t>
            </w:r>
            <w:proofErr w:type="spellStart"/>
            <w:r w:rsidR="00084A00" w:rsidRPr="001A2CB1">
              <w:rPr>
                <w:rFonts w:ascii="Verdana" w:hAnsi="Verdana"/>
                <w:i/>
                <w:sz w:val="20"/>
                <w:szCs w:val="20"/>
              </w:rPr>
              <w:t>Sl</w:t>
            </w:r>
            <w:proofErr w:type="spellEnd"/>
            <w:r w:rsidR="00084A00" w:rsidRPr="001A2CB1">
              <w:rPr>
                <w:rFonts w:ascii="Verdana" w:hAnsi="Verdana"/>
                <w:i/>
                <w:sz w:val="20"/>
                <w:szCs w:val="20"/>
              </w:rPr>
              <w:t xml:space="preserve"> M7, n.11.034, </w:t>
            </w:r>
            <w:proofErr w:type="spellStart"/>
            <w:r w:rsidR="00084A00" w:rsidRPr="001A2CB1">
              <w:rPr>
                <w:rFonts w:ascii="Verdana" w:hAnsi="Verdana"/>
                <w:i/>
                <w:sz w:val="20"/>
                <w:szCs w:val="20"/>
              </w:rPr>
              <w:t>Cabedelo</w:t>
            </w:r>
            <w:proofErr w:type="spellEnd"/>
            <w:r w:rsidR="00084A00" w:rsidRPr="001A2CB1">
              <w:rPr>
                <w:rFonts w:ascii="Verdana" w:hAnsi="Verdana"/>
                <w:i/>
                <w:sz w:val="20"/>
                <w:szCs w:val="20"/>
              </w:rPr>
              <w:t xml:space="preserve">/PB, se trata de uma sala vazia e difere do da sede da empresa que fica no estado de São Paulo e que os serviços de impermeabilização foram </w:t>
            </w:r>
            <w:proofErr w:type="gramStart"/>
            <w:r w:rsidR="00084A00" w:rsidRPr="001A2CB1">
              <w:rPr>
                <w:rFonts w:ascii="Verdana" w:hAnsi="Verdana"/>
                <w:i/>
                <w:sz w:val="20"/>
                <w:szCs w:val="20"/>
              </w:rPr>
              <w:t>executados pelo Engenheiro Civil</w:t>
            </w:r>
            <w:proofErr w:type="gramEnd"/>
            <w:r w:rsidR="00084A00" w:rsidRPr="001A2CB1">
              <w:rPr>
                <w:rFonts w:ascii="Verdana" w:hAnsi="Verdana"/>
                <w:i/>
                <w:sz w:val="20"/>
                <w:szCs w:val="20"/>
              </w:rPr>
              <w:t xml:space="preserve"> Marco Antônio </w:t>
            </w:r>
            <w:proofErr w:type="spellStart"/>
            <w:r w:rsidR="00084A00" w:rsidRPr="001A2CB1">
              <w:rPr>
                <w:rFonts w:ascii="Verdana" w:hAnsi="Verdana"/>
                <w:i/>
                <w:sz w:val="20"/>
                <w:szCs w:val="20"/>
              </w:rPr>
              <w:t>Ruchet</w:t>
            </w:r>
            <w:proofErr w:type="spellEnd"/>
            <w:r w:rsidR="00084A00" w:rsidRPr="001A2CB1">
              <w:rPr>
                <w:rFonts w:ascii="Verdana" w:hAnsi="Verdana"/>
                <w:i/>
                <w:sz w:val="20"/>
                <w:szCs w:val="20"/>
              </w:rPr>
              <w:t xml:space="preserve">, inclusive com a anotação da devida ART. Da Análise e Parecer - Considerando que o auto de infração foi emitido sob a alegação de que a empresa estava executando os serviços de impermeabilização sem o devido registro no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/PB, infringindo o Art. 59 da Lei 5.194/66 - Considerando o que preceitua o Art. 59 da Lei 5.194/66: “As firmas, sociedades, associações, companhias, cooperativas e empresas em geral, que se organizem para executar obras ou serviços relacionados na forma estabelecida nesta Lei, só poderão iniciar suas atividades depois de promoverem o competente registro nos Conselhos Regionais, bem como o dos profissionais do seu quadro técnico”, grifo nosso. - Considerando que em sua defesa a empresa autuada alegou que os serviços estavam sendo </w:t>
            </w:r>
            <w:proofErr w:type="gramStart"/>
            <w:r w:rsidR="00084A00" w:rsidRPr="001A2CB1">
              <w:rPr>
                <w:rFonts w:ascii="Verdana" w:hAnsi="Verdana"/>
                <w:i/>
                <w:sz w:val="20"/>
                <w:szCs w:val="20"/>
              </w:rPr>
              <w:t xml:space="preserve">executados pelo Engenheiro Civil Marco Antônio </w:t>
            </w:r>
            <w:proofErr w:type="spellStart"/>
            <w:r w:rsidR="00084A00" w:rsidRPr="001A2CB1">
              <w:rPr>
                <w:rFonts w:ascii="Verdana" w:hAnsi="Verdana"/>
                <w:i/>
                <w:sz w:val="20"/>
                <w:szCs w:val="20"/>
              </w:rPr>
              <w:t>Ruchet</w:t>
            </w:r>
            <w:proofErr w:type="spellEnd"/>
            <w:proofErr w:type="gramEnd"/>
            <w:r w:rsidR="00084A00" w:rsidRPr="001A2CB1">
              <w:rPr>
                <w:rFonts w:ascii="Verdana" w:hAnsi="Verdana"/>
                <w:i/>
                <w:sz w:val="20"/>
                <w:szCs w:val="20"/>
              </w:rPr>
              <w:t xml:space="preserve">, inclusive, com a anotação da devida ART. - Considerando que o endereço da empresa constante no auto de infração difere do endereço da sede da mesma, como pode ser observado em consulta ao seu CNPJ e que as correspondências enviadas à empresa foram prejudicadas por não haver representante legal no local. - Considerando que houve a comprovação de que os serviços estavam sendo executados sob a responsabilidade técnica de um profissional habilitado, conforme ART apresentada nos autos. Somos de parecer pelo cancelamento e arquivamento do auto de infração e a respectiva multa aplicada e que a empresa tenha seu nome retirado do sistema de Dívida Ativa. Este é o nosso parecer para análise e aprovação do plenário do </w:t>
            </w:r>
            <w:proofErr w:type="spellStart"/>
            <w:proofErr w:type="gramStart"/>
            <w:r w:rsidR="00084A00" w:rsidRPr="001A2CB1">
              <w:rPr>
                <w:rFonts w:ascii="Verdana" w:hAnsi="Verdana"/>
                <w:i/>
                <w:sz w:val="20"/>
                <w:szCs w:val="20"/>
              </w:rPr>
              <w:t>Crea</w:t>
            </w:r>
            <w:proofErr w:type="spellEnd"/>
            <w:proofErr w:type="gramEnd"/>
            <w:r w:rsidR="00084A00" w:rsidRPr="001A2CB1">
              <w:rPr>
                <w:rFonts w:ascii="Verdana" w:hAnsi="Verdana"/>
                <w:i/>
                <w:sz w:val="20"/>
                <w:szCs w:val="20"/>
              </w:rPr>
              <w:t xml:space="preserve">/PB. João Pessoa, 13 de março de 2017. </w:t>
            </w:r>
            <w:proofErr w:type="gramStart"/>
            <w:r w:rsidR="00084A00" w:rsidRPr="001A2CB1">
              <w:rPr>
                <w:rFonts w:ascii="Verdana" w:hAnsi="Verdana"/>
                <w:i/>
                <w:sz w:val="20"/>
                <w:szCs w:val="20"/>
              </w:rPr>
              <w:t>Eng.</w:t>
            </w:r>
            <w:proofErr w:type="gramEnd"/>
            <w:r w:rsidR="00084A00" w:rsidRPr="001A2CB1">
              <w:rPr>
                <w:rFonts w:ascii="Verdana" w:hAnsi="Verdana"/>
                <w:i/>
                <w:sz w:val="20"/>
                <w:szCs w:val="20"/>
              </w:rPr>
              <w:t xml:space="preserve"> de Minas/Segurança do Trabalho Luís Eduardo V. Chave,s Conselheiro Regional.”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deferimento do pleito. Dando continuidade a Presidente convida o Conselheiro </w:t>
            </w:r>
            <w:proofErr w:type="spellStart"/>
            <w:r w:rsidR="00084A00" w:rsidRPr="001A2CB1">
              <w:rPr>
                <w:rFonts w:ascii="Verdana" w:hAnsi="Verdana" w:cs="Arial"/>
                <w:sz w:val="20"/>
                <w:szCs w:val="20"/>
              </w:rPr>
              <w:t>Eng.Civ/Seg.Trab.</w:t>
            </w:r>
            <w:proofErr w:type="spellEnd"/>
            <w:r w:rsidR="00084A00" w:rsidRPr="001A2CB1">
              <w:rPr>
                <w:rFonts w:ascii="Verdana" w:hAnsi="Verdana" w:cs="Arial"/>
                <w:sz w:val="20"/>
                <w:szCs w:val="20"/>
              </w:rPr>
              <w:t xml:space="preserve"> EDMILSON ALTER CAMPOS MARTINS, para relato dos processos: </w:t>
            </w:r>
            <w:r w:rsidR="00084A00" w:rsidRPr="001A2CB1">
              <w:rPr>
                <w:rFonts w:ascii="Verdana" w:hAnsi="Verdana" w:cs="Arial"/>
                <w:b/>
                <w:sz w:val="20"/>
                <w:szCs w:val="20"/>
                <w:u w:val="single"/>
              </w:rPr>
              <w:t>5.17</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 1058196/2016 – TALITA FREIRE CHAVES</w:t>
            </w:r>
            <w:r w:rsidR="00084A00" w:rsidRPr="001A2CB1">
              <w:rPr>
                <w:rFonts w:ascii="Verdana" w:hAnsi="Verdana" w:cs="Arial"/>
                <w:sz w:val="20"/>
                <w:szCs w:val="20"/>
                <w:u w:val="single"/>
              </w:rPr>
              <w:t>. Assunto: Inclusão de Pós Graduação – Eng. Segurança do Trabalho</w:t>
            </w:r>
            <w:r w:rsidR="00084A00" w:rsidRPr="001A2CB1">
              <w:rPr>
                <w:rFonts w:ascii="Verdana" w:hAnsi="Verdana" w:cs="Arial"/>
                <w:sz w:val="20"/>
                <w:szCs w:val="20"/>
              </w:rPr>
              <w:t xml:space="preserve">. O Conselheiro cumprimenta a todos e procede relato do processo que trata de solicitação quanto a inclusão de curso de Pós Graduação. Destaca que a profissional apresentou a documentação, no entanto deixou de apresentar o certificado de conclusão, razão pela qual recomenda o indeferimento do mérito. O assunto foi bastante discutido, tendo a Presidente procedido encaminhamento para que o processo retornasse à diligência junto a interessada no sentido de que a mesma apresente o certificado. Após consenso dos presentes o encaminhamento foi acatado por todos; </w:t>
            </w:r>
            <w:r w:rsidR="00084A00" w:rsidRPr="001A2CB1">
              <w:rPr>
                <w:rFonts w:ascii="Verdana" w:hAnsi="Verdana" w:cs="Arial"/>
                <w:b/>
                <w:sz w:val="20"/>
                <w:szCs w:val="20"/>
                <w:u w:val="single"/>
              </w:rPr>
              <w:t>5.18</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Prot.1054533/2016 – ALAN FERNANDES DE MORAIS</w:t>
            </w:r>
            <w:r w:rsidR="00084A00" w:rsidRPr="001A2CB1">
              <w:rPr>
                <w:rFonts w:ascii="Verdana" w:hAnsi="Verdana" w:cs="Arial"/>
                <w:sz w:val="20"/>
                <w:szCs w:val="20"/>
                <w:u w:val="single"/>
              </w:rPr>
              <w:t xml:space="preserve">. Assunto: Revisão de Atribuições referente </w:t>
            </w:r>
            <w:proofErr w:type="spellStart"/>
            <w:r w:rsidR="00084A00" w:rsidRPr="001A2CB1">
              <w:rPr>
                <w:rFonts w:ascii="Verdana" w:hAnsi="Verdana" w:cs="Arial"/>
                <w:sz w:val="20"/>
                <w:szCs w:val="20"/>
                <w:u w:val="single"/>
              </w:rPr>
              <w:t>Georreferenciamento</w:t>
            </w:r>
            <w:proofErr w:type="spellEnd"/>
            <w:r w:rsidR="00084A00" w:rsidRPr="001A2CB1">
              <w:rPr>
                <w:rFonts w:ascii="Verdana" w:hAnsi="Verdana" w:cs="Arial"/>
                <w:sz w:val="20"/>
                <w:szCs w:val="20"/>
              </w:rPr>
              <w:t xml:space="preserve">. O Conselheiro procede relato do processo que trata de solicitação protocolizada no âmbito do CREA-PB, pelo profissional Tec. Em </w:t>
            </w:r>
            <w:proofErr w:type="spellStart"/>
            <w:r w:rsidR="00084A00" w:rsidRPr="001A2CB1">
              <w:rPr>
                <w:rFonts w:ascii="Verdana" w:hAnsi="Verdana" w:cs="Arial"/>
                <w:sz w:val="20"/>
                <w:szCs w:val="20"/>
              </w:rPr>
              <w:t>Agropercuária</w:t>
            </w:r>
            <w:proofErr w:type="spellEnd"/>
            <w:r w:rsidR="00084A00" w:rsidRPr="001A2CB1">
              <w:rPr>
                <w:rFonts w:ascii="Verdana" w:hAnsi="Verdana" w:cs="Arial"/>
                <w:sz w:val="20"/>
                <w:szCs w:val="20"/>
              </w:rPr>
              <w:t xml:space="preserve"> Alan Fernandes de Morais, que requer atribuições referente a realização de atividades de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w:t>
            </w:r>
            <w:r w:rsidR="00084A00" w:rsidRPr="001A2CB1">
              <w:rPr>
                <w:rFonts w:ascii="Verdana" w:hAnsi="Verdana" w:cs="Arial"/>
                <w:sz w:val="20"/>
                <w:szCs w:val="20"/>
              </w:rPr>
              <w:lastRenderedPageBreak/>
              <w:t xml:space="preserve">Considerando que o processo foi devidamente instruído pela Assessoria Técnica do Conselho, que após análise do mérito entende que o requerente não atendeu na íntegra a Decisão Plenária 2087/2004,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para fins de habilitação na atividade de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de imóveis rurais e cadastro no INCRA, podendo, no entanto, elaborar CAR (Cadastro Ambiental Rural) nos imóveis rurais de até 04 módulos fiscais; Considerando que o processo foi apreciado pelas Câmaras Especializada de Agronomia e de Engenharia Civil e Agrimensura, através das decisões </w:t>
            </w:r>
            <w:proofErr w:type="spellStart"/>
            <w:r w:rsidR="00084A00" w:rsidRPr="001A2CB1">
              <w:rPr>
                <w:rFonts w:ascii="Verdana" w:hAnsi="Verdana" w:cs="Arial"/>
                <w:sz w:val="20"/>
                <w:szCs w:val="20"/>
              </w:rPr>
              <w:t>PLs</w:t>
            </w:r>
            <w:proofErr w:type="spellEnd"/>
            <w:r w:rsidR="00084A00" w:rsidRPr="001A2CB1">
              <w:rPr>
                <w:rFonts w:ascii="Verdana" w:hAnsi="Verdana" w:cs="Arial"/>
                <w:sz w:val="20"/>
                <w:szCs w:val="20"/>
              </w:rPr>
              <w:t xml:space="preserve"> CEAG Nº 135/16 e CEECA Nº 1066/16, que após análise probatória, deferiram pelo indeferimento do pleito do pleito pelo não atendimento a Decisão PL-2087/04,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para fins de habilitação para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de imóveis rurais e cadastro no INCRA, podendo, no entanto, o profissional elaborar CAR (Cadastro Ambiental Rural) nos imóveis rurais de até 04 módulos fiscais; Considerando que em atendimento ao art. 9º, Inciso 19, do Regimento Interno que destaca a competência do Plenário em apreciar, decidir ou dirimir questões relativas à modalidade profissional que não possua Câmara Especializada, apresenta parecer exarado pelo relator na presente Sessão, com o seguinte teor: “...</w:t>
            </w:r>
            <w:proofErr w:type="gramStart"/>
            <w:r w:rsidR="00084A00" w:rsidRPr="001A2CB1">
              <w:rPr>
                <w:rFonts w:ascii="Verdana" w:hAnsi="Verdana"/>
                <w:i/>
                <w:sz w:val="20"/>
                <w:szCs w:val="20"/>
              </w:rPr>
              <w:t>“...</w:t>
            </w:r>
            <w:proofErr w:type="gramEnd"/>
            <w:r w:rsidR="00084A00" w:rsidRPr="001A2CB1">
              <w:rPr>
                <w:rFonts w:ascii="Verdana" w:hAnsi="Verdana"/>
                <w:i/>
                <w:sz w:val="20"/>
                <w:szCs w:val="20"/>
              </w:rPr>
              <w:t xml:space="preserve">Trata o seguinte processo de requerimento onde o Profissional Técnico em Agropecuária Alan Fernandes de Morais, CREA nº 161185241 -2, solicita deste Conselho a revisão de suas atribuições referente ao </w:t>
            </w:r>
            <w:proofErr w:type="spellStart"/>
            <w:r w:rsidR="00084A00" w:rsidRPr="001A2CB1">
              <w:rPr>
                <w:rFonts w:ascii="Verdana" w:hAnsi="Verdana"/>
                <w:i/>
                <w:sz w:val="20"/>
                <w:szCs w:val="20"/>
              </w:rPr>
              <w:t>georreferenciamento</w:t>
            </w:r>
            <w:proofErr w:type="spellEnd"/>
            <w:r w:rsidR="00084A00" w:rsidRPr="001A2CB1">
              <w:rPr>
                <w:rFonts w:ascii="Verdana" w:hAnsi="Verdana"/>
                <w:i/>
                <w:sz w:val="20"/>
                <w:szCs w:val="20"/>
              </w:rPr>
              <w:t xml:space="preserve"> de pequenas propriedades, até 04 módulos fiscais, tendo em vista o curso de capacitação sobre o sistema de posicionamento global (GPS) e práticas para utilização em serviços rurais. CONSIDERAÇÕES: Considerando que o processo está instruído com requerimento, informação profissional, certificado com conteúdo programático e parecer fundamentado da Assessoria Técnica; considerando que as informações exaradas pelo Assessor Técnico deste Conselho (fls. 09 e 10); Considerando que as atribuições profissionais iniciais estão de acordo com o CAPUT do art. 6° do Decreto n° 90.922/85 modificada pelo Decreto n° 4.560/02 e art. 7° do Decreto n° 90.922/85 de conformidade com o parágrafo único do art. 84 da Lei n° 5194/66; Considerando que os conteúdos formativos não precisam constituir disciplinas, podendo estar incorporadas nas ementas das disciplinas onde serão ministrados estes conhecimentos aplicados às diversas modalidades do Sistema; Considerando que o interessado apresentou para análise o Diploma e o histórico do Curso de Nível Médio Agrícola Integrado com Habilitação em Agropecuária expedidos pelo Colégio Agrícola Vidal de Negreiros, da UFPB e cópia do Certificado da capacitação sobre SISTEMAS DE POSICIONAMENTO GLOBAL (GPS) E PRÁTICAS PARA UTILIZAÇÃO EM SERVIÇOS RURAIS promovido pela EMATER -PB e CDSA -UFCG com carga horária de 40h (não informação sobre conteúdos ministrados) Considerando que o Plenário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por intermédio da Decisão PL -2087/2004, definiu os profissionais habilitados a realizar as atividades de </w:t>
            </w:r>
            <w:proofErr w:type="spellStart"/>
            <w:r w:rsidR="00084A00" w:rsidRPr="001A2CB1">
              <w:rPr>
                <w:rFonts w:ascii="Verdana" w:hAnsi="Verdana"/>
                <w:i/>
                <w:sz w:val="20"/>
                <w:szCs w:val="20"/>
              </w:rPr>
              <w:t>georreferenciamento</w:t>
            </w:r>
            <w:proofErr w:type="spellEnd"/>
            <w:r w:rsidR="00084A00" w:rsidRPr="001A2CB1">
              <w:rPr>
                <w:rFonts w:ascii="Verdana" w:hAnsi="Verdana"/>
                <w:i/>
                <w:sz w:val="20"/>
                <w:szCs w:val="20"/>
              </w:rPr>
              <w:t>, para assumir a responsabilidade técnica dos serviços de determinação das coordenadas dos vértices definidores dos limites dos imóveis rurais para efeito do Cadastro Nacional de Imóveis Rurais - CNIR são aqueles que, por meio de</w:t>
            </w:r>
            <w:r w:rsidR="00084A00" w:rsidRPr="00012A17">
              <w:rPr>
                <w:rFonts w:ascii="Verdana" w:hAnsi="Verdana"/>
                <w:i/>
                <w:sz w:val="20"/>
              </w:rPr>
              <w:t xml:space="preserve"> cursos regulares de graduação ou técnico de nível médio, ou por meio de cursos de </w:t>
            </w:r>
            <w:proofErr w:type="gramStart"/>
            <w:r w:rsidR="00084A00" w:rsidRPr="00012A17">
              <w:rPr>
                <w:rFonts w:ascii="Verdana" w:hAnsi="Verdana"/>
                <w:i/>
                <w:sz w:val="20"/>
              </w:rPr>
              <w:t>pós -graduação</w:t>
            </w:r>
            <w:proofErr w:type="gramEnd"/>
            <w:r w:rsidR="00084A00" w:rsidRPr="00012A17">
              <w:rPr>
                <w:rFonts w:ascii="Verdana" w:hAnsi="Verdana"/>
                <w:i/>
                <w:sz w:val="20"/>
              </w:rPr>
              <w:t xml:space="preserve"> ou de qualificação/aperfeiçoamento profissional, comprovem que tenham cursado os seguintes conteúdos formativos: a) Topografia aplicadas ao </w:t>
            </w:r>
            <w:proofErr w:type="spellStart"/>
            <w:r w:rsidR="00084A00" w:rsidRPr="00012A17">
              <w:rPr>
                <w:rFonts w:ascii="Verdana" w:hAnsi="Verdana"/>
                <w:i/>
                <w:sz w:val="20"/>
              </w:rPr>
              <w:t>georreferenciamento</w:t>
            </w:r>
            <w:proofErr w:type="spellEnd"/>
            <w:r w:rsidR="00084A00" w:rsidRPr="00012A17">
              <w:rPr>
                <w:rFonts w:ascii="Verdana" w:hAnsi="Verdana"/>
                <w:i/>
                <w:sz w:val="20"/>
              </w:rPr>
              <w:t xml:space="preserve">; b) Cartografia; c) Sistemas de referência; d) Projeções cartográficas; e) Ajustamentos ; f) Métodos e medidas . Este documento encontra-se registrado no Conselho Regional de Engenharia e Agronomia da Paraíba, vinculado à nº 1054533/2016, emitida em 05/03/2017. Documento do Protocolo 7/7 (Vinculado ao passo </w:t>
            </w:r>
            <w:proofErr w:type="gramStart"/>
            <w:r w:rsidR="00084A00" w:rsidRPr="00012A17">
              <w:rPr>
                <w:rFonts w:ascii="Verdana" w:hAnsi="Verdana"/>
                <w:i/>
                <w:sz w:val="20"/>
              </w:rPr>
              <w:t>7</w:t>
            </w:r>
            <w:proofErr w:type="gramEnd"/>
            <w:r w:rsidR="00084A00" w:rsidRPr="00012A17">
              <w:rPr>
                <w:rFonts w:ascii="Verdana" w:hAnsi="Verdana"/>
                <w:i/>
                <w:sz w:val="20"/>
              </w:rPr>
              <w:t xml:space="preserve">), anexado por norma em 28/12/2016 Folha 19/20 Folha 20/20 SERVIÇO PÚBLICO FEDERAL CONSELHO REGIONAL DE ENGENHARIA E AGRONOMIA DA PARAÍBA - CREA/PB Av. Dom Pedro I, Nº 809 – Centro – CEP 58013 -021 – João Pessoa – PB Fones: (83) 35332525 / (83) 32213635 – </w:t>
            </w:r>
            <w:proofErr w:type="spellStart"/>
            <w:r w:rsidR="00084A00" w:rsidRPr="00012A17">
              <w:rPr>
                <w:rFonts w:ascii="Verdana" w:hAnsi="Verdana"/>
                <w:i/>
                <w:sz w:val="20"/>
              </w:rPr>
              <w:t>telefax</w:t>
            </w:r>
            <w:proofErr w:type="spellEnd"/>
            <w:r w:rsidR="00084A00" w:rsidRPr="00012A17">
              <w:rPr>
                <w:rFonts w:ascii="Verdana" w:hAnsi="Verdana"/>
                <w:i/>
                <w:sz w:val="20"/>
              </w:rPr>
              <w:t xml:space="preserve"> – e -</w:t>
            </w:r>
            <w:proofErr w:type="spellStart"/>
            <w:r w:rsidR="00084A00" w:rsidRPr="00012A17">
              <w:rPr>
                <w:rFonts w:ascii="Verdana" w:hAnsi="Verdana"/>
                <w:i/>
                <w:sz w:val="20"/>
              </w:rPr>
              <w:t>mail</w:t>
            </w:r>
            <w:proofErr w:type="spellEnd"/>
            <w:r w:rsidR="00084A00" w:rsidRPr="00012A17">
              <w:rPr>
                <w:rFonts w:ascii="Verdana" w:hAnsi="Verdana"/>
                <w:i/>
                <w:sz w:val="20"/>
              </w:rPr>
              <w:t xml:space="preserve">: creapb@creapb.org.br - CNPJ nº 08.667.024/0001 -00 posicionamento geodésico; Considerando que o interessado está registrado no CREA -PB sob o nº 161185241 -2, com o título de Técnico Agrícola em Agropecuária e atribuição inicial concedida de acordo com o caput do artigo 6° do Decreto 90.922/85 modificado pelo Decreto 4.560/02 e art. 7º do Decreto 90.922/85, de conformidade com o parágrafo único do art. 84 da Lei 5.194/66; Considerando o disposto no Item II, do Artigo 45 da Resolução 1.007, do </w:t>
            </w:r>
            <w:proofErr w:type="spellStart"/>
            <w:r w:rsidR="00084A00" w:rsidRPr="00012A17">
              <w:rPr>
                <w:rFonts w:ascii="Verdana" w:hAnsi="Verdana"/>
                <w:i/>
                <w:sz w:val="20"/>
              </w:rPr>
              <w:t>Confea</w:t>
            </w:r>
            <w:proofErr w:type="spellEnd"/>
            <w:r w:rsidR="00084A00" w:rsidRPr="00012A17">
              <w:rPr>
                <w:rFonts w:ascii="Verdana" w:hAnsi="Verdana"/>
                <w:i/>
                <w:sz w:val="20"/>
              </w:rPr>
              <w:t xml:space="preserve">, in </w:t>
            </w:r>
            <w:proofErr w:type="spellStart"/>
            <w:r w:rsidR="00084A00" w:rsidRPr="00012A17">
              <w:rPr>
                <w:rFonts w:ascii="Verdana" w:hAnsi="Verdana"/>
                <w:i/>
                <w:sz w:val="20"/>
              </w:rPr>
              <w:t>verbis</w:t>
            </w:r>
            <w:proofErr w:type="spellEnd"/>
            <w:r w:rsidR="00084A00" w:rsidRPr="00012A17">
              <w:rPr>
                <w:rFonts w:ascii="Verdana" w:hAnsi="Verdana"/>
                <w:i/>
                <w:sz w:val="20"/>
              </w:rPr>
              <w:t xml:space="preserve">: Art. 45. A atualização das informações do profissional no SIC deve ser requerida por meio de preenchimento de formulário próprio, conforme Anexo I desta Resolução, nos seguintes casos: II – anotação de cursos de pós-graduação </w:t>
            </w:r>
            <w:proofErr w:type="spellStart"/>
            <w:r w:rsidR="00084A00" w:rsidRPr="00012A17">
              <w:rPr>
                <w:rFonts w:ascii="Verdana" w:hAnsi="Verdana"/>
                <w:i/>
                <w:sz w:val="20"/>
              </w:rPr>
              <w:t>stricto</w:t>
            </w:r>
            <w:proofErr w:type="spellEnd"/>
            <w:r w:rsidR="00084A00" w:rsidRPr="00012A17">
              <w:rPr>
                <w:rFonts w:ascii="Verdana" w:hAnsi="Verdana"/>
                <w:i/>
                <w:sz w:val="20"/>
              </w:rPr>
              <w:t xml:space="preserve"> </w:t>
            </w:r>
            <w:proofErr w:type="spellStart"/>
            <w:r w:rsidR="00084A00" w:rsidRPr="00012A17">
              <w:rPr>
                <w:rFonts w:ascii="Verdana" w:hAnsi="Verdana"/>
                <w:i/>
                <w:sz w:val="20"/>
              </w:rPr>
              <w:t>sensu</w:t>
            </w:r>
            <w:proofErr w:type="spellEnd"/>
            <w:r w:rsidR="00084A00" w:rsidRPr="00012A17">
              <w:rPr>
                <w:rFonts w:ascii="Verdana" w:hAnsi="Verdana"/>
                <w:i/>
                <w:sz w:val="20"/>
              </w:rPr>
              <w:t xml:space="preserve">, mestrado ou doutorado, e de cursos de pós-graduação lato </w:t>
            </w:r>
            <w:proofErr w:type="spellStart"/>
            <w:r w:rsidR="00084A00" w:rsidRPr="00012A17">
              <w:rPr>
                <w:rFonts w:ascii="Verdana" w:hAnsi="Verdana"/>
                <w:i/>
                <w:sz w:val="20"/>
              </w:rPr>
              <w:t>sensu</w:t>
            </w:r>
            <w:proofErr w:type="spellEnd"/>
            <w:r w:rsidR="00084A00" w:rsidRPr="00012A17">
              <w:rPr>
                <w:rFonts w:ascii="Verdana" w:hAnsi="Verdana"/>
                <w:i/>
                <w:sz w:val="20"/>
              </w:rPr>
              <w:t xml:space="preserve">, </w:t>
            </w:r>
            <w:r w:rsidR="00084A00" w:rsidRPr="00012A17">
              <w:rPr>
                <w:rFonts w:ascii="Verdana" w:hAnsi="Verdana"/>
                <w:i/>
                <w:sz w:val="20"/>
              </w:rPr>
              <w:lastRenderedPageBreak/>
              <w:t xml:space="preserve">especialização ou aperfeiçoamento nas áreas abrangidas pelo Sistema </w:t>
            </w:r>
            <w:proofErr w:type="spellStart"/>
            <w:r w:rsidR="00084A00" w:rsidRPr="00012A17">
              <w:rPr>
                <w:rFonts w:ascii="Verdana" w:hAnsi="Verdana"/>
                <w:i/>
                <w:sz w:val="20"/>
              </w:rPr>
              <w:t>Confea</w:t>
            </w:r>
            <w:proofErr w:type="spellEnd"/>
            <w:r w:rsidR="00084A00" w:rsidRPr="00012A17">
              <w:rPr>
                <w:rFonts w:ascii="Verdana" w:hAnsi="Verdana"/>
                <w:i/>
                <w:sz w:val="20"/>
              </w:rPr>
              <w:t>/</w:t>
            </w:r>
            <w:proofErr w:type="spellStart"/>
            <w:proofErr w:type="gramStart"/>
            <w:r w:rsidR="00084A00" w:rsidRPr="00012A17">
              <w:rPr>
                <w:rFonts w:ascii="Verdana" w:hAnsi="Verdana"/>
                <w:i/>
                <w:sz w:val="20"/>
              </w:rPr>
              <w:t>Crea</w:t>
            </w:r>
            <w:proofErr w:type="spellEnd"/>
            <w:proofErr w:type="gramEnd"/>
            <w:r w:rsidR="00084A00" w:rsidRPr="00012A17">
              <w:rPr>
                <w:rFonts w:ascii="Verdana" w:hAnsi="Verdana"/>
                <w:i/>
                <w:sz w:val="20"/>
              </w:rPr>
              <w:t>, realizados no País ou no exterior, ministrados de acordo com a legislação educacional em vigor; Considerando que o requerente poderá adquirir atribuição através de cursos formativos com carga horária mínima de 360 horas contemplando as disciplinas citadas no inciso I da decisão, ministradas em cursos reconhecidos pelo Ministério da Educação; Considerando como base a fundamentação legal da Assessoria Técnica e a decisão por</w:t>
            </w:r>
            <w:r w:rsidR="00084A00">
              <w:rPr>
                <w:rFonts w:ascii="Verdana" w:hAnsi="Verdana"/>
                <w:i/>
                <w:sz w:val="20"/>
              </w:rPr>
              <w:t xml:space="preserve"> unanimidade da Câmara de Agrono</w:t>
            </w:r>
            <w:r w:rsidR="00084A00" w:rsidRPr="00012A17">
              <w:rPr>
                <w:rFonts w:ascii="Verdana" w:hAnsi="Verdana"/>
                <w:i/>
                <w:sz w:val="20"/>
              </w:rPr>
              <w:t xml:space="preserve">mia pelo INDEFERIMENTO em 19/12/2016 da solicitação do requerente. PARECER: Diante do exposto, somos de parecer pelo INDEFERIMENTO do serviço requerido, uma vez que não há amparo legal para atribuir ao profissional à </w:t>
            </w:r>
            <w:r w:rsidR="00084A00" w:rsidRPr="001A2CB1">
              <w:rPr>
                <w:rFonts w:ascii="Verdana" w:hAnsi="Verdana"/>
                <w:i/>
                <w:sz w:val="20"/>
                <w:szCs w:val="20"/>
              </w:rPr>
              <w:t xml:space="preserve">extensão de suas atribuições com base nos documentos apresentados e também em função da carga horária apresentada, pelo não atendimento a Decisão PL -2087/04,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para fins de habilitação para </w:t>
            </w:r>
            <w:proofErr w:type="spellStart"/>
            <w:r w:rsidR="00084A00" w:rsidRPr="001A2CB1">
              <w:rPr>
                <w:rFonts w:ascii="Verdana" w:hAnsi="Verdana"/>
                <w:i/>
                <w:sz w:val="20"/>
                <w:szCs w:val="20"/>
              </w:rPr>
              <w:t>georeferenciamento</w:t>
            </w:r>
            <w:proofErr w:type="spellEnd"/>
            <w:r w:rsidR="00084A00" w:rsidRPr="001A2CB1">
              <w:rPr>
                <w:rFonts w:ascii="Verdana" w:hAnsi="Verdana"/>
                <w:i/>
                <w:sz w:val="20"/>
                <w:szCs w:val="20"/>
              </w:rPr>
              <w:t xml:space="preserve"> de imóveis rurais e cadastro no INCRA, </w:t>
            </w:r>
            <w:proofErr w:type="spellStart"/>
            <w:r w:rsidR="00084A00" w:rsidRPr="001A2CB1">
              <w:rPr>
                <w:rFonts w:ascii="Verdana" w:hAnsi="Verdana"/>
                <w:i/>
                <w:sz w:val="20"/>
                <w:szCs w:val="20"/>
              </w:rPr>
              <w:t>entretando</w:t>
            </w:r>
            <w:proofErr w:type="spellEnd"/>
            <w:r w:rsidR="00084A00" w:rsidRPr="001A2CB1">
              <w:rPr>
                <w:rFonts w:ascii="Verdana" w:hAnsi="Verdana"/>
                <w:i/>
                <w:sz w:val="20"/>
                <w:szCs w:val="20"/>
              </w:rPr>
              <w:t xml:space="preserve">, somos de PARECER favorável que o requerente possa elaborar o CAR (Cadastro Ambiental Rural) nos imóveis rurais de até 04 módulos fiscais. </w:t>
            </w:r>
            <w:proofErr w:type="gramStart"/>
            <w:r w:rsidR="00084A00" w:rsidRPr="001A2CB1">
              <w:rPr>
                <w:rFonts w:ascii="Verdana" w:hAnsi="Verdana"/>
                <w:i/>
                <w:sz w:val="20"/>
                <w:szCs w:val="20"/>
              </w:rPr>
              <w:t>Conselheiro: EDMILSON ALTER CAMPOS MARTINS.”</w:t>
            </w:r>
            <w:proofErr w:type="gramEnd"/>
            <w:r w:rsidR="00084A00" w:rsidRPr="001A2CB1">
              <w:rPr>
                <w:rFonts w:ascii="Verdana" w:hAnsi="Verdana"/>
                <w:i/>
                <w:sz w:val="20"/>
                <w:szCs w:val="20"/>
              </w:rPr>
              <w:t>.</w:t>
            </w:r>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indeferimento do pleito; </w:t>
            </w:r>
            <w:r w:rsidR="00084A00" w:rsidRPr="001A2CB1">
              <w:rPr>
                <w:rFonts w:ascii="Verdana" w:hAnsi="Verdana" w:cs="Arial"/>
                <w:b/>
                <w:sz w:val="20"/>
                <w:szCs w:val="20"/>
                <w:u w:val="single"/>
              </w:rPr>
              <w:t>5.19</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Prot.1050691/2016 – ANTONIO LUCENA NETO</w:t>
            </w:r>
            <w:r w:rsidR="00084A00" w:rsidRPr="001A2CB1">
              <w:rPr>
                <w:rFonts w:ascii="Verdana" w:hAnsi="Verdana" w:cs="Arial"/>
                <w:sz w:val="20"/>
                <w:szCs w:val="20"/>
                <w:u w:val="single"/>
              </w:rPr>
              <w:t>. Assunto: Solicita certidão</w:t>
            </w:r>
            <w:r w:rsidR="00084A00" w:rsidRPr="001A2CB1">
              <w:rPr>
                <w:rFonts w:ascii="Verdana" w:hAnsi="Verdana" w:cs="Arial"/>
                <w:sz w:val="20"/>
                <w:szCs w:val="20"/>
              </w:rPr>
              <w:t xml:space="preserve">. O Conselheiro procede relato do processo que trata de solicitação protocolizada no âmbito do CREA-PB pelo profissional Eng.Agrônomo Antonio Lucena Neto, que requer que o Crea-PB emita Certidão tipo outras que o permita habilitar-se para assumir a responsabilidade técnica dos serviços de determinação das coordenadas dos vértices definidores dos limites dos imóveis rurais, </w:t>
            </w:r>
            <w:proofErr w:type="spellStart"/>
            <w:r w:rsidR="00084A00" w:rsidRPr="001A2CB1">
              <w:rPr>
                <w:rFonts w:ascii="Verdana" w:hAnsi="Verdana" w:cs="Arial"/>
                <w:sz w:val="20"/>
                <w:szCs w:val="20"/>
              </w:rPr>
              <w:t>georreferenciadas</w:t>
            </w:r>
            <w:proofErr w:type="spellEnd"/>
            <w:r w:rsidR="00084A00" w:rsidRPr="001A2CB1">
              <w:rPr>
                <w:rFonts w:ascii="Verdana" w:hAnsi="Verdana" w:cs="Arial"/>
                <w:sz w:val="20"/>
                <w:szCs w:val="20"/>
              </w:rPr>
              <w:t xml:space="preserve"> ao sistema geodésico brasileiro, para efeito do cadastro nacional de imóveis rurais –CNIR, Considerando que o processo foi devidamente instruído pela Assessoria Técnica do Conselho, que após análise do mérito entende que entende que o requerente não atendeu na íntegra a Decisão Plenária 2087/2004,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para fins de habilitação para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de imóveis rurais e cadastro no INCRA, estando, no entanto, está habilitado para</w:t>
            </w:r>
            <w:r w:rsidR="00084A00" w:rsidRPr="000315F6">
              <w:rPr>
                <w:rFonts w:ascii="Verdana" w:hAnsi="Verdana" w:cs="Arial"/>
                <w:sz w:val="20"/>
              </w:rPr>
              <w:t xml:space="preserve"> elaboração das propostas técnicas, projetos, memoriais, estudos e à execução de quaisquer outros trabalhos de natureza técnica, sujeitos à fiscalização do Sistema </w:t>
            </w:r>
            <w:proofErr w:type="spellStart"/>
            <w:r w:rsidR="00084A00" w:rsidRPr="000315F6">
              <w:rPr>
                <w:rFonts w:ascii="Verdana" w:hAnsi="Verdana" w:cs="Arial"/>
                <w:sz w:val="20"/>
              </w:rPr>
              <w:t>Confea</w:t>
            </w:r>
            <w:proofErr w:type="spellEnd"/>
            <w:r w:rsidR="00084A00" w:rsidRPr="000315F6">
              <w:rPr>
                <w:rFonts w:ascii="Verdana" w:hAnsi="Verdana" w:cs="Arial"/>
                <w:sz w:val="20"/>
              </w:rPr>
              <w:t>/</w:t>
            </w:r>
            <w:proofErr w:type="spellStart"/>
            <w:r w:rsidR="00084A00" w:rsidRPr="000315F6">
              <w:rPr>
                <w:rFonts w:ascii="Verdana" w:hAnsi="Verdana" w:cs="Arial"/>
                <w:sz w:val="20"/>
              </w:rPr>
              <w:t>Crea</w:t>
            </w:r>
            <w:proofErr w:type="spellEnd"/>
            <w:r w:rsidR="00084A00" w:rsidRPr="000315F6">
              <w:rPr>
                <w:rFonts w:ascii="Verdana" w:hAnsi="Verdana" w:cs="Arial"/>
                <w:sz w:val="20"/>
              </w:rPr>
              <w:t>,</w:t>
            </w:r>
            <w:r w:rsidR="00084A00" w:rsidRPr="003737B2">
              <w:rPr>
                <w:rFonts w:ascii="Verdana" w:hAnsi="Verdana" w:cs="Arial"/>
                <w:sz w:val="20"/>
              </w:rPr>
              <w:t xml:space="preserve"> </w:t>
            </w:r>
            <w:r w:rsidR="00084A00" w:rsidRPr="000315F6">
              <w:rPr>
                <w:rFonts w:ascii="Verdana" w:hAnsi="Verdana" w:cs="Arial"/>
                <w:sz w:val="20"/>
              </w:rPr>
              <w:t>relacionados ao</w:t>
            </w:r>
            <w:r w:rsidR="00084A00" w:rsidRPr="003737B2">
              <w:rPr>
                <w:rFonts w:ascii="Verdana" w:hAnsi="Verdana" w:cs="Arial"/>
                <w:sz w:val="20"/>
              </w:rPr>
              <w:t xml:space="preserve"> </w:t>
            </w:r>
            <w:r w:rsidR="00084A00" w:rsidRPr="000315F6">
              <w:rPr>
                <w:rFonts w:ascii="Verdana" w:hAnsi="Verdana" w:cs="Arial"/>
                <w:sz w:val="20"/>
              </w:rPr>
              <w:t xml:space="preserve">Cadastro Ambiental </w:t>
            </w:r>
            <w:proofErr w:type="spellStart"/>
            <w:r w:rsidR="00084A00" w:rsidRPr="000315F6">
              <w:rPr>
                <w:rFonts w:ascii="Verdana" w:hAnsi="Verdana" w:cs="Arial"/>
                <w:sz w:val="20"/>
              </w:rPr>
              <w:t>Rural–CAR</w:t>
            </w:r>
            <w:proofErr w:type="spellEnd"/>
            <w:r w:rsidR="00084A00" w:rsidRPr="003737B2">
              <w:rPr>
                <w:rFonts w:ascii="Verdana" w:hAnsi="Verdana" w:cs="Arial"/>
                <w:sz w:val="20"/>
              </w:rPr>
              <w:t xml:space="preserve"> </w:t>
            </w:r>
            <w:r w:rsidR="00084A00" w:rsidRPr="000315F6">
              <w:rPr>
                <w:rFonts w:ascii="Verdana" w:hAnsi="Verdana" w:cs="Arial"/>
                <w:sz w:val="20"/>
              </w:rPr>
              <w:t xml:space="preserve">e ao Programa de Regularização </w:t>
            </w:r>
            <w:proofErr w:type="spellStart"/>
            <w:r w:rsidR="00084A00" w:rsidRPr="000315F6">
              <w:rPr>
                <w:rFonts w:ascii="Verdana" w:hAnsi="Verdana" w:cs="Arial"/>
                <w:sz w:val="20"/>
              </w:rPr>
              <w:t>Ambiental–PRA</w:t>
            </w:r>
            <w:proofErr w:type="spellEnd"/>
            <w:r w:rsidR="00084A00">
              <w:rPr>
                <w:rFonts w:ascii="Verdana" w:hAnsi="Verdana" w:cs="Arial"/>
                <w:sz w:val="20"/>
              </w:rPr>
              <w:t xml:space="preserve">; Considerando que os autos foram </w:t>
            </w:r>
            <w:r w:rsidR="00084A00" w:rsidRPr="00AC4583">
              <w:rPr>
                <w:rFonts w:ascii="Verdana" w:hAnsi="Verdana" w:cs="Arial"/>
                <w:sz w:val="20"/>
              </w:rPr>
              <w:t>apreciado</w:t>
            </w:r>
            <w:r w:rsidR="00084A00">
              <w:rPr>
                <w:rFonts w:ascii="Verdana" w:hAnsi="Verdana" w:cs="Arial"/>
                <w:sz w:val="20"/>
              </w:rPr>
              <w:t>s</w:t>
            </w:r>
            <w:r w:rsidR="00084A00" w:rsidRPr="00AC4583">
              <w:rPr>
                <w:rFonts w:ascii="Verdana" w:hAnsi="Verdana" w:cs="Arial"/>
                <w:sz w:val="20"/>
              </w:rPr>
              <w:t xml:space="preserve"> pelas Câmaras Especializada de Agronomia e de Engenharia Civil e Agrimensura, atra</w:t>
            </w:r>
            <w:r w:rsidR="00084A00">
              <w:rPr>
                <w:rFonts w:ascii="Verdana" w:hAnsi="Verdana" w:cs="Arial"/>
                <w:sz w:val="20"/>
              </w:rPr>
              <w:t xml:space="preserve">vés das decisões </w:t>
            </w:r>
            <w:proofErr w:type="spellStart"/>
            <w:r w:rsidR="00084A00">
              <w:rPr>
                <w:rFonts w:ascii="Verdana" w:hAnsi="Verdana" w:cs="Arial"/>
                <w:sz w:val="20"/>
              </w:rPr>
              <w:t>PLs</w:t>
            </w:r>
            <w:proofErr w:type="spellEnd"/>
            <w:r w:rsidR="00084A00">
              <w:rPr>
                <w:rFonts w:ascii="Verdana" w:hAnsi="Verdana" w:cs="Arial"/>
                <w:sz w:val="20"/>
              </w:rPr>
              <w:t xml:space="preserve"> CEAG Nº 128</w:t>
            </w:r>
            <w:r w:rsidR="00084A00" w:rsidRPr="00AC4583">
              <w:rPr>
                <w:rFonts w:ascii="Verdana" w:hAnsi="Verdana" w:cs="Arial"/>
                <w:sz w:val="20"/>
              </w:rPr>
              <w:t xml:space="preserve">/16 e CEECA Nº </w:t>
            </w:r>
            <w:r w:rsidR="00084A00">
              <w:rPr>
                <w:rFonts w:ascii="Verdana" w:hAnsi="Verdana" w:cs="Arial"/>
                <w:sz w:val="20"/>
              </w:rPr>
              <w:t>1428</w:t>
            </w:r>
            <w:r w:rsidR="00084A00" w:rsidRPr="00AC4583">
              <w:rPr>
                <w:rFonts w:ascii="Verdana" w:hAnsi="Verdana" w:cs="Arial"/>
                <w:sz w:val="20"/>
              </w:rPr>
              <w:t>/16, que após análise probatória, deferir</w:t>
            </w:r>
            <w:r w:rsidR="00084A00">
              <w:rPr>
                <w:rFonts w:ascii="Verdana" w:hAnsi="Verdana" w:cs="Arial"/>
                <w:sz w:val="20"/>
              </w:rPr>
              <w:t>am n</w:t>
            </w:r>
            <w:r w:rsidR="00084A00" w:rsidRPr="000315F6">
              <w:rPr>
                <w:rFonts w:ascii="Verdana" w:hAnsi="Verdana" w:cs="Arial"/>
                <w:sz w:val="20"/>
              </w:rPr>
              <w:t>ega</w:t>
            </w:r>
            <w:r w:rsidR="00084A00">
              <w:rPr>
                <w:rFonts w:ascii="Verdana" w:hAnsi="Verdana" w:cs="Arial"/>
                <w:sz w:val="20"/>
              </w:rPr>
              <w:t>r</w:t>
            </w:r>
            <w:r w:rsidR="00084A00" w:rsidRPr="000315F6">
              <w:rPr>
                <w:rFonts w:ascii="Verdana" w:hAnsi="Verdana" w:cs="Arial"/>
                <w:sz w:val="20"/>
              </w:rPr>
              <w:t xml:space="preserve"> provimento ao mérito pelo não atendimento ao disposto na Decisão Plenária 2087/2004, do </w:t>
            </w:r>
            <w:proofErr w:type="spellStart"/>
            <w:r w:rsidR="00084A00" w:rsidRPr="000315F6">
              <w:rPr>
                <w:rFonts w:ascii="Verdana" w:hAnsi="Verdana" w:cs="Arial"/>
                <w:sz w:val="20"/>
              </w:rPr>
              <w:t>Confea</w:t>
            </w:r>
            <w:proofErr w:type="spellEnd"/>
            <w:r w:rsidR="00084A00" w:rsidRPr="000315F6">
              <w:rPr>
                <w:rFonts w:ascii="Verdana" w:hAnsi="Verdana" w:cs="Arial"/>
                <w:sz w:val="20"/>
              </w:rPr>
              <w:t xml:space="preserve">, estando, no entanto, o mesmo habilitado para elaboração das propostas técnicas, projetos, memoriais, estudos e à execução de quaisquer outros trabalhos de natureza técnica, sujeitos à fiscalização do Sistema </w:t>
            </w:r>
            <w:proofErr w:type="spellStart"/>
            <w:r w:rsidR="00084A00" w:rsidRPr="000315F6">
              <w:rPr>
                <w:rFonts w:ascii="Verdana" w:hAnsi="Verdana" w:cs="Arial"/>
                <w:sz w:val="20"/>
              </w:rPr>
              <w:t>Confea</w:t>
            </w:r>
            <w:proofErr w:type="spellEnd"/>
            <w:r w:rsidR="00084A00" w:rsidRPr="000315F6">
              <w:rPr>
                <w:rFonts w:ascii="Verdana" w:hAnsi="Verdana" w:cs="Arial"/>
                <w:sz w:val="20"/>
              </w:rPr>
              <w:t>/</w:t>
            </w:r>
            <w:proofErr w:type="spellStart"/>
            <w:r w:rsidR="00084A00" w:rsidRPr="000315F6">
              <w:rPr>
                <w:rFonts w:ascii="Verdana" w:hAnsi="Verdana" w:cs="Arial"/>
                <w:sz w:val="20"/>
              </w:rPr>
              <w:t>Crea</w:t>
            </w:r>
            <w:proofErr w:type="spellEnd"/>
            <w:r w:rsidR="00084A00" w:rsidRPr="000315F6">
              <w:rPr>
                <w:rFonts w:ascii="Verdana" w:hAnsi="Verdana" w:cs="Arial"/>
                <w:sz w:val="20"/>
              </w:rPr>
              <w:t>, relacionados ao Cadastro Ambiental Rural – CAR e ao Programa de Regularização Ambiental – PRA</w:t>
            </w:r>
            <w:r w:rsidR="00084A00">
              <w:rPr>
                <w:rFonts w:ascii="Verdana" w:hAnsi="Verdana" w:cs="Arial"/>
                <w:sz w:val="20"/>
              </w:rPr>
              <w:t xml:space="preserve">; Considerando que em atendimento ao art. 9º, Inciso 19, do Regimento Interno que destaca a competência do Plenário em apreciar, decidir ou dirimir questões relativas à modalidade profissional que não possua Câmara Especializada; Considerando o parecer exarado pelo relator na presente Sessão, com o seguinte teor: </w:t>
            </w:r>
            <w:r w:rsidR="00084A00">
              <w:rPr>
                <w:rFonts w:ascii="Verdana" w:hAnsi="Verdana"/>
                <w:sz w:val="20"/>
              </w:rPr>
              <w:t>“</w:t>
            </w:r>
            <w:proofErr w:type="gramStart"/>
            <w:r w:rsidR="00084A00">
              <w:rPr>
                <w:rFonts w:ascii="Verdana" w:hAnsi="Verdana"/>
                <w:sz w:val="20"/>
              </w:rPr>
              <w:t>....</w:t>
            </w:r>
            <w:proofErr w:type="gramEnd"/>
            <w:r w:rsidR="00084A00" w:rsidRPr="000315F6">
              <w:rPr>
                <w:rFonts w:ascii="Verdana" w:hAnsi="Verdana"/>
                <w:sz w:val="20"/>
              </w:rPr>
              <w:t xml:space="preserve">Trata o seguinte processo de requerimento em que o Eng. Agr. ANTONIO LUCENA NETO solicita deste Conselho que o </w:t>
            </w:r>
            <w:proofErr w:type="spellStart"/>
            <w:r w:rsidR="00084A00" w:rsidRPr="000315F6">
              <w:rPr>
                <w:rFonts w:ascii="Verdana" w:hAnsi="Verdana"/>
                <w:sz w:val="20"/>
              </w:rPr>
              <w:t>Crea</w:t>
            </w:r>
            <w:proofErr w:type="spellEnd"/>
            <w:r w:rsidR="00084A00" w:rsidRPr="000315F6">
              <w:rPr>
                <w:rFonts w:ascii="Verdana" w:hAnsi="Verdana"/>
                <w:sz w:val="20"/>
              </w:rPr>
              <w:t xml:space="preserve"> -PB emita Certidão tipo outras que o permita habilitar -se para assumir a responsabilidade técnica dos serviços de determinação das coordenadas dos vértices definidores dos limites dos imóveis rurais, </w:t>
            </w:r>
            <w:proofErr w:type="spellStart"/>
            <w:r w:rsidR="00084A00" w:rsidRPr="000315F6">
              <w:rPr>
                <w:rFonts w:ascii="Verdana" w:hAnsi="Verdana"/>
                <w:sz w:val="20"/>
              </w:rPr>
              <w:t>geo</w:t>
            </w:r>
            <w:r w:rsidR="00084A00">
              <w:rPr>
                <w:rFonts w:ascii="Verdana" w:hAnsi="Verdana"/>
                <w:sz w:val="20"/>
              </w:rPr>
              <w:t>r</w:t>
            </w:r>
            <w:r w:rsidR="00084A00" w:rsidRPr="000315F6">
              <w:rPr>
                <w:rFonts w:ascii="Verdana" w:hAnsi="Verdana"/>
                <w:sz w:val="20"/>
              </w:rPr>
              <w:t>referenciadas</w:t>
            </w:r>
            <w:proofErr w:type="spellEnd"/>
            <w:r w:rsidR="00084A00" w:rsidRPr="000315F6">
              <w:rPr>
                <w:rFonts w:ascii="Verdana" w:hAnsi="Verdana"/>
                <w:sz w:val="20"/>
              </w:rPr>
              <w:t xml:space="preserve"> ao sistema geodésico brasileiro, para efeito do cadastro nacional de imóveis rurais – CNIR. CONSIDERAÇÕES: Considerando que, segundo, informações da Assessoria Técnica o profissional não comprovou ter cursado os conteúdos estabelecidos na Decisão PL -2087/04, do </w:t>
            </w:r>
            <w:proofErr w:type="spellStart"/>
            <w:r w:rsidR="00084A00" w:rsidRPr="000315F6">
              <w:rPr>
                <w:rFonts w:ascii="Verdana" w:hAnsi="Verdana"/>
                <w:sz w:val="20"/>
              </w:rPr>
              <w:t>Confea</w:t>
            </w:r>
            <w:proofErr w:type="spellEnd"/>
            <w:r w:rsidR="00084A00" w:rsidRPr="000315F6">
              <w:rPr>
                <w:rFonts w:ascii="Verdana" w:hAnsi="Verdana"/>
                <w:sz w:val="20"/>
              </w:rPr>
              <w:t xml:space="preserve"> que reza: os profissionais habilitados para assumir a responsabilidade técnica dos serviços de determinação das coordenadas dos vértices definidores dos limites dos imóveis rurais para efeito do Cadastro Nacional de Imóveis Rurais – CNIR são aqueles que, por meio de cursos regulares de graduação ou técnico de nível médio, ou por meio de cursos de pós -graduação ou de qualificação/aperfeiçoamento profissional, comprovem que tenham cursado os seguintes conteúdos formativos: a)Topografia aplicadas ao </w:t>
            </w:r>
            <w:proofErr w:type="spellStart"/>
            <w:r w:rsidR="00084A00" w:rsidRPr="000315F6">
              <w:rPr>
                <w:rFonts w:ascii="Verdana" w:hAnsi="Verdana"/>
                <w:sz w:val="20"/>
              </w:rPr>
              <w:t>geo</w:t>
            </w:r>
            <w:r w:rsidR="00084A00">
              <w:rPr>
                <w:rFonts w:ascii="Verdana" w:hAnsi="Verdana"/>
                <w:sz w:val="20"/>
              </w:rPr>
              <w:t>r</w:t>
            </w:r>
            <w:r w:rsidR="00084A00" w:rsidRPr="000315F6">
              <w:rPr>
                <w:rFonts w:ascii="Verdana" w:hAnsi="Verdana"/>
                <w:sz w:val="20"/>
              </w:rPr>
              <w:t>referenciamento</w:t>
            </w:r>
            <w:proofErr w:type="spellEnd"/>
            <w:r w:rsidR="00084A00" w:rsidRPr="000315F6">
              <w:rPr>
                <w:rFonts w:ascii="Verdana" w:hAnsi="Verdana"/>
                <w:sz w:val="20"/>
              </w:rPr>
              <w:t xml:space="preserve">; b)Cartografia; c)Sistemas de referência; d)Projeções cartográficas; e)Ajustamentos e; f)Métodos e medidas de posicionamento geodésico; Considerando que os conteúdos formativos não precisam constituir disciplinas, podendo estar incorporadas nas ementas das disciplinas onde serão ministrados estes conhecimentos aplicados às diversas </w:t>
            </w:r>
            <w:r w:rsidR="00084A00" w:rsidRPr="000315F6">
              <w:rPr>
                <w:rFonts w:ascii="Verdana" w:hAnsi="Verdana"/>
                <w:sz w:val="20"/>
              </w:rPr>
              <w:lastRenderedPageBreak/>
              <w:t xml:space="preserve">modalidades do Sistema; Considerando o quadro de equivalência em anexo, juntado aos autos pela Assessoria Técnica, onde consta que o requerente só cursou a disciplina topografia com carga horária de 60h, </w:t>
            </w:r>
            <w:proofErr w:type="gramStart"/>
            <w:r w:rsidR="00084A00" w:rsidRPr="000315F6">
              <w:rPr>
                <w:rFonts w:ascii="Verdana" w:hAnsi="Verdana"/>
                <w:sz w:val="20"/>
              </w:rPr>
              <w:t>não</w:t>
            </w:r>
            <w:proofErr w:type="gramEnd"/>
            <w:r w:rsidR="00084A00" w:rsidRPr="000315F6">
              <w:rPr>
                <w:rFonts w:ascii="Verdana" w:hAnsi="Verdana"/>
                <w:sz w:val="20"/>
              </w:rPr>
              <w:t xml:space="preserve"> sendo possível precisar, pela documentação apresentada, se o conteúdo da referida disciplina é topografia aplicada ao </w:t>
            </w:r>
            <w:proofErr w:type="spellStart"/>
            <w:r w:rsidR="00084A00" w:rsidRPr="000315F6">
              <w:rPr>
                <w:rFonts w:ascii="Verdana" w:hAnsi="Verdana"/>
                <w:sz w:val="20"/>
              </w:rPr>
              <w:t>geo</w:t>
            </w:r>
            <w:r w:rsidR="00084A00">
              <w:rPr>
                <w:rFonts w:ascii="Verdana" w:hAnsi="Verdana"/>
                <w:sz w:val="20"/>
              </w:rPr>
              <w:t>r</w:t>
            </w:r>
            <w:r w:rsidR="00084A00" w:rsidRPr="000315F6">
              <w:rPr>
                <w:rFonts w:ascii="Verdana" w:hAnsi="Verdana"/>
                <w:sz w:val="20"/>
              </w:rPr>
              <w:t>referenciamento</w:t>
            </w:r>
            <w:proofErr w:type="spellEnd"/>
            <w:r w:rsidR="00084A00" w:rsidRPr="000315F6">
              <w:rPr>
                <w:rFonts w:ascii="Verdana" w:hAnsi="Verdana"/>
                <w:sz w:val="20"/>
              </w:rPr>
              <w:t>; Considerando que não há ementas de disciplinas no processo do curso de graduação em Agronomia; Considerando que os cursos de curta duração juntados ao processo não geram atribuição em virtude da carga horária não atender ao mínimo exigido de 360 horas dispostas na Decisão Plenária acima citada; Considerando que resta comprovado que o profissional não atendeu na íntegra a Decisão PL -</w:t>
            </w:r>
            <w:r w:rsidR="00084A00" w:rsidRPr="001A2CB1">
              <w:rPr>
                <w:rFonts w:ascii="Verdana" w:hAnsi="Verdana"/>
                <w:sz w:val="20"/>
                <w:szCs w:val="20"/>
              </w:rPr>
              <w:t xml:space="preserve">2087/04, do </w:t>
            </w:r>
            <w:proofErr w:type="spellStart"/>
            <w:r w:rsidR="00084A00" w:rsidRPr="001A2CB1">
              <w:rPr>
                <w:rFonts w:ascii="Verdana" w:hAnsi="Verdana"/>
                <w:sz w:val="20"/>
                <w:szCs w:val="20"/>
              </w:rPr>
              <w:t>Confea</w:t>
            </w:r>
            <w:proofErr w:type="spellEnd"/>
            <w:r w:rsidR="00084A00" w:rsidRPr="001A2CB1">
              <w:rPr>
                <w:rFonts w:ascii="Verdana" w:hAnsi="Verdana"/>
                <w:sz w:val="20"/>
                <w:szCs w:val="20"/>
              </w:rPr>
              <w:t>; Considerando a decisão da Câmara Especializada de Agronomia do Conselho Regional de Engenharia e Agronomia - CREA (PB), reunida no dia</w:t>
            </w:r>
            <w:r w:rsidR="00084A00">
              <w:rPr>
                <w:rFonts w:ascii="Verdana" w:hAnsi="Verdana"/>
                <w:sz w:val="20"/>
                <w:szCs w:val="20"/>
              </w:rPr>
              <w:t xml:space="preserve"> </w:t>
            </w:r>
            <w:r w:rsidR="00084A00" w:rsidRPr="001A2CB1">
              <w:rPr>
                <w:rFonts w:ascii="Verdana" w:hAnsi="Verdana"/>
                <w:sz w:val="20"/>
                <w:szCs w:val="20"/>
              </w:rPr>
              <w:t>16/11/2016 em sua Sessão Ordinária nº 332, que aprovou por unanimidade pelo INDEFERIMENTO DO PLEITO, apresenta PARECER: “..</w:t>
            </w:r>
            <w:r w:rsidR="00084A00" w:rsidRPr="001A2CB1">
              <w:rPr>
                <w:rFonts w:ascii="Verdana" w:hAnsi="Verdana"/>
                <w:i/>
                <w:sz w:val="20"/>
                <w:szCs w:val="20"/>
              </w:rPr>
              <w:t xml:space="preserve">Diante do exposto, somos de parecer pelo INDEFERIMENTO DO PLEITO, do interessado pelo não atendimento ao disposto na Decisão Plenária 2087/2004,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estando, no entanto, o mesmo habilitado para elaboração das propostas técnicas, projetos, memoriais, estudos e à execução de quaisquer outros trabalhos de natureza técnica, sujeitos à fiscalização do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relacionados ao Cadastro Ambiental Rural – CAR e ao Programa de Regularização Ambiental – PRA conforme decisão aprovada anteriormente. Conselheiro: EDMILSON ALTER CAMPOS MARTINS</w:t>
            </w:r>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indeferimento do pleito; </w:t>
            </w:r>
            <w:r w:rsidR="00084A00" w:rsidRPr="001A2CB1">
              <w:rPr>
                <w:rFonts w:ascii="Verdana" w:hAnsi="Verdana" w:cs="Arial"/>
                <w:b/>
                <w:sz w:val="20"/>
                <w:szCs w:val="20"/>
                <w:u w:val="single"/>
              </w:rPr>
              <w:t>5.20</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Prot.1053975/2016 – IFPB – CAMPUS DE PATOS-PB</w:t>
            </w:r>
            <w:r w:rsidR="00084A00" w:rsidRPr="001A2CB1">
              <w:rPr>
                <w:rFonts w:ascii="Verdana" w:hAnsi="Verdana" w:cs="Arial"/>
                <w:sz w:val="20"/>
                <w:szCs w:val="20"/>
                <w:u w:val="single"/>
              </w:rPr>
              <w:t>. Assunto: Cadastro de curso Técnico em Eletrotécnica – Subsequente</w:t>
            </w:r>
            <w:r w:rsidR="00084A00" w:rsidRPr="001A2CB1">
              <w:rPr>
                <w:rFonts w:ascii="Verdana" w:hAnsi="Verdana" w:cs="Arial"/>
                <w:sz w:val="20"/>
                <w:szCs w:val="20"/>
              </w:rPr>
              <w:t xml:space="preserve">. O Conselheiro </w:t>
            </w:r>
            <w:proofErr w:type="gramStart"/>
            <w:r w:rsidR="00084A00" w:rsidRPr="001A2CB1">
              <w:rPr>
                <w:rFonts w:ascii="Verdana" w:hAnsi="Verdana" w:cs="Arial"/>
                <w:sz w:val="20"/>
                <w:szCs w:val="20"/>
              </w:rPr>
              <w:t>procede</w:t>
            </w:r>
            <w:proofErr w:type="gramEnd"/>
            <w:r w:rsidR="00084A00" w:rsidRPr="001A2CB1">
              <w:rPr>
                <w:rFonts w:ascii="Verdana" w:hAnsi="Verdana" w:cs="Arial"/>
                <w:sz w:val="20"/>
                <w:szCs w:val="20"/>
              </w:rPr>
              <w:t xml:space="preserve"> relato do processo que trata de solicitação protocolizada no âmbito do CREA-PB pelo Instituto Federal de Educação, Ciência </w:t>
            </w:r>
            <w:proofErr w:type="spellStart"/>
            <w:r w:rsidR="00084A00" w:rsidRPr="001A2CB1">
              <w:rPr>
                <w:rFonts w:ascii="Verdana" w:hAnsi="Verdana" w:cs="Arial"/>
                <w:sz w:val="20"/>
                <w:szCs w:val="20"/>
              </w:rPr>
              <w:t>eTecnologia</w:t>
            </w:r>
            <w:proofErr w:type="spellEnd"/>
            <w:r w:rsidR="00084A00" w:rsidRPr="001A2CB1">
              <w:rPr>
                <w:rFonts w:ascii="Verdana" w:hAnsi="Verdana" w:cs="Arial"/>
                <w:sz w:val="20"/>
                <w:szCs w:val="20"/>
              </w:rPr>
              <w:t xml:space="preserve"> – Campus de </w:t>
            </w:r>
            <w:proofErr w:type="spellStart"/>
            <w:r w:rsidR="00084A00" w:rsidRPr="001A2CB1">
              <w:rPr>
                <w:rFonts w:ascii="Verdana" w:hAnsi="Verdana" w:cs="Arial"/>
                <w:sz w:val="20"/>
                <w:szCs w:val="20"/>
              </w:rPr>
              <w:t>Patos-PB</w:t>
            </w:r>
            <w:proofErr w:type="spellEnd"/>
            <w:r w:rsidR="00084A00" w:rsidRPr="001A2CB1">
              <w:rPr>
                <w:rFonts w:ascii="Verdana" w:hAnsi="Verdana" w:cs="Arial"/>
                <w:sz w:val="20"/>
                <w:szCs w:val="20"/>
              </w:rPr>
              <w:t xml:space="preserve">, objetivando o cadastro do curso Técnico em Eletrotécnica – Subsequente, ofertado pelo Instituto naquela cidade; Considerando que o processo foi devidamente instruído, contendo pareceres da Assessoria Jurídica pelo deferimento do pleito, considerando o atendimento ao disposto na </w:t>
            </w:r>
            <w:r w:rsidR="00084A00" w:rsidRPr="001A2CB1">
              <w:rPr>
                <w:rFonts w:ascii="Verdana" w:hAnsi="Verdana"/>
                <w:sz w:val="20"/>
                <w:szCs w:val="20"/>
              </w:rPr>
              <w:t xml:space="preserve"> RESOLUÇÃO Nº1073/16 do CONFEA, bem como ao DECRETO Nº 5.773/06 do MINISTÉRIO DA EDUCAÇÃO. Informa ainda A AJUR que no caso em tela, o CURSO TÉCNICO EM ELETROTÉCNICA (código – 123-05-00, Tabela de Títulos) ofertado pela IFPB – CAMPUS DE PATOS, tem</w:t>
            </w:r>
            <w:r w:rsidR="00084A00">
              <w:rPr>
                <w:rFonts w:ascii="Verdana" w:hAnsi="Verdana"/>
              </w:rPr>
              <w:t xml:space="preserve"> carga de 1.532 (</w:t>
            </w:r>
            <w:r w:rsidR="00084A00" w:rsidRPr="00AA0C35">
              <w:rPr>
                <w:rFonts w:ascii="Verdana" w:hAnsi="Verdana"/>
                <w:sz w:val="20"/>
              </w:rPr>
              <w:t xml:space="preserve">mil e quinhentas e trinta e duas) horas aulas, o que atende a carga Mínima do MEC </w:t>
            </w:r>
            <w:r w:rsidR="00084A00">
              <w:rPr>
                <w:rFonts w:ascii="Verdana" w:hAnsi="Verdana"/>
                <w:sz w:val="20"/>
              </w:rPr>
              <w:t>que é de 1.200</w:t>
            </w:r>
            <w:proofErr w:type="gramStart"/>
            <w:r w:rsidR="00084A00">
              <w:rPr>
                <w:rFonts w:ascii="Verdana" w:hAnsi="Verdana"/>
                <w:sz w:val="20"/>
              </w:rPr>
              <w:t xml:space="preserve">( </w:t>
            </w:r>
            <w:proofErr w:type="gramEnd"/>
            <w:r w:rsidR="00084A00">
              <w:rPr>
                <w:rFonts w:ascii="Verdana" w:hAnsi="Verdana"/>
                <w:sz w:val="20"/>
              </w:rPr>
              <w:t xml:space="preserve">mil e duzentas); Considerando que o processo foi apreciado pela Comissão de Educação e Atribuição Profissional e ainda pela Câmara Especializada de Engenharia Elétrica, que deferiram pelo </w:t>
            </w:r>
            <w:r w:rsidR="00084A00" w:rsidRPr="00905523">
              <w:rPr>
                <w:rFonts w:ascii="Verdana" w:hAnsi="Verdana" w:cs="Arial"/>
                <w:sz w:val="20"/>
              </w:rPr>
              <w:t>cadastramento “do Curso Técnico em Eletrotécnica código 123-05-00 nos termos da Resolução 1.010/2005 do CONFEA e ao</w:t>
            </w:r>
            <w:r w:rsidR="00084A00">
              <w:rPr>
                <w:rFonts w:ascii="Verdana" w:hAnsi="Verdana" w:cs="Arial"/>
                <w:sz w:val="20"/>
              </w:rPr>
              <w:t xml:space="preserve"> </w:t>
            </w:r>
            <w:r w:rsidR="00084A00" w:rsidRPr="00905523">
              <w:rPr>
                <w:rFonts w:ascii="Verdana" w:hAnsi="Verdana" w:cs="Arial"/>
                <w:sz w:val="20"/>
              </w:rPr>
              <w:t xml:space="preserve">s seus egressos (Técnicos de Nível Médio) seja concedido as atribuições fixadas no Art. 2º da Lei 5.524/1968, combinado com os Artigos 3º e 4º, alterado pelo Dec. 4560/2002, compatíveis com a sua </w:t>
            </w:r>
            <w:r w:rsidR="00084A00">
              <w:rPr>
                <w:rFonts w:ascii="Verdana" w:hAnsi="Verdana" w:cs="Arial"/>
                <w:sz w:val="20"/>
              </w:rPr>
              <w:t xml:space="preserve">formação curricular e ainda o </w:t>
            </w:r>
            <w:r w:rsidR="00084A00" w:rsidRPr="00905523">
              <w:rPr>
                <w:rFonts w:ascii="Verdana" w:hAnsi="Verdana" w:cs="Arial"/>
                <w:sz w:val="20"/>
              </w:rPr>
              <w:t>Art. 4º da Resolução 1073/2016</w:t>
            </w:r>
            <w:r w:rsidR="00084A00">
              <w:rPr>
                <w:rFonts w:ascii="Verdana" w:hAnsi="Verdana" w:cs="Arial"/>
                <w:sz w:val="20"/>
              </w:rPr>
              <w:t>; Considerando o parecer exarado pelo relator, com o teor: “</w:t>
            </w:r>
            <w:r w:rsidR="00084A00" w:rsidRPr="00EB0164">
              <w:rPr>
                <w:rFonts w:ascii="Verdana" w:hAnsi="Verdana"/>
                <w:i/>
                <w:sz w:val="20"/>
              </w:rPr>
              <w:t xml:space="preserve">Trata o seguinte processo de solicitação do cadastramento do Curso Técnico Subsequente em Eletrotécnica, do Instituto Federal de Educação Ciência e Tecnologia da Paraíba, Campus </w:t>
            </w:r>
            <w:proofErr w:type="spellStart"/>
            <w:r w:rsidR="00084A00" w:rsidRPr="00EB0164">
              <w:rPr>
                <w:rFonts w:ascii="Verdana" w:hAnsi="Verdana"/>
                <w:i/>
                <w:sz w:val="20"/>
              </w:rPr>
              <w:t>Patos-PB</w:t>
            </w:r>
            <w:proofErr w:type="spellEnd"/>
            <w:r w:rsidR="00084A00" w:rsidRPr="00EB0164">
              <w:rPr>
                <w:rFonts w:ascii="Verdana" w:hAnsi="Verdana"/>
                <w:i/>
                <w:sz w:val="20"/>
              </w:rPr>
              <w:t xml:space="preserve">, estabelecido no Acesso Rod. PB 110, S/N, Bairro Alto da </w:t>
            </w:r>
            <w:proofErr w:type="spellStart"/>
            <w:r w:rsidR="00084A00" w:rsidRPr="00EB0164">
              <w:rPr>
                <w:rFonts w:ascii="Verdana" w:hAnsi="Verdana"/>
                <w:i/>
                <w:sz w:val="20"/>
              </w:rPr>
              <w:t>Tubiba</w:t>
            </w:r>
            <w:proofErr w:type="spellEnd"/>
            <w:r w:rsidR="00084A00" w:rsidRPr="00EB0164">
              <w:rPr>
                <w:rFonts w:ascii="Verdana" w:hAnsi="Verdana"/>
                <w:i/>
                <w:sz w:val="20"/>
              </w:rPr>
              <w:t xml:space="preserve"> – Patos/PB, CEP 58.700 -000, requerido pelo Diretor Geral Hélio Rodrigues de Brito e protocolizado no </w:t>
            </w:r>
            <w:proofErr w:type="spellStart"/>
            <w:r w:rsidR="00084A00" w:rsidRPr="00EB0164">
              <w:rPr>
                <w:rFonts w:ascii="Verdana" w:hAnsi="Verdana"/>
                <w:i/>
                <w:sz w:val="20"/>
              </w:rPr>
              <w:t>Crea</w:t>
            </w:r>
            <w:proofErr w:type="spellEnd"/>
            <w:r w:rsidR="00084A00" w:rsidRPr="00EB0164">
              <w:rPr>
                <w:rFonts w:ascii="Verdana" w:hAnsi="Verdana"/>
                <w:i/>
                <w:sz w:val="20"/>
              </w:rPr>
              <w:t xml:space="preserve"> em Julho de 2016, apresentando o formulário B e seus anexos relativo ao Anexo III da Res. 1010/2005, planos do curso e documentos complementares. CONSIDERAÇÕES: Considerando que o Instituto Federal de Educação, Ciência e Tecnologia da Paraíba – IFPB é uma instituição criada nos termos da Lei nº 11.892, de 29 de dezembro de 2008, vinculada ao Ministério da Educação, possuindo natureza jurídica de autarquia, sendo detentor de autonomia administrativa, patrimonial, financeira, didático-pedagógica e disciplinar, com sede e foro em João Pessoa, Estado da Paraíba; Considerando que, conforme reza o Art. 4º da Resolução nº 1.073/2016, o cadastramento individual de cada curso regular oferecido pela instituição de ensino no CREA deve ser formalizado por meio do preenchimento do Formulário B constante deste Regulamento, devidamente comprovado com a apresentação da documentação pertinente em conformidade com a Lei nº 9.784, de 1999; Considerando o completo atendimento às obrigatoriedades para cadastramento de curso, presente na Resolução 1073/2016 CONFEA, inclusive das informações solicitadas no Anexo II de tal Resolução; Considerando que o CURSO TÉCNICO EM ELETROTÉCNICA ora ofertada </w:t>
            </w:r>
            <w:proofErr w:type="spellStart"/>
            <w:r w:rsidR="00084A00" w:rsidRPr="00EB0164">
              <w:rPr>
                <w:rFonts w:ascii="Verdana" w:hAnsi="Verdana"/>
                <w:i/>
                <w:sz w:val="20"/>
              </w:rPr>
              <w:t>pel</w:t>
            </w:r>
            <w:proofErr w:type="spellEnd"/>
            <w:r w:rsidR="00084A00" w:rsidRPr="00EB0164">
              <w:rPr>
                <w:rFonts w:ascii="Verdana" w:hAnsi="Verdana"/>
                <w:i/>
                <w:sz w:val="20"/>
              </w:rPr>
              <w:t xml:space="preserve"> o INSTITUTO FEDERAL – CAMPUS DE CAJAZEIRAS tem carga </w:t>
            </w:r>
            <w:r w:rsidR="00084A00" w:rsidRPr="00EB0164">
              <w:rPr>
                <w:rFonts w:ascii="Verdana" w:hAnsi="Verdana"/>
                <w:i/>
                <w:sz w:val="20"/>
              </w:rPr>
              <w:lastRenderedPageBreak/>
              <w:t>horária Este documento encontra-se registrado no Conselho Regional de Engenharia e Agronomia da Paraíba, vinculado à nº 1053975/2016, emitida em 05/03/2017. Documento do Protocolo 5/6 (Vincu</w:t>
            </w:r>
            <w:r w:rsidR="00084A00">
              <w:rPr>
                <w:rFonts w:ascii="Verdana" w:hAnsi="Verdana"/>
                <w:i/>
              </w:rPr>
              <w:t>lado ao passo 13), anexado por R</w:t>
            </w:r>
            <w:r w:rsidR="00084A00" w:rsidRPr="00EB0164">
              <w:rPr>
                <w:rFonts w:ascii="Verdana" w:hAnsi="Verdana"/>
                <w:i/>
                <w:sz w:val="20"/>
              </w:rPr>
              <w:t>enata</w:t>
            </w:r>
            <w:r w:rsidR="00084A00">
              <w:rPr>
                <w:rFonts w:ascii="Verdana" w:hAnsi="Verdana"/>
                <w:i/>
              </w:rPr>
              <w:t xml:space="preserve"> Batista da GAC,</w:t>
            </w:r>
            <w:r w:rsidR="00084A00" w:rsidRPr="00EB0164">
              <w:rPr>
                <w:rFonts w:ascii="Verdana" w:hAnsi="Verdana"/>
                <w:i/>
                <w:sz w:val="20"/>
              </w:rPr>
              <w:t xml:space="preserve"> em 08/11/2016 Folha 16/19 Folha 17/19 SERVIÇO PÚBLICO FEDERAL CONSELHO REGIONAL DE ENGENHARIA E AGRONOMIA DA PARAÍBA - CREA/PB Av. Dom Pedro I, Nº 809 – Centro – CEP 58013 -021 – João Pessoa – PB Fones: (83) 35332525 / (83) 32213635 – </w:t>
            </w:r>
            <w:proofErr w:type="spellStart"/>
            <w:r w:rsidR="00084A00" w:rsidRPr="00EB0164">
              <w:rPr>
                <w:rFonts w:ascii="Verdana" w:hAnsi="Verdana"/>
                <w:i/>
                <w:sz w:val="20"/>
              </w:rPr>
              <w:t>telefax</w:t>
            </w:r>
            <w:proofErr w:type="spellEnd"/>
            <w:r w:rsidR="00084A00" w:rsidRPr="00EB0164">
              <w:rPr>
                <w:rFonts w:ascii="Verdana" w:hAnsi="Verdana"/>
                <w:i/>
                <w:sz w:val="20"/>
              </w:rPr>
              <w:t xml:space="preserve"> – </w:t>
            </w:r>
            <w:proofErr w:type="gramStart"/>
            <w:r w:rsidR="00084A00" w:rsidRPr="00EB0164">
              <w:rPr>
                <w:rFonts w:ascii="Verdana" w:hAnsi="Verdana"/>
                <w:i/>
                <w:sz w:val="20"/>
              </w:rPr>
              <w:t>e -</w:t>
            </w:r>
            <w:proofErr w:type="spellStart"/>
            <w:r w:rsidR="00084A00" w:rsidRPr="00EB0164">
              <w:rPr>
                <w:rFonts w:ascii="Verdana" w:hAnsi="Verdana"/>
                <w:i/>
                <w:sz w:val="20"/>
              </w:rPr>
              <w:t>mail</w:t>
            </w:r>
            <w:proofErr w:type="spellEnd"/>
            <w:proofErr w:type="gramEnd"/>
            <w:r w:rsidR="00084A00" w:rsidRPr="00EB0164">
              <w:rPr>
                <w:rFonts w:ascii="Verdana" w:hAnsi="Verdana"/>
                <w:i/>
                <w:sz w:val="20"/>
              </w:rPr>
              <w:t xml:space="preserve">: creapb@creapb.org.br - CNPJ nº 08.667.024/0001 -00 de 1.532 ( mil quinhentas e trinta e duas) horas aulas, o que atende a carga Mínima do MEC que é de 1.200 ( mil e duzentas) horas aulas; Considerando que consta na Tabela de Títulos do </w:t>
            </w:r>
            <w:proofErr w:type="spellStart"/>
            <w:r w:rsidR="00084A00" w:rsidRPr="00EB0164">
              <w:rPr>
                <w:rFonts w:ascii="Verdana" w:hAnsi="Verdana"/>
                <w:i/>
                <w:sz w:val="20"/>
              </w:rPr>
              <w:t>Confea</w:t>
            </w:r>
            <w:proofErr w:type="spellEnd"/>
            <w:r w:rsidR="00084A00" w:rsidRPr="00EB0164">
              <w:rPr>
                <w:rFonts w:ascii="Verdana" w:hAnsi="Verdana"/>
                <w:i/>
                <w:sz w:val="20"/>
              </w:rPr>
              <w:t xml:space="preserve">, o título de Técnico em Eletrotécnica, código 123 -05 -00, estabelecida pela Resolução Nº 0473/02; Considerando que as atribuições dos egressos do referido curso deverão ser as fixadas no Art. artigo 2º da Lei 5.524/68, combinado com os artigos 3º e 4º, alterado pelo Decreto nº 4.560/02, respeitando os limites de sua formação; Considerando o teor dos pareceres exarados pelas Assessorias Técnica, Institucional e Jurídica deste Conselho; Considerando que a Comissão de Educação e Atribuição Profissional - CEAP, por sua vez concluiu favoravelmente ao cadastramento do curso em 07/11/2016; Considerando a decisão da CEEE que aprovou por unanimidade, pelo DEFERIMENTO DO PLEITO em </w:t>
            </w:r>
            <w:r w:rsidR="00084A00">
              <w:rPr>
                <w:rFonts w:ascii="Verdana" w:hAnsi="Verdana"/>
                <w:i/>
              </w:rPr>
              <w:t xml:space="preserve">06/12/2016, apresenta </w:t>
            </w:r>
            <w:r w:rsidR="00084A00" w:rsidRPr="00EB0164">
              <w:rPr>
                <w:rFonts w:ascii="Verdana" w:hAnsi="Verdana"/>
                <w:i/>
                <w:sz w:val="20"/>
              </w:rPr>
              <w:t xml:space="preserve">PARECER: </w:t>
            </w:r>
            <w:r w:rsidR="00084A00">
              <w:rPr>
                <w:rFonts w:ascii="Verdana" w:hAnsi="Verdana"/>
                <w:i/>
              </w:rPr>
              <w:t>“...</w:t>
            </w:r>
            <w:r w:rsidR="00084A00" w:rsidRPr="00EB0164">
              <w:rPr>
                <w:rFonts w:ascii="Verdana" w:hAnsi="Verdana"/>
                <w:i/>
                <w:sz w:val="20"/>
              </w:rPr>
              <w:t xml:space="preserve">Diante do exposto, somos de parecer favorável pelo DEFERIMENTO DO PLEITO, ao </w:t>
            </w:r>
            <w:r w:rsidR="00084A00" w:rsidRPr="00EB0164">
              <w:rPr>
                <w:rFonts w:ascii="Verdana" w:hAnsi="Verdana"/>
                <w:i/>
                <w:sz w:val="20"/>
                <w:u w:val="single"/>
              </w:rPr>
              <w:t xml:space="preserve">cadastramento “do Curso Técnico em Eletrotécnico código 123 -05 -00 nos termos da Resolução </w:t>
            </w:r>
            <w:r w:rsidR="00084A00" w:rsidRPr="001A2CB1">
              <w:rPr>
                <w:rFonts w:ascii="Verdana" w:hAnsi="Verdana"/>
                <w:i/>
                <w:sz w:val="20"/>
                <w:szCs w:val="20"/>
                <w:u w:val="single"/>
              </w:rPr>
              <w:t>1.010/2005 do CONFEA e aos seus egressos (Técnicos de Nível Médio) seja concedido às atribuições fixadas no Art. 2º da Lei 5.524/1968, combinado com os Artigos 3º e 4º, alterado pelo Dec. 4560/2002, compatíveis com a sua formação curricular. Comprovando-se que as recomendações contempladas no Art. 4º da Resolução 1073/2016 foram plenamente atendidas</w:t>
            </w:r>
            <w:r w:rsidR="00084A00" w:rsidRPr="001A2CB1">
              <w:rPr>
                <w:rFonts w:ascii="Verdana" w:hAnsi="Verdana"/>
                <w:i/>
                <w:sz w:val="20"/>
                <w:szCs w:val="20"/>
              </w:rPr>
              <w:t xml:space="preserve">. Este é o nosso parecer, Salve melhor Juízo. </w:t>
            </w:r>
            <w:proofErr w:type="gramStart"/>
            <w:r w:rsidR="00084A00" w:rsidRPr="001A2CB1">
              <w:rPr>
                <w:rFonts w:ascii="Verdana" w:hAnsi="Verdana"/>
                <w:i/>
                <w:sz w:val="20"/>
                <w:szCs w:val="20"/>
              </w:rPr>
              <w:t>Conselheiro: EDMILSON ALTER CAMPOS MARTINS.”</w:t>
            </w:r>
            <w:proofErr w:type="gramEnd"/>
            <w:r w:rsidR="00084A00" w:rsidRPr="001A2CB1">
              <w:rPr>
                <w:rFonts w:ascii="Verdana" w:hAnsi="Verdana"/>
                <w:i/>
                <w:sz w:val="20"/>
                <w:szCs w:val="20"/>
              </w:rPr>
              <w:t xml:space="preserve">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deferimento do pleito. Em seguida a Presidente prossegue e convida o Conselheiro Eng.Civ. </w:t>
            </w:r>
            <w:r w:rsidR="00084A00" w:rsidRPr="001A2CB1">
              <w:rPr>
                <w:rFonts w:ascii="Verdana" w:hAnsi="Verdana" w:cs="Arial"/>
                <w:b/>
                <w:sz w:val="20"/>
                <w:szCs w:val="20"/>
              </w:rPr>
              <w:t>HUGO BARBOSA DE PAIVA JUNIOR</w:t>
            </w:r>
            <w:r w:rsidR="00084A00" w:rsidRPr="001A2CB1">
              <w:rPr>
                <w:rFonts w:ascii="Verdana" w:hAnsi="Verdana" w:cs="Arial"/>
                <w:sz w:val="20"/>
                <w:szCs w:val="20"/>
              </w:rPr>
              <w:t xml:space="preserve">, para relato dos processos: </w:t>
            </w:r>
            <w:r w:rsidR="00084A00" w:rsidRPr="00384316">
              <w:rPr>
                <w:rFonts w:ascii="Verdana" w:hAnsi="Verdana" w:cs="Arial"/>
                <w:b/>
                <w:sz w:val="20"/>
                <w:szCs w:val="20"/>
                <w:u w:val="single"/>
              </w:rPr>
              <w:t>5.21</w:t>
            </w:r>
            <w:r w:rsidR="00084A00" w:rsidRPr="00384316">
              <w:rPr>
                <w:rFonts w:ascii="Verdana" w:hAnsi="Verdana" w:cs="Arial"/>
                <w:sz w:val="20"/>
                <w:szCs w:val="20"/>
                <w:u w:val="single"/>
              </w:rPr>
              <w:t>. Processo:</w:t>
            </w:r>
            <w:r w:rsidR="00084A00" w:rsidRPr="00384316">
              <w:rPr>
                <w:rFonts w:ascii="Verdana" w:hAnsi="Verdana" w:cs="Arial"/>
                <w:b/>
                <w:sz w:val="20"/>
                <w:szCs w:val="20"/>
                <w:u w:val="single"/>
              </w:rPr>
              <w:t>Prot. 1034751/2015 – QUALITY MAN. DE ELEVADORES LTDA</w:t>
            </w:r>
            <w:r w:rsidR="00084A00" w:rsidRPr="00384316">
              <w:rPr>
                <w:rFonts w:ascii="Verdana" w:hAnsi="Verdana" w:cs="Arial"/>
                <w:sz w:val="20"/>
                <w:szCs w:val="20"/>
                <w:u w:val="single"/>
              </w:rPr>
              <w:t>. Assunto: Recurso ao Plenário</w:t>
            </w:r>
            <w:r w:rsidR="00084A00" w:rsidRPr="001A2CB1">
              <w:rPr>
                <w:rFonts w:ascii="Verdana" w:hAnsi="Verdana" w:cs="Arial"/>
                <w:sz w:val="20"/>
                <w:szCs w:val="20"/>
              </w:rPr>
              <w:t>. O Relator procede exposição do processo que trata de recurso interposto pela interessada acerca da Decisão CEMQGM Nº 158/2016, que indeferiu o mérito em razão da lavratura de auto de infração a Pessoa Jurídica que deixa de registrar a ART referente à atividade desenvolvida, e; considerando que tal fato constitui infração ao do artigo 1º da Lei 6.496/77; considerando que a Empresa não regularizou o Fato Gerador; considerando que a Empresa não apresentou Defesa sobre o Auto de Infração; Considerando que o mérito foi apreciado pelo relator à luz da legislação, apresenta parecer com o seguinte teor: “..</w:t>
            </w:r>
            <w:r w:rsidR="00084A00" w:rsidRPr="001A2CB1">
              <w:rPr>
                <w:rFonts w:ascii="Verdana" w:hAnsi="Verdana"/>
                <w:i/>
                <w:sz w:val="20"/>
                <w:szCs w:val="20"/>
              </w:rPr>
              <w:t>Analisando a documentação inclusa ao presente processo e com base nas informações da Gerência de Fiscalização deste Conselho e da Câmara Especializada de Engenharia Mecânica/Metalúrgica, Química, Geologia e Minas, emitimos o seguinte parecer: Considerando que o presente processo versa sobre Notificação/ Auto de Infração por Pessoa Jurídica que deixa de registrar a ART referente à atividade desenvolvida constituindo infração ao Art. 1º da Lei 6.496/77; considerando que a pessoa jurídica fora notificada para apresentar ART do</w:t>
            </w:r>
            <w:r w:rsidR="00084A00" w:rsidRPr="00CE3847">
              <w:rPr>
                <w:rFonts w:ascii="Verdana" w:hAnsi="Verdana"/>
                <w:i/>
                <w:sz w:val="20"/>
              </w:rPr>
              <w:t xml:space="preserve"> serviço de manutenção preventiva e corretiva de 02 elevadores, conforme contrato, segundo relatório da fiscalização anexo a este processo; considerando a Decisão nº 158/2016 da Câmara Especializada de Engenharia Mecânica/Metalúrgica, Química, Geologia e Minas deste Conselho reunida em sua Sessão no dia 13 de junho de 2016 que decidiu por unanimidade seguir o voto do seu relator o Engenheiro Mecânico Maurício </w:t>
            </w:r>
            <w:proofErr w:type="spellStart"/>
            <w:r w:rsidR="00084A00" w:rsidRPr="00CE3847">
              <w:rPr>
                <w:rFonts w:ascii="Verdana" w:hAnsi="Verdana"/>
                <w:i/>
                <w:sz w:val="20"/>
              </w:rPr>
              <w:t>Timótheo</w:t>
            </w:r>
            <w:proofErr w:type="spellEnd"/>
            <w:r w:rsidR="00084A00" w:rsidRPr="00CE3847">
              <w:rPr>
                <w:rFonts w:ascii="Verdana" w:hAnsi="Verdana"/>
                <w:i/>
                <w:sz w:val="20"/>
              </w:rPr>
              <w:t xml:space="preserve"> de Souza, pela MANUTENÇÃO DO AUTO DE INFRAÇÃO, devendo ser aplicada a multa estabelecida no patamar máximo, nos termos da alínea “a” do art. 73 da Lei 5.194/66; considerando que a autuada apresentou defesa a este Plenário, apresentando para tanto uma declaração do Condomínio Residencial </w:t>
            </w:r>
            <w:proofErr w:type="spellStart"/>
            <w:r w:rsidR="00084A00" w:rsidRPr="00CE3847">
              <w:rPr>
                <w:rFonts w:ascii="Verdana" w:hAnsi="Verdana"/>
                <w:i/>
                <w:sz w:val="20"/>
              </w:rPr>
              <w:t>Angerlus</w:t>
            </w:r>
            <w:proofErr w:type="spellEnd"/>
            <w:r w:rsidR="00084A00" w:rsidRPr="00CE3847">
              <w:rPr>
                <w:rFonts w:ascii="Verdana" w:hAnsi="Verdana"/>
                <w:i/>
                <w:sz w:val="20"/>
              </w:rPr>
              <w:t xml:space="preserve"> </w:t>
            </w:r>
            <w:r w:rsidR="00084A00" w:rsidRPr="001A2CB1">
              <w:rPr>
                <w:rFonts w:ascii="Verdana" w:hAnsi="Verdana"/>
                <w:i/>
                <w:sz w:val="20"/>
                <w:szCs w:val="20"/>
              </w:rPr>
              <w:t xml:space="preserve">e a regularização do fato gerador da infração através da ART PB20160098247. Recomendamos a correção do quantitativo constante na ART PB20160098247, uma vez que a autuação se refere a 02 elevadores e não a 01 como consta na ART. Diante do exposto e após as correções sugeridas, recomendamos a MANUTENÇÃO do auto de infração contra QUALITY MANUTENÇÃO DE ELEVADORES LTDA - ME devendo ser aplicada a multa estabelecida no patamar MÍNIMO, nos termos da alínea “a” do art. 73 da Lei 5.194/66, uma vez que a mesma regularizou o fato gerador da infração.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13 de março de 2017. </w:t>
            </w:r>
            <w:proofErr w:type="spellStart"/>
            <w:proofErr w:type="gram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w:t>
            </w:r>
            <w:r w:rsidR="00084A00" w:rsidRPr="001A2CB1">
              <w:rPr>
                <w:rFonts w:ascii="Verdana" w:hAnsi="Verdana"/>
                <w:i/>
                <w:sz w:val="20"/>
                <w:szCs w:val="20"/>
              </w:rPr>
              <w:lastRenderedPageBreak/>
              <w:t>Barbosa de Paiva Júnior - 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3117B1">
              <w:rPr>
                <w:rFonts w:ascii="Verdana" w:hAnsi="Verdana" w:cs="Arial"/>
                <w:b/>
                <w:sz w:val="20"/>
                <w:szCs w:val="20"/>
                <w:u w:val="single"/>
              </w:rPr>
              <w:t xml:space="preserve">5.22. </w:t>
            </w:r>
            <w:r w:rsidR="00084A00" w:rsidRPr="003117B1">
              <w:rPr>
                <w:rFonts w:ascii="Verdana" w:hAnsi="Verdana" w:cs="Arial"/>
                <w:sz w:val="20"/>
                <w:szCs w:val="20"/>
                <w:u w:val="single"/>
              </w:rPr>
              <w:t>Processo:</w:t>
            </w:r>
            <w:r w:rsidR="00084A00" w:rsidRPr="003117B1">
              <w:rPr>
                <w:rFonts w:ascii="Verdana" w:hAnsi="Verdana" w:cs="Arial"/>
                <w:b/>
                <w:sz w:val="20"/>
                <w:szCs w:val="20"/>
                <w:u w:val="single"/>
              </w:rPr>
              <w:t>Prot. 1032861/2015 – QUALITY MAN. DE ELEVADORES LTDA</w:t>
            </w:r>
            <w:r w:rsidR="00084A00" w:rsidRPr="003117B1">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w:t>
            </w:r>
            <w:proofErr w:type="spellStart"/>
            <w:r w:rsidR="00084A00" w:rsidRPr="001A2CB1">
              <w:rPr>
                <w:rFonts w:ascii="Verdana" w:hAnsi="Verdana" w:cs="Arial"/>
                <w:sz w:val="20"/>
                <w:szCs w:val="20"/>
              </w:rPr>
              <w:t>exposiççao</w:t>
            </w:r>
            <w:proofErr w:type="spellEnd"/>
            <w:r w:rsidR="00084A00" w:rsidRPr="001A2CB1">
              <w:rPr>
                <w:rFonts w:ascii="Verdana" w:hAnsi="Verdana" w:cs="Arial"/>
                <w:sz w:val="20"/>
                <w:szCs w:val="20"/>
              </w:rPr>
              <w:t xml:space="preserve"> do processo que trata de recurso interposto pela interessada, acerca da Decisão CEMQGM Nº 157/2016, que indeferiu o mérito em razão da lavratura de auto de infração a de Pessoa Jurídica que deixa de registrar a ART referente à atividade desenvolvida, e; considerando que tal fato constitui infração ao do artigo 1º da Lei 6.496/77; considerando que a Empresa não regularizou o Fato Gerador; considerando que a Empresa não apresentou Defesa sobre o Auto de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i/>
                <w:sz w:val="20"/>
                <w:szCs w:val="20"/>
              </w:rPr>
              <w:t>Analisando a documentação inclusa ao presente processo e com base nas informações da Gerência de Fiscalização deste Conselho e da Câmara Especializada de Engenharia Mecânica/Metalúrgica, Química, Geologia e Minas, emitimos o seguinte parecer: Considerando que o presente processo versa sobre Notificação/ Auto de Infração por Pessoa Jurídica que deixa de registrar a ART referente à atividade desenvolvida constituindo infração ao Art. 1º da Lei 6.496/77; considerando que a pessoa jurídica fora notificada para apresentar ART do serviço de manutenção preventiva e corretiva de 01 (um) elevador, conforme relatório da fiscalização anexo a este processo; considerando a Decisão nº 157/2016 da Câmara Especializada de Engenharia Mecânica/Metalúrgica, Química, Geologia e Minas deste Conselho reunida em</w:t>
            </w:r>
            <w:r w:rsidR="00084A00" w:rsidRPr="007A03A6">
              <w:rPr>
                <w:rFonts w:ascii="Verdana" w:hAnsi="Verdana"/>
                <w:i/>
                <w:sz w:val="20"/>
              </w:rPr>
              <w:t xml:space="preserve"> sua Sessão no dia 13 de junho de 2016 que decidiu por unanimidade seguir o </w:t>
            </w:r>
            <w:r w:rsidR="00084A00" w:rsidRPr="001A2CB1">
              <w:rPr>
                <w:rFonts w:ascii="Verdana" w:hAnsi="Verdana"/>
                <w:i/>
                <w:sz w:val="20"/>
                <w:szCs w:val="20"/>
              </w:rPr>
              <w:t xml:space="preserve">voto do seu relator o Engenheiro Mecânico Maurício </w:t>
            </w:r>
            <w:proofErr w:type="spellStart"/>
            <w:r w:rsidR="00084A00" w:rsidRPr="001A2CB1">
              <w:rPr>
                <w:rFonts w:ascii="Verdana" w:hAnsi="Verdana"/>
                <w:i/>
                <w:sz w:val="20"/>
                <w:szCs w:val="20"/>
              </w:rPr>
              <w:t>Timótheo</w:t>
            </w:r>
            <w:proofErr w:type="spellEnd"/>
            <w:r w:rsidR="00084A00" w:rsidRPr="001A2CB1">
              <w:rPr>
                <w:rFonts w:ascii="Verdana" w:hAnsi="Verdana"/>
                <w:i/>
                <w:sz w:val="20"/>
                <w:szCs w:val="20"/>
              </w:rPr>
              <w:t xml:space="preserve"> de Souza, pela MANUTENÇÃO DO AUTO DE INFRAÇÃO, devendo ser aplicada a multa estabelecida no patamar máximo, nos termos da alínea “a” do art. 73 da Lei 5.194/66; considerando </w:t>
            </w:r>
            <w:proofErr w:type="gramStart"/>
            <w:r w:rsidR="00084A00" w:rsidRPr="001A2CB1">
              <w:rPr>
                <w:rFonts w:ascii="Verdana" w:hAnsi="Verdana"/>
                <w:i/>
                <w:sz w:val="20"/>
                <w:szCs w:val="20"/>
              </w:rPr>
              <w:t>que</w:t>
            </w:r>
            <w:proofErr w:type="gramEnd"/>
            <w:r w:rsidR="00084A00" w:rsidRPr="001A2CB1">
              <w:rPr>
                <w:rFonts w:ascii="Verdana" w:hAnsi="Verdana"/>
                <w:i/>
                <w:sz w:val="20"/>
                <w:szCs w:val="20"/>
              </w:rPr>
              <w:t xml:space="preserve"> a autuada apresentou defesa a este Plenário, apresentando para tanto uma declaração do Condomínio do Edifício Ricardo Fernandes e a regularização do fato gerador da infração através da ART PB20160098252. Diante do exposto recomendamos a MANUTENÇÃO do auto de infração contra QUALITY MANUTENÇÃO DE ELEVADORES LTDA - ME devendo ser aplicada a multa estabelecida no patamar MÍNIMO, nos termos da alínea “d” do art. 73 da Lei 5.194/66, uma vez que a mesma regularizou o fato gerador da </w:t>
            </w:r>
            <w:proofErr w:type="gramStart"/>
            <w:r w:rsidR="00084A00" w:rsidRPr="001A2CB1">
              <w:rPr>
                <w:rFonts w:ascii="Verdana" w:hAnsi="Verdana"/>
                <w:i/>
                <w:sz w:val="20"/>
                <w:szCs w:val="20"/>
              </w:rPr>
              <w:t>infração.</w:t>
            </w:r>
            <w:proofErr w:type="gramEnd"/>
            <w:r w:rsidR="00084A00" w:rsidRPr="001A2CB1">
              <w:rPr>
                <w:rFonts w:ascii="Verdana" w:hAnsi="Verdana"/>
                <w:i/>
                <w:sz w:val="20"/>
                <w:szCs w:val="20"/>
              </w:rPr>
              <w:t xml:space="preserve">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proofErr w:type="gram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 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305D55">
              <w:rPr>
                <w:rFonts w:ascii="Verdana" w:hAnsi="Verdana" w:cs="Arial"/>
                <w:b/>
                <w:sz w:val="20"/>
                <w:szCs w:val="20"/>
                <w:u w:val="single"/>
              </w:rPr>
              <w:t>5.23</w:t>
            </w:r>
            <w:r w:rsidR="00084A00" w:rsidRPr="00305D55">
              <w:rPr>
                <w:rFonts w:ascii="Verdana" w:hAnsi="Verdana" w:cs="Arial"/>
                <w:sz w:val="20"/>
                <w:szCs w:val="20"/>
                <w:u w:val="single"/>
              </w:rPr>
              <w:t xml:space="preserve">. Processo: </w:t>
            </w:r>
            <w:r w:rsidR="00084A00" w:rsidRPr="00305D55">
              <w:rPr>
                <w:rFonts w:ascii="Verdana" w:hAnsi="Verdana" w:cs="Arial"/>
                <w:b/>
                <w:sz w:val="20"/>
                <w:szCs w:val="20"/>
                <w:u w:val="single"/>
              </w:rPr>
              <w:t>Prot. 1013055/2013- MARIA SILVA DO NASCIMENTO</w:t>
            </w:r>
            <w:r w:rsidR="00084A00" w:rsidRPr="00305D55">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exposição do Processo, que trata de recurso interposto pela interessada acerca da Decisão CEECA Nº 885/2016,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da </w:t>
            </w:r>
            <w:proofErr w:type="spellStart"/>
            <w:r w:rsidR="00084A00" w:rsidRPr="001A2CB1">
              <w:rPr>
                <w:rFonts w:ascii="Verdana" w:hAnsi="Verdana" w:cs="Arial"/>
                <w:sz w:val="20"/>
                <w:szCs w:val="20"/>
              </w:rPr>
              <w:t>execuçã</w:t>
            </w:r>
            <w:proofErr w:type="spellEnd"/>
            <w:r w:rsidR="00084A00" w:rsidRPr="001A2CB1">
              <w:rPr>
                <w:rFonts w:ascii="Verdana" w:hAnsi="Verdana" w:cs="Arial"/>
                <w:sz w:val="20"/>
                <w:szCs w:val="20"/>
              </w:rPr>
              <w:t xml:space="preserve"> o e projetos complementares de uma </w:t>
            </w:r>
            <w:proofErr w:type="spellStart"/>
            <w:r w:rsidR="00084A00" w:rsidRPr="001A2CB1">
              <w:rPr>
                <w:rFonts w:ascii="Verdana" w:hAnsi="Verdana" w:cs="Arial"/>
                <w:sz w:val="20"/>
                <w:szCs w:val="20"/>
              </w:rPr>
              <w:t>edificacao</w:t>
            </w:r>
            <w:proofErr w:type="spellEnd"/>
            <w:r w:rsidR="00084A00" w:rsidRPr="001A2CB1">
              <w:rPr>
                <w:rFonts w:ascii="Verdana" w:hAnsi="Verdana" w:cs="Arial"/>
                <w:sz w:val="20"/>
                <w:szCs w:val="20"/>
              </w:rPr>
              <w:t xml:space="preserve"> para fins residenciais com dois pavimentos. Considerando que tal fato constitui infração alínea “a” do art. 6° da Lei 5.194/66. Considerando que o interessado não apresentou defesa; considerando que o interessado não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execução e projetos complementares de uma edificação para fins residenciais com dois pavimentos e área de 80,00m², conforme relatório da fiscalização anexo a este processo; considerando que a autuada apresentou defesa após a Decisão nº 885/2016 da Câmara Especializada em Engenharia Civil e Agrimensura deste Conselho reunida em sua Sessão no dia 01 de agosto de 2016 que decidiu por unanimidade seguir o voto do seu relator o Engenheiro Civil Luiz de Gonzaga Silva, pela MANUTENÇÃO DO AUTO DE INFRAÇÃO, devendo ser aplicada a multa </w:t>
            </w:r>
            <w:proofErr w:type="gramStart"/>
            <w:r w:rsidR="00084A00" w:rsidRPr="001A2CB1">
              <w:rPr>
                <w:rFonts w:ascii="Verdana" w:hAnsi="Verdana"/>
                <w:i/>
                <w:sz w:val="20"/>
                <w:szCs w:val="20"/>
              </w:rPr>
              <w:t>estabelecida</w:t>
            </w:r>
            <w:proofErr w:type="gramEnd"/>
            <w:r w:rsidR="00084A00" w:rsidRPr="001A2CB1">
              <w:rPr>
                <w:rFonts w:ascii="Verdana" w:hAnsi="Verdana"/>
                <w:i/>
                <w:sz w:val="20"/>
                <w:szCs w:val="20"/>
              </w:rPr>
              <w:t xml:space="preserve"> no patamar máximo, nos termos da alínea “d” do art. 73 da Lei 5.194/66, uma vez que a ART 10000000000017235 apresentada não contempla os projetos, apenas a execução dos itens constantes no Auto de Infração. Diante do exposto recomendamos a MANUTENÇÃO do auto de infração contra MARIA SILVA DO NASCIMENTO devendo ser aplicada a multa estabelecida no patamar MÁXIMO, nos termos da alínea “d” do art. 73 da Lei 5.194/66. </w:t>
            </w:r>
            <w:r w:rsidR="00084A00" w:rsidRPr="001A2CB1">
              <w:rPr>
                <w:rFonts w:ascii="Verdana" w:hAnsi="Verdana"/>
                <w:i/>
                <w:sz w:val="20"/>
                <w:szCs w:val="20"/>
              </w:rPr>
              <w:lastRenderedPageBreak/>
              <w:t xml:space="preserve">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proofErr w:type="gramEnd"/>
            <w:r w:rsidR="00084A00" w:rsidRPr="001A2CB1">
              <w:rPr>
                <w:rFonts w:ascii="Verdana" w:hAnsi="Verdana"/>
                <w:i/>
                <w:sz w:val="20"/>
                <w:szCs w:val="20"/>
              </w:rPr>
              <w:t xml:space="preserve">.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305D55">
              <w:rPr>
                <w:rFonts w:ascii="Verdana" w:hAnsi="Verdana" w:cs="Arial"/>
                <w:b/>
                <w:sz w:val="20"/>
                <w:szCs w:val="20"/>
                <w:u w:val="single"/>
              </w:rPr>
              <w:t>5.24</w:t>
            </w:r>
            <w:r w:rsidR="00084A00" w:rsidRPr="00305D55">
              <w:rPr>
                <w:rFonts w:ascii="Verdana" w:hAnsi="Verdana" w:cs="Arial"/>
                <w:sz w:val="20"/>
                <w:szCs w:val="20"/>
                <w:u w:val="single"/>
              </w:rPr>
              <w:t xml:space="preserve">.Processo: </w:t>
            </w:r>
            <w:r w:rsidR="00084A00" w:rsidRPr="00305D55">
              <w:rPr>
                <w:rFonts w:ascii="Verdana" w:hAnsi="Verdana" w:cs="Arial"/>
                <w:b/>
                <w:sz w:val="20"/>
                <w:szCs w:val="20"/>
                <w:u w:val="single"/>
              </w:rPr>
              <w:t>Prot. 1013775/2013 – ARILENE PEREIRA DE LIMA</w:t>
            </w:r>
            <w:r w:rsidR="00084A00" w:rsidRPr="00305D55">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exposição do processo que trata de recurso interposto pela interessada acerca da Decisão CEECA Nº 832/2016,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referente ao projeto e execução da alvenaria e dos projetos complementares (estrutural, elétrico, hidráulico, sanitário); Considerando que tal fato constitui infração alínea “a” do Art. 6° da Lei 5.194/66; Considerando que o interessado não apresentou defesa; considerando que o interessado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de projeto e execução da alvenaria e dos projetos complementares (estrutural, elétrico, hidráulico, sanitário) e área de 91,20m², conforme relatório da fiscalização anexo a este processo; considerando a ART 10000000000021170 apresentada; considerando a Decisão nº 832/2016 da Câmara Especializada em Engenharia Civil e Agrimensura deste Conselho reunida em sua Sessão no dia 04 de julho de 2016 que decidiu por unanimidade seguir o voto do seu relator o Engenheiro Civil Evaldo de Almeida Fernandes, pela MANUTENÇÃO DO AUTO DE INFRAÇÃO, devendo ser aplicada a multa </w:t>
            </w:r>
            <w:proofErr w:type="gramStart"/>
            <w:r w:rsidR="00084A00" w:rsidRPr="001A2CB1">
              <w:rPr>
                <w:rFonts w:ascii="Verdana" w:hAnsi="Verdana"/>
                <w:i/>
                <w:sz w:val="20"/>
                <w:szCs w:val="20"/>
              </w:rPr>
              <w:t>estabelecida</w:t>
            </w:r>
            <w:proofErr w:type="gramEnd"/>
            <w:r w:rsidR="00084A00" w:rsidRPr="001A2CB1">
              <w:rPr>
                <w:rFonts w:ascii="Verdana" w:hAnsi="Verdana"/>
                <w:i/>
                <w:sz w:val="20"/>
                <w:szCs w:val="20"/>
              </w:rPr>
              <w:t xml:space="preserve"> no patamar mínimo, nos termos da alínea “d” do art. 73 da Lei 5.194/66; considerando que a autuada apresentou defesa a este Plenário, não acrescentando nenhum fato novo a este processo. Diante do exposto recomendamos a MANUTENÇÃO do auto de infração contra ARILENE PEREIRA DE LIMA devendo ser aplicada a multa estabelecida no patamar MÍNIMO, nos termos da alínea “d” do art. 73 da Lei 5.194/66.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proofErr w:type="gramEnd"/>
            <w:r w:rsidR="00084A00" w:rsidRPr="001A2CB1">
              <w:rPr>
                <w:rFonts w:ascii="Verdana" w:hAnsi="Verdana"/>
                <w:i/>
                <w:sz w:val="20"/>
                <w:szCs w:val="20"/>
              </w:rPr>
              <w:t xml:space="preserve">.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Na oportunidade a Presidente registra a presença do ex-Conselheiro e Presidente do Clube de Engenharia da Paraíba – CEP-PB Eng. Civ. ADILSON DIAS DE PONTES, desejando ao profissional as boas vindas. Em seguida convida o relator para </w:t>
            </w:r>
            <w:proofErr w:type="spellStart"/>
            <w:r w:rsidR="00084A00" w:rsidRPr="001A2CB1">
              <w:rPr>
                <w:rFonts w:ascii="Verdana" w:hAnsi="Verdana" w:cs="Arial"/>
                <w:sz w:val="20"/>
                <w:szCs w:val="20"/>
              </w:rPr>
              <w:t>processeguir</w:t>
            </w:r>
            <w:proofErr w:type="spellEnd"/>
            <w:r w:rsidR="00084A00" w:rsidRPr="001A2CB1">
              <w:rPr>
                <w:rFonts w:ascii="Verdana" w:hAnsi="Verdana" w:cs="Arial"/>
                <w:sz w:val="20"/>
                <w:szCs w:val="20"/>
              </w:rPr>
              <w:t xml:space="preserve"> com a exposição</w:t>
            </w:r>
            <w:r w:rsidR="00084A00">
              <w:rPr>
                <w:rFonts w:ascii="Verdana" w:hAnsi="Verdana" w:cs="Arial"/>
                <w:sz w:val="20"/>
                <w:szCs w:val="20"/>
              </w:rPr>
              <w:t xml:space="preserve"> do Processo</w:t>
            </w:r>
            <w:r w:rsidR="00084A00" w:rsidRPr="001A2CB1">
              <w:rPr>
                <w:rFonts w:ascii="Verdana" w:hAnsi="Verdana" w:cs="Arial"/>
                <w:sz w:val="20"/>
                <w:szCs w:val="20"/>
              </w:rPr>
              <w:t xml:space="preserve">: </w:t>
            </w:r>
            <w:r w:rsidR="00084A00" w:rsidRPr="00305D55">
              <w:rPr>
                <w:rFonts w:ascii="Verdana" w:hAnsi="Verdana" w:cs="Arial"/>
                <w:b/>
                <w:sz w:val="20"/>
                <w:szCs w:val="20"/>
                <w:u w:val="single"/>
              </w:rPr>
              <w:t xml:space="preserve">5.25. </w:t>
            </w:r>
            <w:r w:rsidR="00084A00" w:rsidRPr="00305D55">
              <w:rPr>
                <w:rFonts w:ascii="Verdana" w:hAnsi="Verdana" w:cs="Arial"/>
                <w:sz w:val="20"/>
                <w:szCs w:val="20"/>
                <w:u w:val="single"/>
              </w:rPr>
              <w:t xml:space="preserve">Processo: </w:t>
            </w:r>
            <w:r w:rsidR="00084A00" w:rsidRPr="00305D55">
              <w:rPr>
                <w:rFonts w:ascii="Verdana" w:hAnsi="Verdana" w:cs="Arial"/>
                <w:b/>
                <w:sz w:val="20"/>
                <w:szCs w:val="20"/>
                <w:u w:val="single"/>
              </w:rPr>
              <w:t>Prot. 1021638/2014 – ROMERO DO AMARAL LINS</w:t>
            </w:r>
            <w:r w:rsidR="00084A00" w:rsidRPr="001A2CB1">
              <w:rPr>
                <w:rFonts w:ascii="Verdana" w:hAnsi="Verdana" w:cs="Arial"/>
                <w:sz w:val="20"/>
                <w:szCs w:val="20"/>
              </w:rPr>
              <w:t xml:space="preserve">, que trata de recurso interposto pela interessada acerca da Decisão CEECA Nº 966/2016,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referente ao projeto e execução da alvenaria e dos projetos complementares (estrutural, elétrico, hidráulico, sanitário) para a construção de edificação </w:t>
            </w:r>
            <w:proofErr w:type="spellStart"/>
            <w:r w:rsidR="00084A00" w:rsidRPr="001A2CB1">
              <w:rPr>
                <w:rFonts w:ascii="Verdana" w:hAnsi="Verdana" w:cs="Arial"/>
                <w:sz w:val="20"/>
                <w:szCs w:val="20"/>
              </w:rPr>
              <w:t>unifamiliar</w:t>
            </w:r>
            <w:proofErr w:type="spellEnd"/>
            <w:r w:rsidR="00084A00" w:rsidRPr="001A2CB1">
              <w:rPr>
                <w:rFonts w:ascii="Verdana" w:hAnsi="Verdana" w:cs="Arial"/>
                <w:sz w:val="20"/>
                <w:szCs w:val="20"/>
              </w:rPr>
              <w:t xml:space="preserve">, com área de 84,86 m², e Considerando que tal fato constitui infração Alínea “a” do Art. 6º da Lei 5.194/66. Considerando que o interessado não apresentou defesa; considerando que o interessado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sz w:val="20"/>
                <w:szCs w:val="20"/>
              </w:rPr>
              <w:t>“....</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referente ao projeto e execução da alvenaria e dos projetos complementares (estrutural, elétrico, hidráulico, sanitário) para a construção de edificação </w:t>
            </w:r>
            <w:proofErr w:type="spellStart"/>
            <w:r w:rsidR="00084A00" w:rsidRPr="001A2CB1">
              <w:rPr>
                <w:rFonts w:ascii="Verdana" w:hAnsi="Verdana"/>
                <w:i/>
                <w:sz w:val="20"/>
                <w:szCs w:val="20"/>
              </w:rPr>
              <w:t>unifamiliar</w:t>
            </w:r>
            <w:proofErr w:type="spellEnd"/>
            <w:r w:rsidR="00084A00" w:rsidRPr="001A2CB1">
              <w:rPr>
                <w:rFonts w:ascii="Verdana" w:hAnsi="Verdana"/>
                <w:i/>
                <w:sz w:val="20"/>
                <w:szCs w:val="20"/>
              </w:rPr>
              <w:t xml:space="preserve">, com área de 84,86 m², conforme relatório da fiscalização anexo a este processo; considerando a ART 10000000000056700 apresentada; </w:t>
            </w:r>
            <w:proofErr w:type="gramStart"/>
            <w:r w:rsidR="00084A00" w:rsidRPr="001A2CB1">
              <w:rPr>
                <w:rFonts w:ascii="Verdana" w:hAnsi="Verdana"/>
                <w:i/>
                <w:sz w:val="20"/>
                <w:szCs w:val="20"/>
              </w:rPr>
              <w:t>considerando</w:t>
            </w:r>
            <w:proofErr w:type="gramEnd"/>
            <w:r w:rsidR="00084A00" w:rsidRPr="001A2CB1">
              <w:rPr>
                <w:rFonts w:ascii="Verdana" w:hAnsi="Verdana"/>
                <w:i/>
                <w:sz w:val="20"/>
                <w:szCs w:val="20"/>
              </w:rPr>
              <w:t xml:space="preserve"> a Decisão nº 966/2016 da Câmara Especializada em Engenharia Civil e Agrimensura deste Conselho reunida em sua Sessão no dia 01 de agosto de 2016 que decidiu por unanimidade seguir o voto do seu relator o Engenheiro Civil Antônio Mousinho Fernandes Filho, pela MANUTENÇÃO DO AUTO DE INFRAÇÃO, devendo ser aplicada a multa estabelecida no patamar mínimo, nos termos da alínea “d” do art. </w:t>
            </w:r>
            <w:r w:rsidR="00084A00" w:rsidRPr="001A2CB1">
              <w:rPr>
                <w:rFonts w:ascii="Verdana" w:hAnsi="Verdana"/>
                <w:i/>
                <w:sz w:val="20"/>
                <w:szCs w:val="20"/>
              </w:rPr>
              <w:lastRenderedPageBreak/>
              <w:t xml:space="preserve">73 da Lei 5.194/66; considerando que o autuado apresentou defesa a este Plenário, não acrescentando nenhum fato novo a este processo. Diante do exposto recomendamos a MANUTENÇÃO do auto de infração contra CAIO DSAVIO FEITOZA MARQUES devendo ser aplicada a multa estabelecida no patamar MÍNIMO, nos termos da alínea “d” do art. 73 da Lei 5.194/66.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1F7FB1">
              <w:rPr>
                <w:rFonts w:ascii="Verdana" w:hAnsi="Verdana" w:cs="Arial"/>
                <w:b/>
                <w:sz w:val="20"/>
                <w:szCs w:val="20"/>
                <w:u w:val="single"/>
              </w:rPr>
              <w:t>5.26</w:t>
            </w:r>
            <w:r w:rsidR="00084A00" w:rsidRPr="001F7FB1">
              <w:rPr>
                <w:rFonts w:ascii="Verdana" w:hAnsi="Verdana" w:cs="Arial"/>
                <w:sz w:val="20"/>
                <w:szCs w:val="20"/>
                <w:u w:val="single"/>
              </w:rPr>
              <w:t xml:space="preserve">. Processo: </w:t>
            </w:r>
            <w:r w:rsidR="00084A00" w:rsidRPr="001F7FB1">
              <w:rPr>
                <w:rFonts w:ascii="Verdana" w:hAnsi="Verdana" w:cs="Arial"/>
                <w:b/>
                <w:sz w:val="20"/>
                <w:szCs w:val="20"/>
                <w:u w:val="single"/>
              </w:rPr>
              <w:t>Prot. 1022151/2014 – CAIO DSAVIO FEITOZA MARQUES</w:t>
            </w:r>
            <w:r w:rsidR="00084A00" w:rsidRPr="001F7FB1">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exposição do processo que trata de recurso interposto pela interessada acerca da Decisão CEECA Nº 966/2016,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referente ao projeto e execução da alvenaria e dos projetos complementares (estrutural, elétrico, hidráulico, sanitário) para a construção de edificação </w:t>
            </w:r>
            <w:proofErr w:type="spellStart"/>
            <w:r w:rsidR="00084A00" w:rsidRPr="001A2CB1">
              <w:rPr>
                <w:rFonts w:ascii="Verdana" w:hAnsi="Verdana" w:cs="Arial"/>
                <w:sz w:val="20"/>
                <w:szCs w:val="20"/>
              </w:rPr>
              <w:t>unifamiliar</w:t>
            </w:r>
            <w:proofErr w:type="spellEnd"/>
            <w:r w:rsidR="00084A00" w:rsidRPr="001A2CB1">
              <w:rPr>
                <w:rFonts w:ascii="Verdana" w:hAnsi="Verdana" w:cs="Arial"/>
                <w:sz w:val="20"/>
                <w:szCs w:val="20"/>
              </w:rPr>
              <w:t xml:space="preserve">, com área de 84,86 m², e Considerando que tal fato constitui infração Alínea “a” do Art. 6º da Lei 5.194/66. Considerando que o interessado não apresentou defesa; considerando que o interessado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sz w:val="20"/>
                <w:szCs w:val="20"/>
              </w:rPr>
              <w:t>“....</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referente ao projeto e execução da alvenaria e dos projetos complementares (estrutural, elétrico, hidráulico, sanitário) para a construção de edificação </w:t>
            </w:r>
            <w:proofErr w:type="spellStart"/>
            <w:r w:rsidR="00084A00" w:rsidRPr="001A2CB1">
              <w:rPr>
                <w:rFonts w:ascii="Verdana" w:hAnsi="Verdana"/>
                <w:i/>
                <w:sz w:val="20"/>
                <w:szCs w:val="20"/>
              </w:rPr>
              <w:t>unifamiliar</w:t>
            </w:r>
            <w:proofErr w:type="spellEnd"/>
            <w:r w:rsidR="00084A00" w:rsidRPr="001A2CB1">
              <w:rPr>
                <w:rFonts w:ascii="Verdana" w:hAnsi="Verdana"/>
                <w:i/>
                <w:sz w:val="20"/>
                <w:szCs w:val="20"/>
              </w:rPr>
              <w:t xml:space="preserve">, com área de 84,86 m², conforme relatório da fiscalização anexo a este processo; considerando a ART 10000000000056700 apresentada; considerando a Decisão nº 966/2016 da Câmara Especializada em Engenharia Civil e Agrimensura deste Conselho reunida em sua Sessão no dia 01 de agosto de 2016 que decidiu por unanimidade seguir o voto do </w:t>
            </w:r>
            <w:proofErr w:type="gramStart"/>
            <w:r w:rsidR="00084A00" w:rsidRPr="001A2CB1">
              <w:rPr>
                <w:rFonts w:ascii="Verdana" w:hAnsi="Verdana"/>
                <w:i/>
                <w:sz w:val="20"/>
                <w:szCs w:val="20"/>
              </w:rPr>
              <w:t>seu</w:t>
            </w:r>
            <w:proofErr w:type="gramEnd"/>
            <w:r w:rsidR="00084A00" w:rsidRPr="001A2CB1">
              <w:rPr>
                <w:rFonts w:ascii="Verdana" w:hAnsi="Verdana"/>
                <w:i/>
                <w:sz w:val="20"/>
                <w:szCs w:val="20"/>
              </w:rPr>
              <w:t xml:space="preserve"> relator o Engenheiro Civil Antônio Mousinho Fernandes Filho, pela MANUTENÇÃO DO AUTO DE INFRAÇÃO, devendo ser aplicada a multa estabelecida no patamar mínimo, nos termos da alínea “d” do art. 73 da Lei 5.194/66; considerando que o autuado apresentou defesa a este Plenário, não acrescentando nenhum fato novo a este processo. Diante do exposto recomendamos a MANUTENÇÃO do auto de infração contra CAIO DSAVIO FEITOZA MARQUES devendo ser aplicada a multa estabelecida no patamar MÍNIMO, nos termos da alínea “d” do art. 73 da Lei 5.194/66.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Dando continuidade a Presidente convida o Conselheiro Eng.Agr. </w:t>
            </w:r>
            <w:r w:rsidR="00084A00" w:rsidRPr="001A2CB1">
              <w:rPr>
                <w:rFonts w:ascii="Verdana" w:hAnsi="Verdana" w:cs="Arial"/>
                <w:b/>
                <w:sz w:val="20"/>
                <w:szCs w:val="20"/>
              </w:rPr>
              <w:t>ROBERTO WAGNER CAVALCANTI RAPOSO</w:t>
            </w:r>
            <w:r w:rsidR="00084A00" w:rsidRPr="001F7FB1">
              <w:rPr>
                <w:rFonts w:ascii="Verdana" w:hAnsi="Verdana" w:cs="Arial"/>
                <w:sz w:val="20"/>
                <w:szCs w:val="20"/>
              </w:rPr>
              <w:t>, para exposição dos processos:</w:t>
            </w:r>
            <w:r w:rsidR="00084A00" w:rsidRPr="001A2CB1">
              <w:rPr>
                <w:rFonts w:ascii="Verdana" w:hAnsi="Verdana" w:cs="Arial"/>
                <w:b/>
                <w:sz w:val="20"/>
                <w:szCs w:val="20"/>
              </w:rPr>
              <w:t xml:space="preserve"> </w:t>
            </w:r>
            <w:r w:rsidR="00084A00" w:rsidRPr="001F7FB1">
              <w:rPr>
                <w:rFonts w:ascii="Verdana" w:hAnsi="Verdana" w:cs="Arial"/>
                <w:b/>
                <w:sz w:val="20"/>
                <w:szCs w:val="20"/>
                <w:u w:val="single"/>
              </w:rPr>
              <w:t>5.27</w:t>
            </w:r>
            <w:r w:rsidR="00084A00" w:rsidRPr="001F7FB1">
              <w:rPr>
                <w:rFonts w:ascii="Verdana" w:hAnsi="Verdana" w:cs="Arial"/>
                <w:sz w:val="20"/>
                <w:szCs w:val="20"/>
                <w:u w:val="single"/>
              </w:rPr>
              <w:t xml:space="preserve">. Processo: </w:t>
            </w:r>
            <w:r w:rsidR="00084A00" w:rsidRPr="001F7FB1">
              <w:rPr>
                <w:rFonts w:ascii="Verdana" w:hAnsi="Verdana" w:cs="Arial"/>
                <w:b/>
                <w:sz w:val="20"/>
                <w:szCs w:val="20"/>
                <w:u w:val="single"/>
              </w:rPr>
              <w:t>Prot. 1019014/2014 – GEO. REF. TOPOG. PROJ. E CONST. LTDA</w:t>
            </w:r>
            <w:r w:rsidR="00084A00" w:rsidRPr="001F7FB1">
              <w:rPr>
                <w:rFonts w:ascii="Verdana" w:hAnsi="Verdana" w:cs="Arial"/>
                <w:sz w:val="20"/>
                <w:szCs w:val="20"/>
                <w:u w:val="single"/>
              </w:rPr>
              <w:t>. Assunto: Recurso ao Plenário</w:t>
            </w:r>
            <w:r w:rsidR="00084A00" w:rsidRPr="001A2CB1">
              <w:rPr>
                <w:rFonts w:ascii="Verdana" w:hAnsi="Verdana" w:cs="Arial"/>
                <w:sz w:val="20"/>
                <w:szCs w:val="20"/>
              </w:rPr>
              <w:t xml:space="preserve">. O Relator cumprimenta a todos e procede relato do processo que trata de recurso interposto pela interessada acerca da Decisão CEECA Nº 931/2016, que indeferiu o mérito devido Pessoa Jurídica sem registro, com objetivo social relacionado às atividades privativas de profissionais fiscalizados pelo Sistema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w:t>
            </w:r>
            <w:proofErr w:type="spellStart"/>
            <w:r w:rsidR="00084A00" w:rsidRPr="001A2CB1">
              <w:rPr>
                <w:rFonts w:ascii="Verdana" w:hAnsi="Verdana" w:cs="Arial"/>
                <w:sz w:val="20"/>
                <w:szCs w:val="20"/>
              </w:rPr>
              <w:t>Crea</w:t>
            </w:r>
            <w:proofErr w:type="spellEnd"/>
            <w:r w:rsidR="00084A00" w:rsidRPr="001A2CB1">
              <w:rPr>
                <w:rFonts w:ascii="Verdana" w:hAnsi="Verdana" w:cs="Arial"/>
                <w:sz w:val="20"/>
                <w:szCs w:val="20"/>
              </w:rPr>
              <w:t xml:space="preserve">. Considerando que tal fato constitui infração Art. 59 da Lei 5.194/66. Considerando que o interessado não apresentou defesa; considerando que o interessado eliminou o fato gerador da infração fora do prazo;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que exara parecer com o seguinte teor: </w:t>
            </w:r>
            <w:r w:rsidR="00084A00" w:rsidRPr="001A2CB1">
              <w:rPr>
                <w:rFonts w:ascii="Verdana" w:hAnsi="Verdana"/>
                <w:sz w:val="20"/>
                <w:szCs w:val="20"/>
              </w:rPr>
              <w:t>“....</w:t>
            </w:r>
            <w:r w:rsidR="00084A00" w:rsidRPr="001A2CB1">
              <w:rPr>
                <w:rFonts w:ascii="Verdana" w:hAnsi="Verdana"/>
                <w:i/>
                <w:sz w:val="20"/>
                <w:szCs w:val="20"/>
              </w:rPr>
              <w:t xml:space="preserve">Parecer: Manutenção do auto de infração com penalidade mínima na forma da lei. Este é o meu parecer salvo melhor juízo. </w:t>
            </w:r>
            <w:proofErr w:type="gramStart"/>
            <w:r w:rsidR="00084A00" w:rsidRPr="001A2CB1">
              <w:rPr>
                <w:rFonts w:ascii="Verdana" w:hAnsi="Verdana"/>
                <w:i/>
                <w:sz w:val="20"/>
                <w:szCs w:val="20"/>
              </w:rPr>
              <w:t>Conselheiro: Eng. Agr. ROBERTO WAGNER CAVALCANTI RAPOSO</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submete o parecer à consideração dos</w:t>
            </w:r>
            <w:r w:rsidR="00597367">
              <w:rPr>
                <w:rFonts w:ascii="Verdana" w:hAnsi="Verdana"/>
                <w:color w:val="000000"/>
                <w:sz w:val="20"/>
                <w:szCs w:val="20"/>
              </w:rPr>
              <w:t xml:space="preserve"> </w:t>
            </w:r>
            <w:r w:rsidR="00597367" w:rsidRPr="001A2CB1">
              <w:rPr>
                <w:rFonts w:ascii="Verdana" w:hAnsi="Verdana"/>
                <w:color w:val="000000"/>
                <w:sz w:val="20"/>
                <w:szCs w:val="20"/>
              </w:rPr>
              <w:t xml:space="preserve">presentes, que posto em votação foi aprovado por </w:t>
            </w:r>
            <w:r w:rsidR="00597367" w:rsidRPr="001A2CB1">
              <w:rPr>
                <w:rFonts w:ascii="Verdana" w:hAnsi="Verdana" w:cs="Arial"/>
                <w:sz w:val="20"/>
                <w:szCs w:val="20"/>
              </w:rPr>
              <w:t xml:space="preserve">unanimidade; </w:t>
            </w:r>
            <w:r w:rsidR="00597367" w:rsidRPr="001F7FB1">
              <w:rPr>
                <w:rFonts w:ascii="Verdana" w:hAnsi="Verdana" w:cs="Arial"/>
                <w:b/>
                <w:sz w:val="20"/>
                <w:szCs w:val="20"/>
                <w:u w:val="single"/>
              </w:rPr>
              <w:t>5.28.</w:t>
            </w:r>
            <w:r w:rsidR="00597367" w:rsidRPr="001F7FB1">
              <w:rPr>
                <w:rFonts w:ascii="Verdana" w:hAnsi="Verdana" w:cs="Arial"/>
                <w:sz w:val="20"/>
                <w:szCs w:val="20"/>
                <w:u w:val="single"/>
              </w:rPr>
              <w:t>Processo:</w:t>
            </w:r>
            <w:r w:rsidR="00597367" w:rsidRPr="001F7FB1">
              <w:rPr>
                <w:rFonts w:ascii="Verdana" w:hAnsi="Verdana" w:cs="Arial"/>
                <w:b/>
                <w:sz w:val="20"/>
                <w:szCs w:val="20"/>
                <w:u w:val="single"/>
              </w:rPr>
              <w:t>Prot. 1020791/2014 – ANA RITA TARGINO</w:t>
            </w:r>
            <w:r w:rsidR="00597367" w:rsidRPr="001F7FB1">
              <w:rPr>
                <w:rFonts w:ascii="Verdana" w:hAnsi="Verdana" w:cs="Arial"/>
                <w:sz w:val="20"/>
                <w:szCs w:val="20"/>
                <w:u w:val="single"/>
              </w:rPr>
              <w:t>. Assunto: Recurso ao Plenário</w:t>
            </w:r>
            <w:r w:rsidR="00597367" w:rsidRPr="001A2CB1">
              <w:rPr>
                <w:rFonts w:ascii="Verdana" w:hAnsi="Verdana" w:cs="Arial"/>
                <w:sz w:val="20"/>
                <w:szCs w:val="20"/>
              </w:rPr>
              <w:t xml:space="preserve">. O relator procede relato do processo que trata de recurso interposto pela interessada acerca da Decisão CEECA Nº 960/2016, que indeferiu o mérito devido a falta de Anotação de Responsabilidade </w:t>
            </w:r>
            <w:proofErr w:type="spellStart"/>
            <w:r w:rsidR="00597367" w:rsidRPr="001A2CB1">
              <w:rPr>
                <w:rFonts w:ascii="Verdana" w:hAnsi="Verdana" w:cs="Arial"/>
                <w:sz w:val="20"/>
                <w:szCs w:val="20"/>
              </w:rPr>
              <w:t>Técnica-ART</w:t>
            </w:r>
            <w:proofErr w:type="spellEnd"/>
            <w:r w:rsidR="00597367" w:rsidRPr="001A2CB1">
              <w:rPr>
                <w:rFonts w:ascii="Verdana" w:hAnsi="Verdana" w:cs="Arial"/>
                <w:sz w:val="20"/>
                <w:szCs w:val="20"/>
              </w:rPr>
              <w:t xml:space="preserve">, referente ao projeto e execução da alvenaria e dos projetos complementares (estrutural, elétrico, hidráulico, sanitário) para a construção de edificação residencial </w:t>
            </w:r>
            <w:proofErr w:type="spellStart"/>
            <w:r w:rsidR="00597367" w:rsidRPr="001A2CB1">
              <w:rPr>
                <w:rFonts w:ascii="Verdana" w:hAnsi="Verdana" w:cs="Arial"/>
                <w:sz w:val="20"/>
                <w:szCs w:val="20"/>
              </w:rPr>
              <w:t>unifamiliar</w:t>
            </w:r>
            <w:proofErr w:type="spellEnd"/>
            <w:r w:rsidR="00597367" w:rsidRPr="001A2CB1">
              <w:rPr>
                <w:rFonts w:ascii="Verdana" w:hAnsi="Verdana" w:cs="Arial"/>
                <w:sz w:val="20"/>
                <w:szCs w:val="20"/>
              </w:rPr>
              <w:t xml:space="preserve">, com área de 158,00 m² e; Considerando que tal </w:t>
            </w:r>
            <w:r w:rsidR="00597367" w:rsidRPr="001A2CB1">
              <w:rPr>
                <w:rFonts w:ascii="Verdana" w:hAnsi="Verdana" w:cs="Arial"/>
                <w:sz w:val="20"/>
                <w:szCs w:val="20"/>
              </w:rPr>
              <w:lastRenderedPageBreak/>
              <w:t>fato constitui infração, Alínea “a” do Art. 6º da Lei 5.194/66. Considerando que o interessado não apresentou defesa; Considerando que o interessado eliminou o fato gerador da infração;</w:t>
            </w:r>
            <w:r w:rsidR="00597367" w:rsidRPr="005B7286">
              <w:rPr>
                <w:rFonts w:ascii="Verdana" w:hAnsi="Verdana" w:cs="Arial"/>
                <w:sz w:val="20"/>
                <w:szCs w:val="20"/>
              </w:rPr>
              <w:t xml:space="preserve"> Considerando que o mérito foi apreciado pelo relator á luz da legislação, que exarou parecer com o seguinte teor: “...</w:t>
            </w:r>
            <w:r w:rsidR="00597367" w:rsidRPr="005B7286">
              <w:rPr>
                <w:rFonts w:ascii="Verdana" w:hAnsi="Verdana"/>
                <w:i/>
                <w:sz w:val="20"/>
                <w:szCs w:val="20"/>
              </w:rPr>
              <w:t xml:space="preserve">Parecer: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Eng.Agr. ROBERTO WAGNER CAVALCANTI RAPOSO</w:t>
            </w:r>
            <w:r w:rsidR="00597367" w:rsidRPr="005B7286">
              <w:rPr>
                <w:rFonts w:ascii="Verdana" w:hAnsi="Verdana"/>
                <w:sz w:val="20"/>
                <w:szCs w:val="20"/>
              </w:rPr>
              <w:t>.”</w:t>
            </w:r>
            <w:proofErr w:type="gramEnd"/>
            <w:r w:rsidR="00597367" w:rsidRPr="005B7286">
              <w:rPr>
                <w:rFonts w:ascii="Verdana" w:hAnsi="Verdana"/>
                <w:sz w:val="20"/>
                <w:szCs w:val="20"/>
              </w:rPr>
              <w:t xml:space="preserve">. 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1F7FB1">
              <w:rPr>
                <w:rFonts w:ascii="Verdana" w:hAnsi="Verdana" w:cs="Arial"/>
                <w:b/>
                <w:sz w:val="20"/>
                <w:szCs w:val="20"/>
                <w:u w:val="single"/>
              </w:rPr>
              <w:t>5.29</w:t>
            </w:r>
            <w:r w:rsidR="00597367" w:rsidRPr="001F7FB1">
              <w:rPr>
                <w:rFonts w:ascii="Verdana" w:hAnsi="Verdana" w:cs="Arial"/>
                <w:sz w:val="20"/>
                <w:szCs w:val="20"/>
                <w:u w:val="single"/>
              </w:rPr>
              <w:t xml:space="preserve">. Processo: </w:t>
            </w:r>
            <w:r w:rsidR="00597367" w:rsidRPr="001F7FB1">
              <w:rPr>
                <w:rFonts w:ascii="Verdana" w:hAnsi="Verdana" w:cs="Arial"/>
                <w:b/>
                <w:sz w:val="20"/>
                <w:szCs w:val="20"/>
                <w:u w:val="single"/>
              </w:rPr>
              <w:t>Prot. 1021557/2014 – AILMA XAVIER DE SOUSA</w:t>
            </w:r>
            <w:r w:rsidR="00597367" w:rsidRPr="001F7FB1">
              <w:rPr>
                <w:rFonts w:ascii="Verdana" w:hAnsi="Verdana" w:cs="Arial"/>
                <w:sz w:val="20"/>
                <w:szCs w:val="20"/>
                <w:u w:val="single"/>
              </w:rPr>
              <w:t>. Assunto: Recurso ao Plenário</w:t>
            </w:r>
            <w:r w:rsidR="00597367" w:rsidRPr="005B7286">
              <w:rPr>
                <w:rFonts w:ascii="Verdana" w:hAnsi="Verdana" w:cs="Arial"/>
                <w:sz w:val="20"/>
                <w:szCs w:val="20"/>
              </w:rPr>
              <w:t xml:space="preserve">. O Relator procede exposição do processo que trata de recurso interposto pela interessada acerca da Decisão CEECA Nº 1238/2016, que indeferiu o mérito devido a falta de Anotação de Responsabilidade </w:t>
            </w:r>
            <w:proofErr w:type="spellStart"/>
            <w:r w:rsidR="00597367" w:rsidRPr="005B7286">
              <w:rPr>
                <w:rFonts w:ascii="Verdana" w:hAnsi="Verdana" w:cs="Arial"/>
                <w:sz w:val="20"/>
                <w:szCs w:val="20"/>
              </w:rPr>
              <w:t>Técnica-ART</w:t>
            </w:r>
            <w:proofErr w:type="spellEnd"/>
            <w:r w:rsidR="00597367" w:rsidRPr="005B7286">
              <w:rPr>
                <w:rFonts w:ascii="Verdana" w:hAnsi="Verdana" w:cs="Arial"/>
                <w:sz w:val="20"/>
                <w:szCs w:val="20"/>
              </w:rPr>
              <w:t>, na reforma com ampliação de imóvel residencial. Considerando que tal fato constitui infração, alínea “a” do Art. 6° da Lei 5.194/66; Considerando que o interessado não apresentou defesa;Considerando que o interessado eliminou o fato gerador da infração;  Considerando que o mérito foi apreciado pelo relator á luz da legislação, que exara parecer com o seguinte teor: “...</w:t>
            </w:r>
            <w:r w:rsidR="00597367" w:rsidRPr="005B7286">
              <w:rPr>
                <w:rFonts w:ascii="Verdana" w:hAnsi="Verdana"/>
                <w:i/>
                <w:sz w:val="20"/>
                <w:szCs w:val="20"/>
              </w:rPr>
              <w:t xml:space="preserve">Parecer: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Eng.Agr. ROBERTO WAGNER CAVALCANTI RAPOSO</w:t>
            </w:r>
            <w:r w:rsidR="00597367" w:rsidRPr="005B7286">
              <w:rPr>
                <w:rFonts w:ascii="Verdana" w:hAnsi="Verdana"/>
                <w:sz w:val="20"/>
                <w:szCs w:val="20"/>
              </w:rPr>
              <w:t>.”</w:t>
            </w:r>
            <w:proofErr w:type="gramEnd"/>
            <w:r w:rsidR="00597367" w:rsidRPr="005B7286">
              <w:rPr>
                <w:rFonts w:ascii="Verdana" w:hAnsi="Verdana"/>
                <w:sz w:val="20"/>
                <w:szCs w:val="20"/>
              </w:rPr>
              <w:t xml:space="preserve">. 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1F7FB1">
              <w:rPr>
                <w:rFonts w:ascii="Verdana" w:hAnsi="Verdana" w:cs="Arial"/>
                <w:b/>
                <w:sz w:val="20"/>
                <w:szCs w:val="20"/>
                <w:u w:val="single"/>
              </w:rPr>
              <w:t>5.30</w:t>
            </w:r>
            <w:r w:rsidR="00597367" w:rsidRPr="001F7FB1">
              <w:rPr>
                <w:rFonts w:ascii="Verdana" w:hAnsi="Verdana" w:cs="Arial"/>
                <w:sz w:val="20"/>
                <w:szCs w:val="20"/>
                <w:u w:val="single"/>
              </w:rPr>
              <w:t>. Processo:</w:t>
            </w:r>
            <w:r w:rsidR="00597367" w:rsidRPr="001F7FB1">
              <w:rPr>
                <w:rFonts w:ascii="Verdana" w:hAnsi="Verdana" w:cs="Arial"/>
                <w:b/>
                <w:sz w:val="20"/>
                <w:szCs w:val="20"/>
                <w:u w:val="single"/>
              </w:rPr>
              <w:t>Prot. 1018598/2014 – JOSÉ FERNANDO GALDINO</w:t>
            </w:r>
            <w:r w:rsidR="00597367" w:rsidRPr="001F7FB1">
              <w:rPr>
                <w:rFonts w:ascii="Verdana" w:hAnsi="Verdana" w:cs="Arial"/>
                <w:sz w:val="20"/>
                <w:szCs w:val="20"/>
                <w:u w:val="single"/>
              </w:rPr>
              <w:t>. Assunto: Recurso ao Plenário</w:t>
            </w:r>
            <w:r w:rsidR="00597367" w:rsidRPr="005B7286">
              <w:rPr>
                <w:rFonts w:ascii="Verdana" w:hAnsi="Verdana" w:cs="Arial"/>
                <w:sz w:val="20"/>
                <w:szCs w:val="20"/>
              </w:rPr>
              <w:t>. O Relator procede exposição do processo que trata de recurso interposto pela interessada acerca da Decisão CEECA Nº 929/2016, que indeferiu o mérito, devido a falta de Anotação de Responsabilidade Técnica - ART, da construção</w:t>
            </w:r>
            <w:r w:rsidR="00597367" w:rsidRPr="00BD2011">
              <w:rPr>
                <w:rFonts w:ascii="Verdana" w:hAnsi="Verdana" w:cs="Arial"/>
                <w:sz w:val="20"/>
              </w:rPr>
              <w:t xml:space="preserve"> residencial com dois pavimentos. Considerando que tal fato constitui infração, alínea “a” do Art. 6° da Lei 5.194/66</w:t>
            </w:r>
            <w:r w:rsidR="00597367">
              <w:rPr>
                <w:rFonts w:ascii="Verdana" w:hAnsi="Verdana" w:cs="Arial"/>
                <w:sz w:val="20"/>
              </w:rPr>
              <w:t>; C</w:t>
            </w:r>
            <w:r w:rsidR="00597367" w:rsidRPr="00BD2011">
              <w:rPr>
                <w:rFonts w:ascii="Verdana" w:hAnsi="Verdana" w:cs="Arial"/>
                <w:sz w:val="20"/>
              </w:rPr>
              <w:t xml:space="preserve">onsiderando que o interessado não apresentou defesa; Considerando que o interessado eliminou o fato gerador da infração fora do prazo, </w:t>
            </w:r>
            <w:r w:rsidR="00597367">
              <w:rPr>
                <w:rFonts w:ascii="Verdana" w:hAnsi="Verdana" w:cs="Arial"/>
                <w:sz w:val="20"/>
              </w:rPr>
              <w:t>Considerando que o mérito foi apreciado pelo relator á luz da legislação, que exara parecer com o seguinte teor: “...</w:t>
            </w:r>
            <w:r w:rsidR="00597367" w:rsidRPr="0045680B">
              <w:rPr>
                <w:rFonts w:ascii="Verdana" w:hAnsi="Verdana"/>
                <w:i/>
                <w:sz w:val="20"/>
              </w:rPr>
              <w:t xml:space="preserve">Parecer: Manutenção do auto de infração devendo ser aplicada a penalidade mínima na forma da lei. Este é o meu parecer, salvo melhor juízo. </w:t>
            </w:r>
            <w:proofErr w:type="gramStart"/>
            <w:r w:rsidR="00597367" w:rsidRPr="0045680B">
              <w:rPr>
                <w:rFonts w:ascii="Verdana" w:hAnsi="Verdana"/>
                <w:i/>
                <w:sz w:val="20"/>
              </w:rPr>
              <w:t>Conselheiro: Eng.Agr. ROBERTO WAGNER CAVALCANTI RAPOSO</w:t>
            </w:r>
            <w:r w:rsidR="00597367">
              <w:rPr>
                <w:rFonts w:ascii="Verdana" w:hAnsi="Verdana"/>
                <w:sz w:val="20"/>
              </w:rPr>
              <w:t>.”</w:t>
            </w:r>
            <w:proofErr w:type="gramEnd"/>
            <w:r w:rsidR="00597367">
              <w:rPr>
                <w:rFonts w:ascii="Verdana" w:hAnsi="Verdana"/>
                <w:sz w:val="20"/>
              </w:rPr>
              <w:t xml:space="preserve">. </w:t>
            </w:r>
            <w:r w:rsidR="00597367" w:rsidRPr="005B7286">
              <w:rPr>
                <w:rFonts w:ascii="Verdana" w:hAnsi="Verdana"/>
                <w:sz w:val="20"/>
                <w:szCs w:val="20"/>
              </w:rPr>
              <w:t xml:space="preserve">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5B7286">
              <w:rPr>
                <w:rFonts w:ascii="Verdana" w:hAnsi="Verdana" w:cs="Arial"/>
                <w:b/>
                <w:sz w:val="20"/>
                <w:szCs w:val="20"/>
              </w:rPr>
              <w:t>5</w:t>
            </w:r>
            <w:r w:rsidR="00597367" w:rsidRPr="001F7FB1">
              <w:rPr>
                <w:rFonts w:ascii="Verdana" w:hAnsi="Verdana" w:cs="Arial"/>
                <w:b/>
                <w:sz w:val="20"/>
                <w:szCs w:val="20"/>
                <w:u w:val="single"/>
              </w:rPr>
              <w:t>.31.</w:t>
            </w:r>
            <w:r w:rsidR="00597367" w:rsidRPr="001F7FB1">
              <w:rPr>
                <w:rFonts w:ascii="Verdana" w:hAnsi="Verdana" w:cs="Arial"/>
                <w:sz w:val="20"/>
                <w:szCs w:val="20"/>
                <w:u w:val="single"/>
              </w:rPr>
              <w:t xml:space="preserve"> Processo:</w:t>
            </w:r>
            <w:r w:rsidR="00597367" w:rsidRPr="001F7FB1">
              <w:rPr>
                <w:rFonts w:ascii="Verdana" w:hAnsi="Verdana" w:cs="Arial"/>
                <w:b/>
                <w:sz w:val="20"/>
                <w:szCs w:val="20"/>
                <w:u w:val="single"/>
              </w:rPr>
              <w:t>Prot. 1019689/2014 – JULIO SULA DA SILVA</w:t>
            </w:r>
            <w:r w:rsidR="00597367" w:rsidRPr="001F7FB1">
              <w:rPr>
                <w:rFonts w:ascii="Verdana" w:hAnsi="Verdana" w:cs="Arial"/>
                <w:sz w:val="20"/>
                <w:szCs w:val="20"/>
                <w:u w:val="single"/>
              </w:rPr>
              <w:t>. Assunto:Recurso ao Plenário</w:t>
            </w:r>
            <w:r w:rsidR="00597367" w:rsidRPr="005B7286">
              <w:rPr>
                <w:rFonts w:ascii="Verdana" w:hAnsi="Verdana" w:cs="Arial"/>
                <w:sz w:val="20"/>
                <w:szCs w:val="20"/>
              </w:rPr>
              <w:t>. O relator procede exposição do processo que trata de recurso ao Plenário da decisão CEECA nº 1261/2016, que indeferiu o pleito em razão da</w:t>
            </w:r>
            <w:r w:rsidR="00597367" w:rsidRPr="005B7286">
              <w:rPr>
                <w:rFonts w:ascii="Arial" w:hAnsi="Arial" w:cs="Arial"/>
                <w:sz w:val="20"/>
                <w:szCs w:val="20"/>
              </w:rPr>
              <w:t xml:space="preserve"> </w:t>
            </w:r>
            <w:r w:rsidR="00597367" w:rsidRPr="005B7286">
              <w:rPr>
                <w:rFonts w:ascii="Verdana" w:hAnsi="Verdana" w:cs="Arial"/>
                <w:sz w:val="20"/>
                <w:szCs w:val="20"/>
              </w:rPr>
              <w:t>falta de Anotação de Responsabilidade Técnica - ART, execução e projetos complementares de uma edificação para fins residenciais. Considerando que tal fato constitui infração, alínea “a” do Art. 6° da Lei 5.194/66. Considerando que o interessado não apresentou defesa; Considerando que o interessado eliminou o fato gerador da infração; Considerando que o processo foi apreciado pelo relator que a luz da legislação exara parecer com o seguinte teor: “...</w:t>
            </w:r>
            <w:r w:rsidR="00597367" w:rsidRPr="005B7286">
              <w:rPr>
                <w:rFonts w:ascii="Verdana" w:hAnsi="Verdana"/>
                <w:i/>
                <w:sz w:val="20"/>
                <w:szCs w:val="20"/>
              </w:rPr>
              <w:t xml:space="preserve">Somos de parecer pela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ROBERTO WAGNER CAVALCANTI RAPOSO</w:t>
            </w:r>
            <w:r w:rsidR="00597367" w:rsidRPr="005B7286">
              <w:rPr>
                <w:rFonts w:ascii="Verdana" w:hAnsi="Verdana"/>
                <w:sz w:val="20"/>
                <w:szCs w:val="20"/>
              </w:rPr>
              <w:t>.”</w:t>
            </w:r>
            <w:proofErr w:type="gramEnd"/>
            <w:r w:rsidR="00597367" w:rsidRPr="005B7286">
              <w:rPr>
                <w:rFonts w:ascii="Verdana" w:hAnsi="Verdana"/>
                <w:sz w:val="20"/>
                <w:szCs w:val="20"/>
              </w:rPr>
              <w:t xml:space="preserve">. 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4B4C41">
              <w:rPr>
                <w:rFonts w:ascii="Verdana" w:hAnsi="Verdana" w:cs="Arial"/>
                <w:b/>
                <w:sz w:val="20"/>
                <w:szCs w:val="20"/>
                <w:u w:val="single"/>
              </w:rPr>
              <w:t>5.32</w:t>
            </w:r>
            <w:r w:rsidR="00597367" w:rsidRPr="004B4C41">
              <w:rPr>
                <w:rFonts w:ascii="Verdana" w:hAnsi="Verdana" w:cs="Arial"/>
                <w:sz w:val="20"/>
                <w:szCs w:val="20"/>
                <w:u w:val="single"/>
              </w:rPr>
              <w:t>.Processo:</w:t>
            </w:r>
            <w:r w:rsidR="00597367" w:rsidRPr="004B4C41">
              <w:rPr>
                <w:rFonts w:ascii="Verdana" w:hAnsi="Verdana" w:cs="Arial"/>
                <w:b/>
                <w:sz w:val="20"/>
                <w:szCs w:val="20"/>
                <w:u w:val="single"/>
              </w:rPr>
              <w:t xml:space="preserve">Prot. 1019631/2014 – JULIO SULA DA SILVA. </w:t>
            </w:r>
            <w:r w:rsidR="00597367" w:rsidRPr="004B4C41">
              <w:rPr>
                <w:rFonts w:ascii="Verdana" w:hAnsi="Verdana" w:cs="Arial"/>
                <w:sz w:val="20"/>
                <w:szCs w:val="20"/>
                <w:u w:val="single"/>
              </w:rPr>
              <w:t>Assunto: Recurso ao Plenário</w:t>
            </w:r>
            <w:r w:rsidR="00597367" w:rsidRPr="005B7286">
              <w:rPr>
                <w:rFonts w:ascii="Verdana" w:hAnsi="Verdana" w:cs="Arial"/>
                <w:sz w:val="20"/>
                <w:szCs w:val="20"/>
              </w:rPr>
              <w:t xml:space="preserve">. O relato procede exposição do processo que trata de recurso ao Plenário da decisão CEECA nº 1262/2016, que indeferiu o pleito em razão da falta de Anotação de Responsabilidade Técnica - ART, execução e projetos complementares de </w:t>
            </w:r>
            <w:proofErr w:type="spellStart"/>
            <w:r w:rsidR="00597367" w:rsidRPr="005B7286">
              <w:rPr>
                <w:rFonts w:ascii="Verdana" w:hAnsi="Verdana" w:cs="Arial"/>
                <w:sz w:val="20"/>
                <w:szCs w:val="20"/>
              </w:rPr>
              <w:t>residencia</w:t>
            </w:r>
            <w:proofErr w:type="spellEnd"/>
            <w:r w:rsidR="00597367" w:rsidRPr="005B7286">
              <w:rPr>
                <w:rFonts w:ascii="Verdana" w:hAnsi="Verdana" w:cs="Arial"/>
                <w:sz w:val="20"/>
                <w:szCs w:val="20"/>
              </w:rPr>
              <w:t>. Considerando que tal fato constitui infração, alínea “a” do Art. 6° da Lei 5.194/66. Considerando que o interessado não apresentou defesa; Considerando que o interessado eliminou o fato gerador da infração; Considerando que o mérito foi apreciado pelo relator que a luz da legislação exara parecer com o seguinte teor: “...</w:t>
            </w:r>
            <w:r w:rsidR="00597367" w:rsidRPr="005B7286">
              <w:rPr>
                <w:rFonts w:ascii="Verdana" w:hAnsi="Verdana"/>
                <w:i/>
                <w:sz w:val="20"/>
                <w:szCs w:val="20"/>
              </w:rPr>
              <w:t xml:space="preserve">Somos pela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ROBERTO WAGNER CAVALCANTI RAPOSO.”</w:t>
            </w:r>
            <w:proofErr w:type="gramEnd"/>
            <w:r w:rsidR="00597367" w:rsidRPr="005B7286">
              <w:rPr>
                <w:rFonts w:ascii="Verdana" w:hAnsi="Verdana"/>
                <w:i/>
                <w:sz w:val="20"/>
                <w:szCs w:val="20"/>
              </w:rPr>
              <w:t xml:space="preserve">. </w:t>
            </w:r>
            <w:r w:rsidR="00597367" w:rsidRPr="005B7286">
              <w:rPr>
                <w:rFonts w:ascii="Verdana" w:hAnsi="Verdana"/>
                <w:sz w:val="20"/>
                <w:szCs w:val="20"/>
              </w:rPr>
              <w:t xml:space="preserve">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4B4C41">
              <w:rPr>
                <w:rFonts w:ascii="Verdana" w:hAnsi="Verdana" w:cs="Arial"/>
                <w:b/>
                <w:sz w:val="20"/>
                <w:szCs w:val="20"/>
                <w:u w:val="single"/>
              </w:rPr>
              <w:t>5.33.</w:t>
            </w:r>
            <w:r w:rsidR="00597367" w:rsidRPr="004B4C41">
              <w:rPr>
                <w:rFonts w:ascii="Verdana" w:hAnsi="Verdana" w:cs="Arial"/>
                <w:sz w:val="20"/>
                <w:szCs w:val="20"/>
                <w:u w:val="single"/>
              </w:rPr>
              <w:t xml:space="preserve"> Processo:</w:t>
            </w:r>
            <w:r w:rsidR="00597367" w:rsidRPr="004B4C41">
              <w:rPr>
                <w:rFonts w:ascii="Verdana" w:hAnsi="Verdana" w:cs="Arial"/>
                <w:b/>
                <w:sz w:val="20"/>
                <w:szCs w:val="20"/>
                <w:u w:val="single"/>
              </w:rPr>
              <w:t>Prot. 1034139/2015 – LEIDA MARIA DELFINO DA COSTA</w:t>
            </w:r>
            <w:r w:rsidR="00597367" w:rsidRPr="004B4C41">
              <w:rPr>
                <w:rFonts w:ascii="Verdana" w:hAnsi="Verdana" w:cs="Arial"/>
                <w:sz w:val="20"/>
                <w:szCs w:val="20"/>
                <w:u w:val="single"/>
              </w:rPr>
              <w:t>. Assunto:Recurso ao Plenário</w:t>
            </w:r>
            <w:r w:rsidR="00597367" w:rsidRPr="005B7286">
              <w:rPr>
                <w:rFonts w:ascii="Verdana" w:hAnsi="Verdana" w:cs="Arial"/>
                <w:sz w:val="20"/>
                <w:szCs w:val="20"/>
              </w:rPr>
              <w:t xml:space="preserve">. O relator procede exposição do processo que trata de recurso ao Plenário da decisão CEECA nº 1500/2016, que indeferiu o pleito em razão da falta de Anotação de Responsabilidade Técnica – ART, referente aos projetos e execução de uma edificação para fins comerciais (galpão industrial); Considerando que tal fato </w:t>
            </w:r>
            <w:r w:rsidR="00597367" w:rsidRPr="005B7286">
              <w:rPr>
                <w:rFonts w:ascii="Verdana" w:hAnsi="Verdana" w:cs="Arial"/>
                <w:sz w:val="20"/>
                <w:szCs w:val="20"/>
              </w:rPr>
              <w:lastRenderedPageBreak/>
              <w:t>constitui infração, alínea “a” do Art. 6° da Lei 5.194/66; Considerando que o interessado não apresentou defesa; Considerando que o interessado não eliminou o fato gerador da infração; Considerando que o mérito foi apreciado pelo relator que a luz da legislação exara parecer com o seguinte teor: “...</w:t>
            </w:r>
            <w:r w:rsidR="00597367" w:rsidRPr="005B7286">
              <w:rPr>
                <w:rFonts w:ascii="Verdana" w:hAnsi="Verdana"/>
                <w:i/>
                <w:sz w:val="20"/>
                <w:szCs w:val="20"/>
              </w:rPr>
              <w:t xml:space="preserve">Somos pela manutenção do auto de infração devendo ser aplicada a penalidade mínima na forma da lei. Este é o meu parecer, salvo melhor juízo. </w:t>
            </w:r>
            <w:proofErr w:type="gramStart"/>
            <w:r w:rsidR="00597367" w:rsidRPr="005B7286">
              <w:rPr>
                <w:rFonts w:ascii="Verdana" w:hAnsi="Verdana"/>
                <w:i/>
                <w:sz w:val="20"/>
                <w:szCs w:val="20"/>
              </w:rPr>
              <w:t xml:space="preserve">Conselheiro: ROBERTO WAGNER </w:t>
            </w:r>
            <w:r w:rsidR="00597367" w:rsidRPr="00A267AF">
              <w:rPr>
                <w:rFonts w:ascii="Verdana" w:hAnsi="Verdana"/>
                <w:i/>
                <w:sz w:val="20"/>
                <w:szCs w:val="20"/>
              </w:rPr>
              <w:t>CAVALCANTI RAPOSO.”</w:t>
            </w:r>
            <w:proofErr w:type="gramEnd"/>
            <w:r w:rsidR="00597367" w:rsidRPr="00A267AF">
              <w:rPr>
                <w:rFonts w:ascii="Verdana" w:hAnsi="Verdana"/>
                <w:i/>
                <w:sz w:val="20"/>
                <w:szCs w:val="20"/>
              </w:rPr>
              <w:t xml:space="preserve">. </w:t>
            </w:r>
            <w:r w:rsidR="00597367" w:rsidRPr="00A267AF">
              <w:rPr>
                <w:rFonts w:ascii="Verdana" w:hAnsi="Verdana"/>
                <w:sz w:val="20"/>
                <w:szCs w:val="20"/>
              </w:rPr>
              <w:t xml:space="preserve">A Presidente </w:t>
            </w:r>
            <w:r w:rsidR="00597367" w:rsidRPr="00A267AF">
              <w:rPr>
                <w:rFonts w:ascii="Verdana" w:hAnsi="Verdana"/>
                <w:color w:val="000000"/>
                <w:sz w:val="20"/>
                <w:szCs w:val="20"/>
              </w:rPr>
              <w:t xml:space="preserve">submete o parecer à consideração dos presentes, que posto em votação foi aprovado por </w:t>
            </w:r>
            <w:r w:rsidR="00597367" w:rsidRPr="00A267AF">
              <w:rPr>
                <w:rFonts w:ascii="Verdana" w:hAnsi="Verdana" w:cs="Arial"/>
                <w:sz w:val="20"/>
                <w:szCs w:val="20"/>
              </w:rPr>
              <w:t xml:space="preserve">unanimidade. Em seguida a Presidente agradece a todos os Conselheiros e em </w:t>
            </w:r>
            <w:proofErr w:type="spellStart"/>
            <w:r w:rsidR="00597367" w:rsidRPr="00A267AF">
              <w:rPr>
                <w:rFonts w:ascii="Verdana" w:hAnsi="Verdana" w:cs="Arial"/>
                <w:sz w:val="20"/>
                <w:szCs w:val="20"/>
              </w:rPr>
              <w:t>seguinda</w:t>
            </w:r>
            <w:proofErr w:type="spellEnd"/>
            <w:r w:rsidR="00597367" w:rsidRPr="00A267AF">
              <w:rPr>
                <w:rFonts w:ascii="Verdana" w:hAnsi="Verdana" w:cs="Arial"/>
                <w:sz w:val="20"/>
                <w:szCs w:val="20"/>
              </w:rPr>
              <w:t xml:space="preserve"> procede com o item: </w:t>
            </w:r>
            <w:r w:rsidR="00597367" w:rsidRPr="004B4C41">
              <w:rPr>
                <w:rFonts w:ascii="Verdana" w:hAnsi="Verdana" w:cs="Arial"/>
                <w:b/>
                <w:sz w:val="20"/>
                <w:szCs w:val="20"/>
                <w:u w:val="single"/>
              </w:rPr>
              <w:t>5.34.</w:t>
            </w:r>
            <w:r w:rsidR="00597367" w:rsidRPr="004B4C41">
              <w:rPr>
                <w:rFonts w:ascii="Verdana" w:hAnsi="Verdana" w:cs="Arial"/>
                <w:sz w:val="20"/>
                <w:szCs w:val="20"/>
                <w:u w:val="single"/>
              </w:rPr>
              <w:t xml:space="preserve"> homologação dos processos as referendum do plenário</w:t>
            </w:r>
            <w:r w:rsidR="00597367" w:rsidRPr="00A267AF">
              <w:rPr>
                <w:rFonts w:ascii="Verdana" w:hAnsi="Verdana" w:cs="Arial"/>
                <w:sz w:val="20"/>
                <w:szCs w:val="20"/>
              </w:rPr>
              <w:t xml:space="preserve">, a saber: registros solicitados, anotações de responsabilidade técnicas, Inclusões, anotações de cursos; revisão de atribuições, de que tratam os processos: </w:t>
            </w:r>
            <w:r w:rsidR="00597367" w:rsidRPr="00A267AF">
              <w:rPr>
                <w:rFonts w:ascii="Verdana" w:hAnsi="Verdana" w:cs="Arial"/>
                <w:b/>
                <w:sz w:val="20"/>
                <w:szCs w:val="20"/>
                <w:u w:val="single"/>
              </w:rPr>
              <w:t>Registro de Pessoa Jurídica</w:t>
            </w:r>
            <w:r w:rsidR="00597367" w:rsidRPr="00A267AF">
              <w:rPr>
                <w:rFonts w:ascii="Verdana" w:hAnsi="Verdana" w:cs="Arial"/>
                <w:b/>
                <w:sz w:val="20"/>
                <w:szCs w:val="20"/>
              </w:rPr>
              <w:t xml:space="preserve">: </w:t>
            </w:r>
            <w:r w:rsidR="00597367" w:rsidRPr="00A267AF">
              <w:rPr>
                <w:rFonts w:ascii="Verdana" w:hAnsi="Verdana" w:cs="Arial"/>
                <w:sz w:val="20"/>
                <w:szCs w:val="20"/>
              </w:rPr>
              <w:t xml:space="preserve">Prot.1057515/2016 – Ferreira Alves Serv. De Const.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Prot.1058974/2016–</w:t>
            </w:r>
            <w:proofErr w:type="spellStart"/>
            <w:r w:rsidR="00597367" w:rsidRPr="00A267AF">
              <w:rPr>
                <w:rFonts w:ascii="Verdana" w:hAnsi="Verdana" w:cs="Arial"/>
                <w:sz w:val="20"/>
                <w:szCs w:val="20"/>
              </w:rPr>
              <w:t>Kbedelo</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Empreed</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Imobil</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Prot.1054740/2016–</w:t>
            </w:r>
            <w:proofErr w:type="spellStart"/>
            <w:r w:rsidR="00597367" w:rsidRPr="00A267AF">
              <w:rPr>
                <w:rFonts w:ascii="Verdana" w:hAnsi="Verdana" w:cs="Arial"/>
                <w:sz w:val="20"/>
                <w:szCs w:val="20"/>
              </w:rPr>
              <w:t>On</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Line</w:t>
            </w:r>
            <w:proofErr w:type="spellEnd"/>
            <w:r w:rsidR="00597367" w:rsidRPr="00A267AF">
              <w:rPr>
                <w:rFonts w:ascii="Verdana" w:hAnsi="Verdana" w:cs="Arial"/>
                <w:sz w:val="20"/>
                <w:szCs w:val="20"/>
              </w:rPr>
              <w:t xml:space="preserve"> Net Comércio </w:t>
            </w:r>
            <w:proofErr w:type="spellStart"/>
            <w:r w:rsidR="00597367" w:rsidRPr="00A267AF">
              <w:rPr>
                <w:rFonts w:ascii="Verdana" w:hAnsi="Verdana" w:cs="Arial"/>
                <w:sz w:val="20"/>
                <w:szCs w:val="20"/>
              </w:rPr>
              <w:t>Varej</w:t>
            </w:r>
            <w:proofErr w:type="spellEnd"/>
            <w:r w:rsidR="00597367" w:rsidRPr="00A267AF">
              <w:rPr>
                <w:rFonts w:ascii="Verdana" w:hAnsi="Verdana" w:cs="Arial"/>
                <w:sz w:val="20"/>
                <w:szCs w:val="20"/>
              </w:rPr>
              <w:t xml:space="preserve">. de </w:t>
            </w:r>
            <w:proofErr w:type="spellStart"/>
            <w:r w:rsidR="00597367" w:rsidRPr="00A267AF">
              <w:rPr>
                <w:rFonts w:ascii="Verdana" w:hAnsi="Verdana" w:cs="Arial"/>
                <w:sz w:val="20"/>
                <w:szCs w:val="20"/>
              </w:rPr>
              <w:t>Suprim</w:t>
            </w:r>
            <w:proofErr w:type="spellEnd"/>
            <w:r w:rsidR="00597367" w:rsidRPr="00A267AF">
              <w:rPr>
                <w:rFonts w:ascii="Verdana" w:hAnsi="Verdana" w:cs="Arial"/>
                <w:sz w:val="20"/>
                <w:szCs w:val="20"/>
              </w:rPr>
              <w:t xml:space="preserve">. de Informática; </w:t>
            </w:r>
            <w:r w:rsidR="00597367">
              <w:rPr>
                <w:rFonts w:ascii="Verdana" w:hAnsi="Verdana" w:cs="Arial"/>
                <w:sz w:val="20"/>
                <w:szCs w:val="20"/>
              </w:rPr>
              <w:t>Prot.1059110/2016–</w:t>
            </w:r>
            <w:r w:rsidR="00597367" w:rsidRPr="00A267AF">
              <w:rPr>
                <w:rFonts w:ascii="Verdana" w:hAnsi="Verdana" w:cs="Arial"/>
                <w:sz w:val="20"/>
                <w:szCs w:val="20"/>
              </w:rPr>
              <w:t xml:space="preserve">HG Holanda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xml:space="preserve">; </w:t>
            </w:r>
            <w:r w:rsidR="00597367">
              <w:rPr>
                <w:rFonts w:ascii="Verdana" w:hAnsi="Verdana" w:cs="Arial"/>
                <w:sz w:val="20"/>
                <w:szCs w:val="20"/>
              </w:rPr>
              <w:t>Prot.1057638/2016</w:t>
            </w:r>
            <w:r w:rsidR="00597367" w:rsidRPr="00A267AF">
              <w:rPr>
                <w:rFonts w:ascii="Verdana" w:hAnsi="Verdana" w:cs="Arial"/>
                <w:sz w:val="20"/>
                <w:szCs w:val="20"/>
              </w:rPr>
              <w:t xml:space="preserve">–RC Lins Gerenciam. e Const.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xml:space="preserve">; Prot.1058806/2016 – NVM Engenharia e Serviços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Prot.1055908/2016–</w:t>
            </w:r>
            <w:r w:rsidR="00597367" w:rsidRPr="00A267AF">
              <w:rPr>
                <w:rFonts w:ascii="Verdana" w:hAnsi="Verdana" w:cs="Arial"/>
                <w:sz w:val="20"/>
                <w:szCs w:val="20"/>
              </w:rPr>
              <w:t xml:space="preserve">Emerson Pereira de Lima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Prot.105730</w:t>
            </w:r>
            <w:r w:rsidR="00597367">
              <w:rPr>
                <w:rFonts w:ascii="Verdana" w:hAnsi="Verdana" w:cs="Arial"/>
                <w:sz w:val="20"/>
                <w:szCs w:val="20"/>
              </w:rPr>
              <w:t>6/2016–</w:t>
            </w:r>
            <w:proofErr w:type="spellStart"/>
            <w:r w:rsidR="00597367" w:rsidRPr="00A267AF">
              <w:rPr>
                <w:rFonts w:ascii="Verdana" w:hAnsi="Verdana" w:cs="Arial"/>
                <w:sz w:val="20"/>
                <w:szCs w:val="20"/>
              </w:rPr>
              <w:t>Concrete</w:t>
            </w:r>
            <w:proofErr w:type="spellEnd"/>
            <w:r w:rsidR="00597367" w:rsidRPr="00A267AF">
              <w:rPr>
                <w:rFonts w:ascii="Verdana" w:hAnsi="Verdana" w:cs="Arial"/>
                <w:sz w:val="20"/>
                <w:szCs w:val="20"/>
              </w:rPr>
              <w:t xml:space="preserve"> Serv. De </w:t>
            </w:r>
            <w:proofErr w:type="spellStart"/>
            <w:r w:rsidR="00597367" w:rsidRPr="00A267AF">
              <w:rPr>
                <w:rFonts w:ascii="Verdana" w:hAnsi="Verdana" w:cs="Arial"/>
                <w:sz w:val="20"/>
                <w:szCs w:val="20"/>
              </w:rPr>
              <w:t>Urbaniz</w:t>
            </w:r>
            <w:proofErr w:type="spellEnd"/>
            <w:r w:rsidR="00597367" w:rsidRPr="00A267AF">
              <w:rPr>
                <w:rFonts w:ascii="Verdana" w:hAnsi="Verdana" w:cs="Arial"/>
                <w:sz w:val="20"/>
                <w:szCs w:val="20"/>
              </w:rPr>
              <w:t xml:space="preserve">.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Prot.1050473/2016–</w:t>
            </w:r>
            <w:r w:rsidR="00597367" w:rsidRPr="00A267AF">
              <w:rPr>
                <w:rFonts w:ascii="Verdana" w:hAnsi="Verdana" w:cs="Arial"/>
                <w:sz w:val="20"/>
                <w:szCs w:val="20"/>
              </w:rPr>
              <w:t xml:space="preserve">Fabrício Mateus Costa de Lima; </w:t>
            </w:r>
            <w:r w:rsidR="00597367">
              <w:rPr>
                <w:rFonts w:ascii="Verdana" w:hAnsi="Verdana" w:cs="Arial"/>
                <w:sz w:val="20"/>
                <w:szCs w:val="20"/>
              </w:rPr>
              <w:t>Prot.1060128/2017</w:t>
            </w:r>
            <w:r w:rsidR="00597367" w:rsidRPr="00A267AF">
              <w:rPr>
                <w:rFonts w:ascii="Verdana" w:hAnsi="Verdana" w:cs="Arial"/>
                <w:sz w:val="20"/>
                <w:szCs w:val="20"/>
              </w:rPr>
              <w:t xml:space="preserve">–Residencial Viena Const. SPE </w:t>
            </w:r>
            <w:proofErr w:type="spellStart"/>
            <w:r w:rsidR="00597367" w:rsidRPr="00A267AF">
              <w:rPr>
                <w:rFonts w:ascii="Verdana" w:hAnsi="Verdana" w:cs="Arial"/>
                <w:sz w:val="20"/>
                <w:szCs w:val="20"/>
              </w:rPr>
              <w:t>Ltda</w:t>
            </w:r>
            <w:proofErr w:type="spellEnd"/>
            <w:r w:rsidR="00597367">
              <w:rPr>
                <w:rFonts w:ascii="Verdana" w:hAnsi="Verdana" w:cs="Arial"/>
                <w:sz w:val="20"/>
                <w:szCs w:val="20"/>
              </w:rPr>
              <w:t>; Prot.1060605/2017-</w:t>
            </w:r>
            <w:r w:rsidR="00597367" w:rsidRPr="00A267AF">
              <w:rPr>
                <w:rFonts w:ascii="Verdana" w:hAnsi="Verdana" w:cs="Arial"/>
                <w:sz w:val="20"/>
                <w:szCs w:val="20"/>
              </w:rPr>
              <w:t xml:space="preserve">LB Const. &amp;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Prot.1060645/2017–</w:t>
            </w:r>
            <w:proofErr w:type="spellStart"/>
            <w:r w:rsidR="00597367" w:rsidRPr="00A267AF">
              <w:rPr>
                <w:rFonts w:ascii="Verdana" w:hAnsi="Verdana" w:cs="Arial"/>
                <w:sz w:val="20"/>
                <w:szCs w:val="20"/>
              </w:rPr>
              <w:t>Polo</w:t>
            </w:r>
            <w:proofErr w:type="spellEnd"/>
            <w:r w:rsidR="00597367" w:rsidRPr="00A267AF">
              <w:rPr>
                <w:rFonts w:ascii="Verdana" w:hAnsi="Verdana" w:cs="Arial"/>
                <w:sz w:val="20"/>
                <w:szCs w:val="20"/>
              </w:rPr>
              <w:t xml:space="preserve"> Construtora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Pr</w:t>
            </w:r>
            <w:r w:rsidR="00597367">
              <w:rPr>
                <w:rFonts w:ascii="Verdana" w:hAnsi="Verdana" w:cs="Arial"/>
                <w:sz w:val="20"/>
                <w:szCs w:val="20"/>
              </w:rPr>
              <w:t>ot.1060394/2017</w:t>
            </w:r>
            <w:r w:rsidR="00597367" w:rsidRPr="00A267AF">
              <w:rPr>
                <w:rFonts w:ascii="Verdana" w:hAnsi="Verdana" w:cs="Arial"/>
                <w:sz w:val="20"/>
                <w:szCs w:val="20"/>
              </w:rPr>
              <w:t xml:space="preserve">–Sueldo Serv. De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Prot.1061619/2017–</w:t>
            </w:r>
            <w:r w:rsidR="00597367" w:rsidRPr="00A267AF">
              <w:rPr>
                <w:rFonts w:ascii="Verdana" w:hAnsi="Verdana" w:cs="Arial"/>
                <w:sz w:val="20"/>
                <w:szCs w:val="20"/>
              </w:rPr>
              <w:t xml:space="preserve">MPA Const. e Participações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sidRPr="00A267AF">
              <w:rPr>
                <w:rFonts w:ascii="Verdana" w:hAnsi="Verdana" w:cs="Arial"/>
                <w:b/>
                <w:sz w:val="20"/>
                <w:szCs w:val="20"/>
                <w:u w:val="single"/>
              </w:rPr>
              <w:t>Inclusão de Responsabilidade Técnica</w:t>
            </w:r>
            <w:r w:rsidR="00597367" w:rsidRPr="00A267AF">
              <w:rPr>
                <w:rFonts w:ascii="Verdana" w:hAnsi="Verdana" w:cs="Arial"/>
                <w:b/>
                <w:sz w:val="20"/>
                <w:szCs w:val="20"/>
              </w:rPr>
              <w:t xml:space="preserve">: </w:t>
            </w:r>
            <w:r w:rsidR="00597367">
              <w:rPr>
                <w:rFonts w:ascii="Verdana" w:hAnsi="Verdana" w:cs="Arial"/>
                <w:sz w:val="20"/>
                <w:szCs w:val="20"/>
              </w:rPr>
              <w:t xml:space="preserve">Prot.1055561/2016–Construtora Colombo </w:t>
            </w:r>
            <w:proofErr w:type="spellStart"/>
            <w:r w:rsidR="00597367">
              <w:rPr>
                <w:rFonts w:ascii="Verdana" w:hAnsi="Verdana" w:cs="Arial"/>
                <w:sz w:val="20"/>
                <w:szCs w:val="20"/>
              </w:rPr>
              <w:t>Eireli–</w:t>
            </w:r>
            <w:r w:rsidR="00597367" w:rsidRPr="00A267AF">
              <w:rPr>
                <w:rFonts w:ascii="Verdana" w:hAnsi="Verdana" w:cs="Arial"/>
                <w:sz w:val="20"/>
                <w:szCs w:val="20"/>
              </w:rPr>
              <w:t>Epp</w:t>
            </w:r>
            <w:proofErr w:type="spellEnd"/>
            <w:r w:rsidR="00597367" w:rsidRPr="00A267AF">
              <w:rPr>
                <w:rFonts w:ascii="Verdana" w:hAnsi="Verdana" w:cs="Arial"/>
                <w:sz w:val="20"/>
                <w:szCs w:val="20"/>
              </w:rPr>
              <w:t xml:space="preserve">; </w:t>
            </w:r>
            <w:r w:rsidR="00597367">
              <w:rPr>
                <w:rFonts w:ascii="Verdana" w:hAnsi="Verdana" w:cs="Arial"/>
                <w:sz w:val="20"/>
                <w:szCs w:val="20"/>
              </w:rPr>
              <w:t>Prot.1059712/2016</w:t>
            </w:r>
            <w:r w:rsidR="00597367" w:rsidRPr="00A267AF">
              <w:rPr>
                <w:rFonts w:ascii="Verdana" w:hAnsi="Verdana" w:cs="Arial"/>
                <w:sz w:val="20"/>
                <w:szCs w:val="20"/>
              </w:rPr>
              <w:t>–</w:t>
            </w:r>
            <w:proofErr w:type="spellStart"/>
            <w:r w:rsidR="00597367" w:rsidRPr="00A267AF">
              <w:rPr>
                <w:rFonts w:ascii="Verdana" w:hAnsi="Verdana" w:cs="Arial"/>
                <w:sz w:val="20"/>
                <w:szCs w:val="20"/>
              </w:rPr>
              <w:t>Inprel</w:t>
            </w:r>
            <w:proofErr w:type="spellEnd"/>
            <w:r w:rsidR="00597367" w:rsidRPr="00A267AF">
              <w:rPr>
                <w:rFonts w:ascii="Verdana" w:hAnsi="Verdana" w:cs="Arial"/>
                <w:sz w:val="20"/>
                <w:szCs w:val="20"/>
              </w:rPr>
              <w:t xml:space="preserve"> Const. e Serviços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P</w:t>
            </w:r>
            <w:r w:rsidR="00597367">
              <w:rPr>
                <w:rFonts w:ascii="Verdana" w:hAnsi="Verdana" w:cs="Arial"/>
                <w:sz w:val="20"/>
                <w:szCs w:val="20"/>
              </w:rPr>
              <w:t>rot.1058308/2016–</w:t>
            </w:r>
            <w:proofErr w:type="spellStart"/>
            <w:r w:rsidR="00597367" w:rsidRPr="00A267AF">
              <w:rPr>
                <w:rFonts w:ascii="Verdana" w:hAnsi="Verdana" w:cs="Arial"/>
                <w:sz w:val="20"/>
                <w:szCs w:val="20"/>
              </w:rPr>
              <w:t>Pattryck</w:t>
            </w:r>
            <w:proofErr w:type="spellEnd"/>
            <w:r w:rsidR="00597367" w:rsidRPr="00A267AF">
              <w:rPr>
                <w:rFonts w:ascii="Verdana" w:hAnsi="Verdana" w:cs="Arial"/>
                <w:sz w:val="20"/>
                <w:szCs w:val="20"/>
              </w:rPr>
              <w:t xml:space="preserve"> Const.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Prot.1059179/2016–</w:t>
            </w:r>
            <w:proofErr w:type="spellStart"/>
            <w:r w:rsidR="00597367" w:rsidRPr="00A267AF">
              <w:rPr>
                <w:rFonts w:ascii="Verdana" w:hAnsi="Verdana" w:cs="Arial"/>
                <w:sz w:val="20"/>
                <w:szCs w:val="20"/>
              </w:rPr>
              <w:t>Conserv</w:t>
            </w:r>
            <w:proofErr w:type="spellEnd"/>
            <w:r w:rsidR="00597367" w:rsidRPr="00A267AF">
              <w:rPr>
                <w:rFonts w:ascii="Verdana" w:hAnsi="Verdana" w:cs="Arial"/>
                <w:sz w:val="20"/>
                <w:szCs w:val="20"/>
              </w:rPr>
              <w:t xml:space="preserve"> Const. e Serv.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Prot.1058965/2016–</w:t>
            </w:r>
            <w:r w:rsidR="00597367" w:rsidRPr="00A267AF">
              <w:rPr>
                <w:rFonts w:ascii="Verdana" w:hAnsi="Verdana" w:cs="Arial"/>
                <w:sz w:val="20"/>
                <w:szCs w:val="20"/>
              </w:rPr>
              <w:t xml:space="preserve">YR Const. e Incorporações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 1056568/2016–</w:t>
            </w:r>
            <w:r w:rsidR="00597367" w:rsidRPr="00A267AF">
              <w:rPr>
                <w:rFonts w:ascii="Verdana" w:hAnsi="Verdana" w:cs="Arial"/>
                <w:sz w:val="20"/>
                <w:szCs w:val="20"/>
              </w:rPr>
              <w:t xml:space="preserve">DPI Instalações, Locações e Comércio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Prot.1060911/2017–</w:t>
            </w:r>
            <w:r w:rsidR="00597367" w:rsidRPr="00A267AF">
              <w:rPr>
                <w:rFonts w:ascii="Verdana" w:hAnsi="Verdana" w:cs="Arial"/>
                <w:sz w:val="20"/>
                <w:szCs w:val="20"/>
              </w:rPr>
              <w:t xml:space="preserve">Andre Moreno da Costa Moreira; </w:t>
            </w:r>
            <w:r w:rsidR="00597367">
              <w:rPr>
                <w:rFonts w:ascii="Verdana" w:hAnsi="Verdana" w:cs="Arial"/>
                <w:sz w:val="20"/>
                <w:szCs w:val="20"/>
              </w:rPr>
              <w:t>Prot.1061170/2017–</w:t>
            </w:r>
            <w:r w:rsidR="00597367" w:rsidRPr="00A267AF">
              <w:rPr>
                <w:rFonts w:ascii="Verdana" w:hAnsi="Verdana" w:cs="Arial"/>
                <w:sz w:val="20"/>
                <w:szCs w:val="20"/>
              </w:rPr>
              <w:t xml:space="preserve">Const. Terra Mova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Prot.1060343/2017-</w:t>
            </w:r>
            <w:r w:rsidR="00597367" w:rsidRPr="00A267AF">
              <w:rPr>
                <w:rFonts w:ascii="Verdana" w:hAnsi="Verdana" w:cs="Arial"/>
                <w:sz w:val="20"/>
                <w:szCs w:val="20"/>
              </w:rPr>
              <w:t xml:space="preserve">Justino e Santos </w:t>
            </w:r>
            <w:proofErr w:type="spellStart"/>
            <w:r w:rsidR="00597367" w:rsidRPr="00A267AF">
              <w:rPr>
                <w:rFonts w:ascii="Verdana" w:hAnsi="Verdana" w:cs="Arial"/>
                <w:sz w:val="20"/>
                <w:szCs w:val="20"/>
              </w:rPr>
              <w:t>Emprend</w:t>
            </w:r>
            <w:proofErr w:type="spellEnd"/>
            <w:r w:rsidR="00597367" w:rsidRPr="00A267AF">
              <w:rPr>
                <w:rFonts w:ascii="Verdana" w:hAnsi="Verdana" w:cs="Arial"/>
                <w:sz w:val="20"/>
                <w:szCs w:val="20"/>
              </w:rPr>
              <w:t xml:space="preserve">.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r w:rsidR="00597367" w:rsidRPr="00A267AF">
              <w:rPr>
                <w:rFonts w:ascii="Verdana" w:hAnsi="Verdana" w:cs="Arial"/>
                <w:b/>
                <w:sz w:val="20"/>
                <w:szCs w:val="20"/>
                <w:u w:val="single"/>
              </w:rPr>
              <w:t>Anotação de Cursos e Títulos</w:t>
            </w:r>
            <w:r w:rsidR="00597367" w:rsidRPr="00A267AF">
              <w:rPr>
                <w:rFonts w:ascii="Verdana" w:hAnsi="Verdana" w:cs="Arial"/>
                <w:b/>
                <w:sz w:val="20"/>
                <w:szCs w:val="20"/>
              </w:rPr>
              <w:t xml:space="preserve">: </w:t>
            </w:r>
            <w:r w:rsidR="00597367">
              <w:rPr>
                <w:rFonts w:ascii="Verdana" w:hAnsi="Verdana" w:cs="Arial"/>
                <w:sz w:val="20"/>
                <w:szCs w:val="20"/>
              </w:rPr>
              <w:t>Prot.1058768/2016–</w:t>
            </w:r>
            <w:r w:rsidR="00597367" w:rsidRPr="00A267AF">
              <w:rPr>
                <w:rFonts w:ascii="Verdana" w:hAnsi="Verdana" w:cs="Arial"/>
                <w:sz w:val="20"/>
                <w:szCs w:val="20"/>
              </w:rPr>
              <w:t xml:space="preserve">Frederico Cavalcante B. de Albuquerque; </w:t>
            </w:r>
            <w:r w:rsidR="00597367">
              <w:rPr>
                <w:rFonts w:ascii="Verdana" w:hAnsi="Verdana" w:cs="Arial"/>
                <w:sz w:val="20"/>
                <w:szCs w:val="20"/>
              </w:rPr>
              <w:t>Prot.1056783/2016–</w:t>
            </w:r>
            <w:r w:rsidR="00597367" w:rsidRPr="00A267AF">
              <w:rPr>
                <w:rFonts w:ascii="Verdana" w:hAnsi="Verdana" w:cs="Arial"/>
                <w:sz w:val="20"/>
                <w:szCs w:val="20"/>
              </w:rPr>
              <w:t xml:space="preserve">Marcos Alexandre N. D’Albuquerque; </w:t>
            </w:r>
            <w:r w:rsidR="00597367">
              <w:rPr>
                <w:rFonts w:ascii="Verdana" w:hAnsi="Verdana" w:cs="Arial"/>
                <w:sz w:val="20"/>
                <w:szCs w:val="20"/>
              </w:rPr>
              <w:t>Prot.1057548/2016 –</w:t>
            </w:r>
            <w:r w:rsidR="00597367" w:rsidRPr="00A267AF">
              <w:rPr>
                <w:rFonts w:ascii="Verdana" w:hAnsi="Verdana" w:cs="Arial"/>
                <w:sz w:val="20"/>
                <w:szCs w:val="20"/>
              </w:rPr>
              <w:t xml:space="preserve">Leonardo Jefferson Melo Lima; </w:t>
            </w:r>
            <w:r w:rsidR="00597367">
              <w:rPr>
                <w:rFonts w:ascii="Verdana" w:hAnsi="Verdana" w:cs="Arial"/>
                <w:sz w:val="20"/>
                <w:szCs w:val="20"/>
              </w:rPr>
              <w:t>Prot.1057207/2016–</w:t>
            </w:r>
            <w:r w:rsidR="00597367" w:rsidRPr="00A267AF">
              <w:rPr>
                <w:rFonts w:ascii="Verdana" w:hAnsi="Verdana" w:cs="Arial"/>
                <w:sz w:val="20"/>
                <w:szCs w:val="20"/>
              </w:rPr>
              <w:t xml:space="preserve">Polyanna Maurício de S. Costa; </w:t>
            </w:r>
            <w:r w:rsidR="00597367">
              <w:rPr>
                <w:rFonts w:ascii="Verdana" w:hAnsi="Verdana" w:cs="Arial"/>
                <w:sz w:val="20"/>
                <w:szCs w:val="20"/>
              </w:rPr>
              <w:t>Prot.1057049/2016–</w:t>
            </w:r>
            <w:r w:rsidR="00597367" w:rsidRPr="00A267AF">
              <w:rPr>
                <w:rFonts w:ascii="Verdana" w:hAnsi="Verdana" w:cs="Arial"/>
                <w:sz w:val="20"/>
                <w:szCs w:val="20"/>
              </w:rPr>
              <w:t xml:space="preserve">André Luis Lins Alves; </w:t>
            </w:r>
            <w:r w:rsidR="00597367">
              <w:rPr>
                <w:rFonts w:ascii="Verdana" w:hAnsi="Verdana" w:cs="Arial"/>
                <w:sz w:val="20"/>
                <w:szCs w:val="20"/>
              </w:rPr>
              <w:t>Prot.1058681/2016</w:t>
            </w:r>
            <w:r w:rsidR="00597367" w:rsidRPr="00A267AF">
              <w:rPr>
                <w:rFonts w:ascii="Verdana" w:hAnsi="Verdana" w:cs="Arial"/>
                <w:sz w:val="20"/>
                <w:szCs w:val="20"/>
              </w:rPr>
              <w:t>–Robson Fel</w:t>
            </w:r>
            <w:r w:rsidR="00597367">
              <w:rPr>
                <w:rFonts w:ascii="Verdana" w:hAnsi="Verdana" w:cs="Arial"/>
                <w:sz w:val="20"/>
                <w:szCs w:val="20"/>
              </w:rPr>
              <w:t xml:space="preserve">ix </w:t>
            </w:r>
            <w:proofErr w:type="spellStart"/>
            <w:r w:rsidR="00597367">
              <w:rPr>
                <w:rFonts w:ascii="Verdana" w:hAnsi="Verdana" w:cs="Arial"/>
                <w:sz w:val="20"/>
                <w:szCs w:val="20"/>
              </w:rPr>
              <w:t>Mamedes</w:t>
            </w:r>
            <w:proofErr w:type="spellEnd"/>
            <w:r w:rsidR="00597367">
              <w:rPr>
                <w:rFonts w:ascii="Verdana" w:hAnsi="Verdana" w:cs="Arial"/>
                <w:sz w:val="20"/>
                <w:szCs w:val="20"/>
              </w:rPr>
              <w:t>; Prot.1059837/2016–</w:t>
            </w:r>
            <w:proofErr w:type="spellStart"/>
            <w:r w:rsidR="00597367" w:rsidRPr="00A267AF">
              <w:rPr>
                <w:rFonts w:ascii="Verdana" w:hAnsi="Verdana" w:cs="Arial"/>
                <w:sz w:val="20"/>
                <w:szCs w:val="20"/>
              </w:rPr>
              <w:t>Adaur</w:t>
            </w:r>
            <w:r w:rsidR="00597367">
              <w:rPr>
                <w:rFonts w:ascii="Verdana" w:hAnsi="Verdana" w:cs="Arial"/>
                <w:sz w:val="20"/>
                <w:szCs w:val="20"/>
              </w:rPr>
              <w:t>io</w:t>
            </w:r>
            <w:proofErr w:type="spellEnd"/>
            <w:r w:rsidR="00597367">
              <w:rPr>
                <w:rFonts w:ascii="Verdana" w:hAnsi="Verdana" w:cs="Arial"/>
                <w:sz w:val="20"/>
                <w:szCs w:val="20"/>
              </w:rPr>
              <w:t xml:space="preserve"> Almeida; Prot.1058735/2016–</w:t>
            </w:r>
            <w:r w:rsidR="00597367" w:rsidRPr="00A267AF">
              <w:rPr>
                <w:rFonts w:ascii="Verdana" w:hAnsi="Verdana" w:cs="Arial"/>
                <w:sz w:val="20"/>
                <w:szCs w:val="20"/>
              </w:rPr>
              <w:t xml:space="preserve">Miguel </w:t>
            </w:r>
            <w:proofErr w:type="spellStart"/>
            <w:r w:rsidR="00597367" w:rsidRPr="00A267AF">
              <w:rPr>
                <w:rFonts w:ascii="Verdana" w:hAnsi="Verdana" w:cs="Arial"/>
                <w:sz w:val="20"/>
                <w:szCs w:val="20"/>
              </w:rPr>
              <w:t>Angelo</w:t>
            </w:r>
            <w:proofErr w:type="spellEnd"/>
            <w:r w:rsidR="00597367" w:rsidRPr="00A267AF">
              <w:rPr>
                <w:rFonts w:ascii="Verdana" w:hAnsi="Verdana" w:cs="Arial"/>
                <w:sz w:val="20"/>
                <w:szCs w:val="20"/>
              </w:rPr>
              <w:t xml:space="preserve"> G</w:t>
            </w:r>
            <w:r w:rsidR="00597367">
              <w:rPr>
                <w:rFonts w:ascii="Verdana" w:hAnsi="Verdana" w:cs="Arial"/>
                <w:sz w:val="20"/>
                <w:szCs w:val="20"/>
              </w:rPr>
              <w:t>uedes Morais; Prot.1054300/2016</w:t>
            </w:r>
            <w:r w:rsidR="00597367" w:rsidRPr="00A267AF">
              <w:rPr>
                <w:rFonts w:ascii="Verdana" w:hAnsi="Verdana" w:cs="Arial"/>
                <w:sz w:val="20"/>
                <w:szCs w:val="20"/>
              </w:rPr>
              <w:t xml:space="preserve">–Fabio Alves dos Santos; </w:t>
            </w:r>
            <w:r w:rsidR="00597367" w:rsidRPr="00A267AF">
              <w:rPr>
                <w:rFonts w:ascii="Verdana" w:hAnsi="Verdana" w:cs="Arial"/>
                <w:b/>
                <w:sz w:val="20"/>
                <w:szCs w:val="20"/>
                <w:u w:val="single"/>
              </w:rPr>
              <w:t>Revisão Atribuições</w:t>
            </w:r>
            <w:r w:rsidR="00597367" w:rsidRPr="00A267AF">
              <w:rPr>
                <w:rFonts w:ascii="Verdana" w:hAnsi="Verdana" w:cs="Arial"/>
                <w:b/>
                <w:sz w:val="20"/>
                <w:szCs w:val="20"/>
              </w:rPr>
              <w:t xml:space="preserve">: </w:t>
            </w:r>
            <w:r w:rsidR="00597367" w:rsidRPr="00A267AF">
              <w:rPr>
                <w:rFonts w:ascii="Verdana" w:hAnsi="Verdana" w:cs="Arial"/>
                <w:sz w:val="20"/>
                <w:szCs w:val="20"/>
              </w:rPr>
              <w:t>Prot.105</w:t>
            </w:r>
            <w:r w:rsidR="00597367">
              <w:rPr>
                <w:rFonts w:ascii="Verdana" w:hAnsi="Verdana" w:cs="Arial"/>
                <w:sz w:val="20"/>
                <w:szCs w:val="20"/>
              </w:rPr>
              <w:t>8386/2016–</w:t>
            </w:r>
            <w:r w:rsidR="00597367" w:rsidRPr="00A267AF">
              <w:rPr>
                <w:rFonts w:ascii="Verdana" w:hAnsi="Verdana" w:cs="Arial"/>
                <w:sz w:val="20"/>
                <w:szCs w:val="20"/>
              </w:rPr>
              <w:t xml:space="preserve">Isaac Ferreira Neto. Após exposição submete os processos a que após exposição os processos foram devidamente homologados pelos presentes. A Presidente </w:t>
            </w:r>
            <w:r w:rsidR="00597367" w:rsidRPr="00A267AF">
              <w:rPr>
                <w:rFonts w:ascii="Verdana" w:hAnsi="Verdana" w:cs="Verdana"/>
                <w:sz w:val="20"/>
                <w:szCs w:val="20"/>
              </w:rPr>
              <w:t xml:space="preserve">Eng.Agr. </w:t>
            </w:r>
            <w:r w:rsidR="00597367" w:rsidRPr="00A267AF">
              <w:rPr>
                <w:rFonts w:ascii="Verdana" w:hAnsi="Verdana" w:cs="Verdana"/>
                <w:b/>
                <w:sz w:val="20"/>
                <w:szCs w:val="20"/>
              </w:rPr>
              <w:t>GIUCELIA ARAÚJO DE FIGUEIREDO</w:t>
            </w:r>
            <w:r w:rsidR="00597367" w:rsidRPr="00A267AF">
              <w:rPr>
                <w:rFonts w:ascii="Verdana" w:hAnsi="Verdana" w:cs="Verdana"/>
                <w:sz w:val="20"/>
                <w:szCs w:val="20"/>
              </w:rPr>
              <w:t xml:space="preserve">, passa ao item </w:t>
            </w:r>
            <w:proofErr w:type="gramStart"/>
            <w:r w:rsidR="00597367" w:rsidRPr="00A267AF">
              <w:rPr>
                <w:rFonts w:ascii="Verdana" w:hAnsi="Verdana" w:cs="Verdana"/>
                <w:b/>
                <w:sz w:val="20"/>
                <w:szCs w:val="20"/>
              </w:rPr>
              <w:t>6</w:t>
            </w:r>
            <w:proofErr w:type="gramEnd"/>
            <w:r w:rsidR="00597367" w:rsidRPr="00A267AF">
              <w:rPr>
                <w:rFonts w:ascii="Verdana" w:hAnsi="Verdana" w:cs="Verdana"/>
                <w:b/>
                <w:sz w:val="20"/>
                <w:szCs w:val="20"/>
              </w:rPr>
              <w:t>. INTERESSES GERAIS</w:t>
            </w:r>
            <w:r w:rsidR="00597367" w:rsidRPr="00A267AF">
              <w:rPr>
                <w:rFonts w:ascii="Verdana" w:hAnsi="Verdana" w:cs="Verdana"/>
                <w:sz w:val="20"/>
                <w:szCs w:val="20"/>
              </w:rPr>
              <w:t xml:space="preserve">. </w:t>
            </w:r>
            <w:r w:rsidR="00597367" w:rsidRPr="00A267AF">
              <w:rPr>
                <w:rFonts w:ascii="Verdana" w:hAnsi="Verdana" w:cs="Arial"/>
                <w:b/>
                <w:bCs/>
                <w:sz w:val="20"/>
                <w:szCs w:val="20"/>
              </w:rPr>
              <w:t>6.1.</w:t>
            </w:r>
            <w:r w:rsidR="00597367" w:rsidRPr="00A267AF">
              <w:rPr>
                <w:rFonts w:ascii="Verdana" w:hAnsi="Verdana" w:cs="Arial"/>
                <w:bCs/>
                <w:sz w:val="20"/>
                <w:szCs w:val="20"/>
              </w:rPr>
              <w:t xml:space="preserve"> OF. </w:t>
            </w:r>
            <w:r w:rsidR="00597367" w:rsidRPr="00A267AF">
              <w:rPr>
                <w:rFonts w:ascii="Verdana" w:hAnsi="Verdana" w:cs="Arial"/>
                <w:b/>
                <w:bCs/>
                <w:sz w:val="20"/>
                <w:szCs w:val="20"/>
              </w:rPr>
              <w:t>0070/2017</w:t>
            </w:r>
            <w:r w:rsidR="00597367">
              <w:rPr>
                <w:rFonts w:ascii="Verdana" w:hAnsi="Verdana" w:cs="Arial"/>
                <w:bCs/>
                <w:sz w:val="20"/>
                <w:szCs w:val="20"/>
              </w:rPr>
              <w:t>–GP–</w:t>
            </w:r>
            <w:r w:rsidR="00597367" w:rsidRPr="00A267AF">
              <w:rPr>
                <w:rFonts w:ascii="Verdana" w:hAnsi="Verdana" w:cs="Arial"/>
                <w:bCs/>
                <w:sz w:val="20"/>
                <w:szCs w:val="20"/>
              </w:rPr>
              <w:t xml:space="preserve">PREFEITURA MUNICIPAL DO CONDE. Assunto: Nomeação e ocupação de cargos técnicos da engenharia e agronomia. Registra que na renovação dos novos gestores municipais o CREA-PB através da atual gestão, encaminhou expediente aos mesmos, mostrando a necessidade de que os cargos e funções de caráter técnico sejam ocupados por profissionais devidamente habilitados, destacando inclusive a legislação que norteia a matéria. Na </w:t>
            </w:r>
            <w:proofErr w:type="spellStart"/>
            <w:r w:rsidR="00597367" w:rsidRPr="00A267AF">
              <w:rPr>
                <w:rFonts w:ascii="Verdana" w:hAnsi="Verdana" w:cs="Arial"/>
                <w:bCs/>
                <w:sz w:val="20"/>
                <w:szCs w:val="20"/>
              </w:rPr>
              <w:t>ocaisão</w:t>
            </w:r>
            <w:proofErr w:type="spellEnd"/>
            <w:r w:rsidR="00597367" w:rsidRPr="00A267AF">
              <w:rPr>
                <w:rFonts w:ascii="Verdana" w:hAnsi="Verdana" w:cs="Arial"/>
                <w:bCs/>
                <w:sz w:val="20"/>
                <w:szCs w:val="20"/>
              </w:rPr>
              <w:t xml:space="preserve"> registra expedientes recebidos por algumas Prefeituras que vem atendendo a legislação. Diz que o processo é pedagógico e deve continuar, mostrando aos gestores a necessidade da contratação de </w:t>
            </w:r>
            <w:proofErr w:type="spellStart"/>
            <w:r w:rsidR="00597367" w:rsidRPr="00A267AF">
              <w:rPr>
                <w:rFonts w:ascii="Verdana" w:hAnsi="Verdana" w:cs="Arial"/>
                <w:bCs/>
                <w:sz w:val="20"/>
                <w:szCs w:val="20"/>
              </w:rPr>
              <w:t>profissiomnais</w:t>
            </w:r>
            <w:proofErr w:type="spellEnd"/>
            <w:r w:rsidR="00597367" w:rsidRPr="00A267AF">
              <w:rPr>
                <w:rFonts w:ascii="Verdana" w:hAnsi="Verdana" w:cs="Arial"/>
                <w:bCs/>
                <w:sz w:val="20"/>
                <w:szCs w:val="20"/>
              </w:rPr>
              <w:t xml:space="preserve"> devidamente habilitados para ocupação de cargos técnicos. Diz que o conselheiro Luiz Carlos Carvalho de Oliveira, recentemente pautou uma questão interessante em razão da recente nomeação do Sr. Durval Ferreira, </w:t>
            </w:r>
            <w:proofErr w:type="spellStart"/>
            <w:proofErr w:type="gramStart"/>
            <w:r w:rsidR="00597367" w:rsidRPr="00A267AF">
              <w:rPr>
                <w:rFonts w:ascii="Verdana" w:hAnsi="Verdana" w:cs="Arial"/>
                <w:bCs/>
                <w:sz w:val="20"/>
                <w:szCs w:val="20"/>
              </w:rPr>
              <w:t>ex-Presidente</w:t>
            </w:r>
            <w:proofErr w:type="spellEnd"/>
            <w:proofErr w:type="gramEnd"/>
            <w:r w:rsidR="00597367" w:rsidRPr="00A267AF">
              <w:rPr>
                <w:rFonts w:ascii="Verdana" w:hAnsi="Verdana" w:cs="Arial"/>
                <w:bCs/>
                <w:sz w:val="20"/>
                <w:szCs w:val="20"/>
              </w:rPr>
              <w:t xml:space="preserve"> da Câmara Municipal de João Pessoa a frente da Secretaria Municipal de Ciência e Tecnologia. Diz que o CREA expedirá correspondência que será pautada administrativamente e junto á imprensa local repudiando a indicação de um leigo a tão importante cargo, inclusive o prejuízo que a nomeação trás ao </w:t>
            </w:r>
            <w:proofErr w:type="spellStart"/>
            <w:r w:rsidR="00597367" w:rsidRPr="00A267AF">
              <w:rPr>
                <w:rFonts w:ascii="Verdana" w:hAnsi="Verdana" w:cs="Arial"/>
                <w:bCs/>
                <w:sz w:val="20"/>
                <w:szCs w:val="20"/>
              </w:rPr>
              <w:t>prórpio</w:t>
            </w:r>
            <w:proofErr w:type="spellEnd"/>
            <w:r w:rsidR="00597367" w:rsidRPr="00A267AF">
              <w:rPr>
                <w:rFonts w:ascii="Verdana" w:hAnsi="Verdana" w:cs="Arial"/>
                <w:bCs/>
                <w:sz w:val="20"/>
                <w:szCs w:val="20"/>
              </w:rPr>
              <w:t xml:space="preserve"> Município, considerando que existe no quadro da Universidade Federal da Paraíba e do </w:t>
            </w:r>
            <w:proofErr w:type="spellStart"/>
            <w:r w:rsidR="00597367" w:rsidRPr="00A267AF">
              <w:rPr>
                <w:rFonts w:ascii="Verdana" w:hAnsi="Verdana" w:cs="Arial"/>
                <w:bCs/>
                <w:sz w:val="20"/>
                <w:szCs w:val="20"/>
              </w:rPr>
              <w:t>Unipê</w:t>
            </w:r>
            <w:proofErr w:type="spellEnd"/>
            <w:r w:rsidR="00597367" w:rsidRPr="00A267AF">
              <w:rPr>
                <w:rFonts w:ascii="Verdana" w:hAnsi="Verdana" w:cs="Arial"/>
                <w:bCs/>
                <w:sz w:val="20"/>
                <w:szCs w:val="20"/>
              </w:rPr>
              <w:t xml:space="preserve"> um universo de profissionais capacitados. Destaca que foi veiculado </w:t>
            </w:r>
            <w:proofErr w:type="spellStart"/>
            <w:r w:rsidR="00597367" w:rsidRPr="00A267AF">
              <w:rPr>
                <w:rFonts w:ascii="Verdana" w:hAnsi="Verdana" w:cs="Arial"/>
                <w:bCs/>
                <w:sz w:val="20"/>
                <w:szCs w:val="20"/>
              </w:rPr>
              <w:t>recentemnte</w:t>
            </w:r>
            <w:proofErr w:type="spellEnd"/>
            <w:r w:rsidR="00597367" w:rsidRPr="00A267AF">
              <w:rPr>
                <w:rFonts w:ascii="Verdana" w:hAnsi="Verdana" w:cs="Arial"/>
                <w:bCs/>
                <w:sz w:val="20"/>
                <w:szCs w:val="20"/>
              </w:rPr>
              <w:t xml:space="preserve"> na imprensa que o Sr. Durval Ferreira entregará o cargo ao Prefeito. Reafirma que ainda assim o expediente será encaminhado ao Prefeito. Faculta a palavra tendo se manifestado os Conselheiros. Eng.Civ. </w:t>
            </w:r>
            <w:r w:rsidR="00597367" w:rsidRPr="00A267AF">
              <w:rPr>
                <w:rFonts w:ascii="Verdana" w:hAnsi="Verdana" w:cs="Arial"/>
                <w:b/>
                <w:bCs/>
                <w:sz w:val="20"/>
                <w:szCs w:val="20"/>
              </w:rPr>
              <w:t>Otávio Alfredo F. de O. Lima</w:t>
            </w:r>
            <w:r w:rsidR="00597367" w:rsidRPr="00A267AF">
              <w:rPr>
                <w:rFonts w:ascii="Verdana" w:hAnsi="Verdana" w:cs="Arial"/>
                <w:bCs/>
                <w:sz w:val="20"/>
                <w:szCs w:val="20"/>
              </w:rPr>
              <w:t xml:space="preserve">, para parabenizar a gestão pela iniciativa e encarecer que após expedição do documento que o CREA </w:t>
            </w:r>
            <w:proofErr w:type="gramStart"/>
            <w:r w:rsidR="00597367" w:rsidRPr="00A267AF">
              <w:rPr>
                <w:rFonts w:ascii="Verdana" w:hAnsi="Verdana" w:cs="Arial"/>
                <w:bCs/>
                <w:sz w:val="20"/>
                <w:szCs w:val="20"/>
              </w:rPr>
              <w:t>proceda</w:t>
            </w:r>
            <w:proofErr w:type="gramEnd"/>
            <w:r w:rsidR="00597367" w:rsidRPr="00A267AF">
              <w:rPr>
                <w:rFonts w:ascii="Verdana" w:hAnsi="Verdana" w:cs="Arial"/>
                <w:bCs/>
                <w:sz w:val="20"/>
                <w:szCs w:val="20"/>
              </w:rPr>
              <w:t xml:space="preserve"> fiscalização para constatar se os cargos mencionados estão realmente ocupados por profissionais habilitados. Diz ainda que o CREA poderá solicitar as Secretarias à relação dos cargos e nomes dos profissionais que as ocupam. O </w:t>
            </w:r>
            <w:proofErr w:type="spellStart"/>
            <w:r w:rsidR="00597367" w:rsidRPr="00A267AF">
              <w:rPr>
                <w:rFonts w:ascii="Verdana" w:hAnsi="Verdana" w:cs="Arial"/>
                <w:bCs/>
                <w:sz w:val="20"/>
                <w:szCs w:val="20"/>
              </w:rPr>
              <w:t>Eng.Elet.</w:t>
            </w:r>
            <w:proofErr w:type="spellEnd"/>
            <w:r w:rsidR="00597367" w:rsidRPr="00A267AF">
              <w:rPr>
                <w:rFonts w:ascii="Verdana" w:hAnsi="Verdana" w:cs="Arial"/>
                <w:bCs/>
                <w:sz w:val="20"/>
                <w:szCs w:val="20"/>
              </w:rPr>
              <w:t xml:space="preserve"> </w:t>
            </w:r>
            <w:r w:rsidR="00597367" w:rsidRPr="00A267AF">
              <w:rPr>
                <w:rFonts w:ascii="Verdana" w:hAnsi="Verdana" w:cs="Arial"/>
                <w:b/>
                <w:bCs/>
                <w:sz w:val="20"/>
                <w:szCs w:val="20"/>
              </w:rPr>
              <w:t>João de Deus Barros,</w:t>
            </w:r>
            <w:r w:rsidR="00597367" w:rsidRPr="00A267AF">
              <w:rPr>
                <w:rFonts w:ascii="Verdana" w:hAnsi="Verdana" w:cs="Arial"/>
                <w:bCs/>
                <w:sz w:val="20"/>
                <w:szCs w:val="20"/>
              </w:rPr>
              <w:t xml:space="preserve"> Diretor da MÚTUA-PB, para parabenizar as </w:t>
            </w:r>
            <w:r w:rsidR="00597367" w:rsidRPr="00A267AF">
              <w:rPr>
                <w:rFonts w:ascii="Verdana" w:hAnsi="Verdana" w:cs="Arial"/>
                <w:bCs/>
                <w:sz w:val="20"/>
                <w:szCs w:val="20"/>
              </w:rPr>
              <w:lastRenderedPageBreak/>
              <w:t xml:space="preserve">mulheres pela passagem do Dia Internacional da Mulher e a importância da mulher na gestão pública. Em seguida faz uma exposição detalhada do Relatório de Atividades da Gestão nos meses de janeiro de fevereiro/2017, por si </w:t>
            </w:r>
            <w:proofErr w:type="spellStart"/>
            <w:r w:rsidR="00597367" w:rsidRPr="00A267AF">
              <w:rPr>
                <w:rFonts w:ascii="Verdana" w:hAnsi="Verdana" w:cs="Arial"/>
                <w:bCs/>
                <w:sz w:val="20"/>
                <w:szCs w:val="20"/>
              </w:rPr>
              <w:t>esplicativo</w:t>
            </w:r>
            <w:proofErr w:type="spellEnd"/>
            <w:r w:rsidR="00597367" w:rsidRPr="00A267AF">
              <w:rPr>
                <w:rFonts w:ascii="Verdana" w:hAnsi="Verdana" w:cs="Arial"/>
                <w:bCs/>
                <w:sz w:val="20"/>
                <w:szCs w:val="20"/>
              </w:rPr>
              <w:t xml:space="preserve">. Finaliza destacando todo o apoio </w:t>
            </w:r>
            <w:proofErr w:type="spellStart"/>
            <w:r w:rsidR="00597367" w:rsidRPr="00A267AF">
              <w:rPr>
                <w:rFonts w:ascii="Verdana" w:hAnsi="Verdana" w:cs="Arial"/>
                <w:bCs/>
                <w:sz w:val="20"/>
                <w:szCs w:val="20"/>
              </w:rPr>
              <w:t>recebio</w:t>
            </w:r>
            <w:proofErr w:type="spellEnd"/>
            <w:r w:rsidR="00597367" w:rsidRPr="00A267AF">
              <w:rPr>
                <w:rFonts w:ascii="Verdana" w:hAnsi="Verdana" w:cs="Arial"/>
                <w:bCs/>
                <w:sz w:val="20"/>
                <w:szCs w:val="20"/>
              </w:rPr>
              <w:t xml:space="preserve"> pela Presidente do CREA-PB, especialmente pela MUTUA Nacional. O Conselheiro </w:t>
            </w:r>
            <w:proofErr w:type="spellStart"/>
            <w:r w:rsidR="00597367" w:rsidRPr="00A267AF">
              <w:rPr>
                <w:rFonts w:ascii="Verdana" w:hAnsi="Verdana" w:cs="Arial"/>
                <w:bCs/>
                <w:sz w:val="20"/>
                <w:szCs w:val="20"/>
              </w:rPr>
              <w:t>Eng.Elet.</w:t>
            </w:r>
            <w:proofErr w:type="spellEnd"/>
            <w:r w:rsidR="00597367" w:rsidRPr="00A267AF">
              <w:rPr>
                <w:rFonts w:ascii="Verdana" w:hAnsi="Verdana" w:cs="Arial"/>
                <w:bCs/>
                <w:sz w:val="20"/>
                <w:szCs w:val="20"/>
              </w:rPr>
              <w:t xml:space="preserve"> </w:t>
            </w:r>
            <w:r w:rsidR="00597367" w:rsidRPr="00A267AF">
              <w:rPr>
                <w:rFonts w:ascii="Verdana" w:hAnsi="Verdana" w:cs="Arial"/>
                <w:b/>
                <w:bCs/>
                <w:sz w:val="20"/>
                <w:szCs w:val="20"/>
              </w:rPr>
              <w:t>Luiz Carlos Carvalho de Oliveira</w:t>
            </w:r>
            <w:r w:rsidR="00597367" w:rsidRPr="00A267AF">
              <w:rPr>
                <w:rFonts w:ascii="Verdana" w:hAnsi="Verdana" w:cs="Arial"/>
                <w:bCs/>
                <w:sz w:val="20"/>
                <w:szCs w:val="20"/>
              </w:rPr>
              <w:t xml:space="preserve"> </w:t>
            </w:r>
            <w:r w:rsidR="00597367">
              <w:rPr>
                <w:rFonts w:ascii="Verdana" w:hAnsi="Verdana" w:cs="Arial"/>
                <w:bCs/>
                <w:sz w:val="20"/>
                <w:szCs w:val="20"/>
              </w:rPr>
              <w:t>usa da pal</w:t>
            </w:r>
            <w:r w:rsidR="00597367" w:rsidRPr="00A267AF">
              <w:rPr>
                <w:rFonts w:ascii="Verdana" w:hAnsi="Verdana" w:cs="Arial"/>
                <w:bCs/>
                <w:sz w:val="20"/>
                <w:szCs w:val="20"/>
              </w:rPr>
              <w:t>avra para cobra posição do Projeto apresentado a MUTUIA para treinamento e capacitação para a Câmara de Engenharia Elétrica. Diz do ritual e que o projeto foi expedido a MÚTUA, e segundo informações, o projeto expedido á Brasília. O Diretor da MÚTUA-PB, diz que tendo conhecimento na ocasião. Diz que a solicitação deverá ser expedida via Sistema eletrônico. Diz que cobrará uma posição para esclarecer ao Conselheiro. A Presidente parabeniza todas as mulheres pela passagem do seu dia. Diz que o CREA através da MÚTUA-PB ofertou um café</w:t>
            </w:r>
            <w:r w:rsidR="00597367">
              <w:rPr>
                <w:rFonts w:ascii="Verdana" w:hAnsi="Verdana" w:cs="Arial"/>
                <w:bCs/>
                <w:sz w:val="20"/>
                <w:szCs w:val="20"/>
              </w:rPr>
              <w:t xml:space="preserve"> da manhã à</w:t>
            </w:r>
            <w:r w:rsidR="00597367" w:rsidRPr="00A267AF">
              <w:rPr>
                <w:rFonts w:ascii="Verdana" w:hAnsi="Verdana" w:cs="Arial"/>
                <w:bCs/>
                <w:sz w:val="20"/>
                <w:szCs w:val="20"/>
              </w:rPr>
              <w:t xml:space="preserve">s servidoras e destaca na ocasião a convivência com os homens maravilhosos que compõem o Plenário do CREA-PB. </w:t>
            </w:r>
            <w:r w:rsidR="003D789E">
              <w:rPr>
                <w:rFonts w:ascii="Verdana" w:hAnsi="Verdana" w:cs="Arial"/>
                <w:bCs/>
                <w:sz w:val="20"/>
                <w:szCs w:val="20"/>
              </w:rPr>
              <w:t>N</w:t>
            </w:r>
            <w:r w:rsidR="00597367" w:rsidRPr="00A267AF">
              <w:rPr>
                <w:rFonts w:ascii="Verdana" w:hAnsi="Verdana" w:cs="Arial"/>
                <w:bCs/>
                <w:sz w:val="20"/>
                <w:szCs w:val="20"/>
              </w:rPr>
              <w:t>ada</w:t>
            </w:r>
            <w:r w:rsidR="00597367">
              <w:rPr>
                <w:rFonts w:ascii="Verdana" w:hAnsi="Verdana" w:cs="Arial"/>
                <w:sz w:val="20"/>
                <w:szCs w:val="20"/>
              </w:rPr>
              <w:t xml:space="preserve"> mais havendo a tratar</w:t>
            </w:r>
            <w:r w:rsidR="00597367" w:rsidRPr="00A267AF">
              <w:rPr>
                <w:rFonts w:ascii="Verdana" w:hAnsi="Verdana" w:cs="Arial"/>
                <w:sz w:val="20"/>
                <w:szCs w:val="20"/>
              </w:rPr>
              <w:t xml:space="preserve"> a Presidente declar</w:t>
            </w:r>
            <w:r w:rsidR="003D789E">
              <w:rPr>
                <w:rFonts w:ascii="Verdana" w:hAnsi="Verdana" w:cs="Arial"/>
                <w:sz w:val="20"/>
                <w:szCs w:val="20"/>
              </w:rPr>
              <w:t>a</w:t>
            </w:r>
            <w:r w:rsidR="00597367" w:rsidRPr="00A267AF">
              <w:rPr>
                <w:rFonts w:ascii="Verdana" w:hAnsi="Verdana" w:cs="Arial"/>
                <w:sz w:val="20"/>
                <w:szCs w:val="20"/>
              </w:rPr>
              <w:t xml:space="preserve"> encerrada a Sessão Plenária, às dezenove horas e cinquenta e cinco minutos. Para constar, eu, </w:t>
            </w:r>
            <w:r w:rsidR="00597367" w:rsidRPr="00A267AF">
              <w:rPr>
                <w:rFonts w:ascii="Verdana" w:hAnsi="Verdana" w:cs="Arial"/>
                <w:b/>
                <w:sz w:val="20"/>
                <w:szCs w:val="20"/>
              </w:rPr>
              <w:t>Sonia Rodrigues Pessoa</w:t>
            </w:r>
            <w:r w:rsidR="00597367" w:rsidRPr="00A267AF">
              <w:rPr>
                <w:rFonts w:ascii="Verdana" w:hAnsi="Verdana" w:cs="Arial"/>
                <w:sz w:val="20"/>
                <w:szCs w:val="20"/>
              </w:rPr>
              <w:t xml:space="preserve">, Assistente da Mesa do Plenário deste </w:t>
            </w:r>
            <w:r w:rsidR="00597367">
              <w:rPr>
                <w:rFonts w:ascii="Verdana" w:hAnsi="Verdana" w:cs="Arial"/>
                <w:sz w:val="20"/>
                <w:szCs w:val="20"/>
              </w:rPr>
              <w:t>Conselho, lavrei a presente Ata</w:t>
            </w:r>
            <w:r w:rsidR="00597367" w:rsidRPr="00A267AF">
              <w:rPr>
                <w:rFonts w:ascii="Verdana" w:hAnsi="Verdana" w:cs="Arial"/>
                <w:sz w:val="20"/>
                <w:szCs w:val="20"/>
              </w:rPr>
              <w:t xml:space="preserve"> que depois de lida e aprovada, será rubricada em todas as páginas e ao final, assinada pela Presidente Eng. Agr. </w:t>
            </w:r>
            <w:proofErr w:type="spellStart"/>
            <w:r w:rsidR="00597367" w:rsidRPr="00A267AF">
              <w:rPr>
                <w:rFonts w:ascii="Verdana" w:hAnsi="Verdana" w:cs="Arial"/>
                <w:b/>
                <w:sz w:val="20"/>
                <w:szCs w:val="20"/>
              </w:rPr>
              <w:t>Giucélia</w:t>
            </w:r>
            <w:proofErr w:type="spellEnd"/>
            <w:r w:rsidR="00597367" w:rsidRPr="00A267AF">
              <w:rPr>
                <w:rFonts w:ascii="Verdana" w:hAnsi="Verdana" w:cs="Arial"/>
                <w:b/>
                <w:sz w:val="20"/>
                <w:szCs w:val="20"/>
              </w:rPr>
              <w:t xml:space="preserve"> Araújo de Figueiredo</w:t>
            </w:r>
            <w:r w:rsidR="00597367">
              <w:rPr>
                <w:rFonts w:ascii="Verdana" w:hAnsi="Verdana" w:cs="Arial"/>
                <w:sz w:val="20"/>
                <w:szCs w:val="20"/>
              </w:rPr>
              <w:t xml:space="preserve"> e pela</w:t>
            </w:r>
            <w:r w:rsidR="00597367" w:rsidRPr="00A267AF">
              <w:rPr>
                <w:rFonts w:ascii="Verdana" w:hAnsi="Verdana" w:cs="Arial"/>
                <w:sz w:val="20"/>
                <w:szCs w:val="20"/>
              </w:rPr>
              <w:t xml:space="preserve"> </w:t>
            </w:r>
            <w:proofErr w:type="spellStart"/>
            <w:r w:rsidR="00597367" w:rsidRPr="0051743C">
              <w:rPr>
                <w:rFonts w:ascii="Verdana" w:hAnsi="Verdana" w:cs="Verdana,Bold"/>
                <w:b/>
                <w:bCs/>
                <w:sz w:val="20"/>
                <w:szCs w:val="20"/>
              </w:rPr>
              <w:t>Tecnl</w:t>
            </w:r>
            <w:proofErr w:type="spellEnd"/>
            <w:r w:rsidR="00597367" w:rsidRPr="0051743C">
              <w:rPr>
                <w:rFonts w:ascii="Verdana" w:hAnsi="Verdana" w:cs="Verdana,Bold"/>
                <w:b/>
                <w:bCs/>
                <w:sz w:val="20"/>
                <w:szCs w:val="20"/>
              </w:rPr>
              <w:t xml:space="preserve">. </w:t>
            </w:r>
            <w:proofErr w:type="spellStart"/>
            <w:r w:rsidR="00597367" w:rsidRPr="0051743C">
              <w:rPr>
                <w:rFonts w:ascii="Verdana" w:hAnsi="Verdana" w:cs="Verdana,Bold"/>
                <w:b/>
                <w:bCs/>
                <w:sz w:val="20"/>
                <w:szCs w:val="20"/>
              </w:rPr>
              <w:t>Evelyne</w:t>
            </w:r>
            <w:proofErr w:type="spellEnd"/>
            <w:r w:rsidR="00597367" w:rsidRPr="0051743C">
              <w:rPr>
                <w:rFonts w:ascii="Verdana" w:hAnsi="Verdana" w:cs="Verdana,Bold"/>
                <w:b/>
                <w:bCs/>
                <w:sz w:val="20"/>
                <w:szCs w:val="20"/>
              </w:rPr>
              <w:t xml:space="preserve"> </w:t>
            </w:r>
            <w:proofErr w:type="spellStart"/>
            <w:r w:rsidR="00597367" w:rsidRPr="0051743C">
              <w:rPr>
                <w:rFonts w:ascii="Verdana" w:hAnsi="Verdana" w:cs="Verdana,Bold"/>
                <w:b/>
                <w:bCs/>
                <w:sz w:val="20"/>
                <w:szCs w:val="20"/>
              </w:rPr>
              <w:t>Emanuelle</w:t>
            </w:r>
            <w:proofErr w:type="spellEnd"/>
            <w:r w:rsidR="00597367" w:rsidRPr="0051743C">
              <w:rPr>
                <w:rFonts w:ascii="Verdana" w:hAnsi="Verdana" w:cs="Verdana,Bold"/>
                <w:b/>
                <w:bCs/>
                <w:sz w:val="20"/>
                <w:szCs w:val="20"/>
              </w:rPr>
              <w:t xml:space="preserve"> P. Lima</w:t>
            </w:r>
            <w:r w:rsidR="00597367" w:rsidRPr="00A267AF">
              <w:rPr>
                <w:rFonts w:ascii="Verdana" w:hAnsi="Verdana" w:cs="Arial"/>
                <w:sz w:val="20"/>
                <w:szCs w:val="20"/>
              </w:rPr>
              <w:t xml:space="preserve">, 1º Secretária, para que produza os efeitos </w:t>
            </w:r>
            <w:proofErr w:type="gramStart"/>
            <w:r w:rsidR="00597367" w:rsidRPr="00A267AF">
              <w:rPr>
                <w:rFonts w:ascii="Verdana" w:hAnsi="Verdana" w:cs="Arial"/>
                <w:sz w:val="20"/>
                <w:szCs w:val="20"/>
              </w:rPr>
              <w:t>legais.</w:t>
            </w:r>
            <w:proofErr w:type="gramEnd"/>
            <w:r w:rsidR="00597367" w:rsidRPr="00A267AF">
              <w:rPr>
                <w:rFonts w:ascii="Verdana" w:hAnsi="Verdana" w:cs="Arial"/>
                <w:sz w:val="20"/>
                <w:szCs w:val="20"/>
              </w:rPr>
              <w:t>-----------------------------------------------------------------------------------------</w:t>
            </w:r>
            <w:r w:rsidR="00597367">
              <w:rPr>
                <w:rFonts w:ascii="Verdana" w:hAnsi="Verdana" w:cs="Arial"/>
                <w:sz w:val="20"/>
                <w:szCs w:val="20"/>
              </w:rPr>
              <w:t>-------------------------------</w:t>
            </w:r>
            <w:r w:rsidR="0015108E" w:rsidRPr="00A267AF">
              <w:rPr>
                <w:rFonts w:ascii="Verdana" w:hAnsi="Verdana" w:cs="Arial"/>
                <w:sz w:val="20"/>
                <w:szCs w:val="20"/>
              </w:rPr>
              <w:t>----------------------------------------------------------------------------</w:t>
            </w:r>
            <w:r w:rsidR="0015108E">
              <w:rPr>
                <w:rFonts w:ascii="Verdana" w:hAnsi="Verdana" w:cs="Arial"/>
                <w:sz w:val="20"/>
                <w:szCs w:val="20"/>
              </w:rPr>
              <w:t>--</w:t>
            </w:r>
            <w:r w:rsidR="0034724B">
              <w:rPr>
                <w:rFonts w:ascii="Verdana" w:hAnsi="Verdana" w:cs="Arial"/>
                <w:sz w:val="20"/>
                <w:szCs w:val="20"/>
              </w:rPr>
              <w:t>-</w:t>
            </w:r>
            <w:r w:rsidR="003D789E" w:rsidRPr="003D789E">
              <w:rPr>
                <w:rFonts w:ascii="Verdana" w:hAnsi="Verdana" w:cs="Arial"/>
                <w:b/>
                <w:sz w:val="20"/>
                <w:szCs w:val="20"/>
              </w:rPr>
              <w:t>-------------------------------------------</w:t>
            </w:r>
            <w:r w:rsidR="00597367" w:rsidRPr="003D789E">
              <w:rPr>
                <w:rFonts w:ascii="Verdana" w:hAnsi="Verdana" w:cs="Arial"/>
                <w:b/>
                <w:sz w:val="20"/>
                <w:szCs w:val="20"/>
              </w:rPr>
              <w:t>.</w:t>
            </w:r>
          </w:p>
          <w:p w:rsidR="00597367" w:rsidRPr="0051743C" w:rsidRDefault="00597367" w:rsidP="00597367">
            <w:pPr>
              <w:autoSpaceDE w:val="0"/>
              <w:autoSpaceDN w:val="0"/>
              <w:adjustRightInd w:val="0"/>
              <w:ind w:right="-143" w:firstLine="142"/>
              <w:rPr>
                <w:rFonts w:ascii="Verdana" w:hAnsi="Verdana" w:cs="Verdana,Bold"/>
                <w:b/>
                <w:bCs/>
                <w:sz w:val="20"/>
                <w:szCs w:val="20"/>
              </w:rPr>
            </w:pPr>
          </w:p>
          <w:p w:rsidR="00597367" w:rsidRPr="0051743C" w:rsidRDefault="00597367" w:rsidP="00597367">
            <w:pPr>
              <w:autoSpaceDE w:val="0"/>
              <w:autoSpaceDN w:val="0"/>
              <w:adjustRightInd w:val="0"/>
              <w:ind w:left="142" w:right="140" w:hanging="142"/>
              <w:rPr>
                <w:rFonts w:ascii="Verdana" w:hAnsi="Verdana" w:cs="Verdana,Bold"/>
                <w:b/>
                <w:bCs/>
                <w:sz w:val="20"/>
                <w:szCs w:val="20"/>
              </w:rPr>
            </w:pPr>
            <w:r>
              <w:rPr>
                <w:rFonts w:ascii="Verdana" w:hAnsi="Verdana" w:cs="Verdana,Bold"/>
                <w:b/>
                <w:bCs/>
                <w:sz w:val="20"/>
                <w:szCs w:val="20"/>
              </w:rPr>
              <w:t xml:space="preserve">   Eng.</w:t>
            </w:r>
            <w:r w:rsidRPr="0051743C">
              <w:rPr>
                <w:rFonts w:ascii="Verdana" w:hAnsi="Verdana" w:cs="Verdana,Bold"/>
                <w:b/>
                <w:bCs/>
                <w:sz w:val="20"/>
                <w:szCs w:val="20"/>
              </w:rPr>
              <w:t xml:space="preserve">Agr. </w:t>
            </w:r>
            <w:proofErr w:type="spellStart"/>
            <w:r w:rsidRPr="0051743C">
              <w:rPr>
                <w:rFonts w:ascii="Verdana" w:hAnsi="Verdana" w:cs="Verdana,Bold"/>
                <w:b/>
                <w:bCs/>
                <w:sz w:val="20"/>
                <w:szCs w:val="20"/>
              </w:rPr>
              <w:t>Giucélia</w:t>
            </w:r>
            <w:proofErr w:type="spellEnd"/>
            <w:r w:rsidRPr="0051743C">
              <w:rPr>
                <w:rFonts w:ascii="Verdana" w:hAnsi="Verdana" w:cs="Verdana,Bold"/>
                <w:b/>
                <w:bCs/>
                <w:sz w:val="20"/>
                <w:szCs w:val="20"/>
              </w:rPr>
              <w:t xml:space="preserve"> A. de Figueiredo</w:t>
            </w:r>
            <w:r>
              <w:rPr>
                <w:rFonts w:ascii="Verdana" w:hAnsi="Verdana" w:cs="Verdana,Bold"/>
                <w:b/>
                <w:bCs/>
                <w:sz w:val="20"/>
                <w:szCs w:val="20"/>
              </w:rPr>
              <w:t xml:space="preserve">             </w:t>
            </w:r>
            <w:r w:rsidR="002C1736">
              <w:rPr>
                <w:rFonts w:ascii="Verdana" w:hAnsi="Verdana" w:cs="Verdana,Bold"/>
                <w:b/>
                <w:bCs/>
                <w:sz w:val="20"/>
                <w:szCs w:val="20"/>
              </w:rPr>
              <w:t xml:space="preserve">       </w:t>
            </w:r>
            <w:proofErr w:type="spellStart"/>
            <w:proofErr w:type="gramStart"/>
            <w:r>
              <w:rPr>
                <w:rFonts w:ascii="Verdana" w:hAnsi="Verdana" w:cs="Verdana,Bold"/>
                <w:b/>
                <w:bCs/>
                <w:sz w:val="20"/>
                <w:szCs w:val="20"/>
              </w:rPr>
              <w:t>Tecnl</w:t>
            </w:r>
            <w:proofErr w:type="spellEnd"/>
            <w:r>
              <w:rPr>
                <w:rFonts w:ascii="Verdana" w:hAnsi="Verdana" w:cs="Verdana,Bold"/>
                <w:b/>
                <w:bCs/>
                <w:sz w:val="20"/>
                <w:szCs w:val="20"/>
              </w:rPr>
              <w:t>.</w:t>
            </w:r>
            <w:proofErr w:type="spellStart"/>
            <w:proofErr w:type="gramEnd"/>
            <w:r w:rsidRPr="0051743C">
              <w:rPr>
                <w:rFonts w:ascii="Verdana" w:hAnsi="Verdana" w:cs="Verdana,Bold"/>
                <w:b/>
                <w:bCs/>
                <w:sz w:val="20"/>
                <w:szCs w:val="20"/>
              </w:rPr>
              <w:t>Evelyne</w:t>
            </w:r>
            <w:proofErr w:type="spellEnd"/>
            <w:r w:rsidRPr="0051743C">
              <w:rPr>
                <w:rFonts w:ascii="Verdana" w:hAnsi="Verdana" w:cs="Verdana,Bold"/>
                <w:b/>
                <w:bCs/>
                <w:sz w:val="20"/>
                <w:szCs w:val="20"/>
              </w:rPr>
              <w:t xml:space="preserve"> </w:t>
            </w:r>
            <w:proofErr w:type="spellStart"/>
            <w:r w:rsidRPr="0051743C">
              <w:rPr>
                <w:rFonts w:ascii="Verdana" w:hAnsi="Verdana" w:cs="Verdana,Bold"/>
                <w:b/>
                <w:bCs/>
                <w:sz w:val="20"/>
                <w:szCs w:val="20"/>
              </w:rPr>
              <w:t>Emanuelle</w:t>
            </w:r>
            <w:proofErr w:type="spellEnd"/>
            <w:r w:rsidRPr="0051743C">
              <w:rPr>
                <w:rFonts w:ascii="Verdana" w:hAnsi="Verdana" w:cs="Verdana,Bold"/>
                <w:b/>
                <w:bCs/>
                <w:sz w:val="20"/>
                <w:szCs w:val="20"/>
              </w:rPr>
              <w:t xml:space="preserve"> P. Lima</w:t>
            </w:r>
          </w:p>
          <w:p w:rsidR="00597367" w:rsidRPr="00802F31" w:rsidRDefault="00597367" w:rsidP="00597367">
            <w:pPr>
              <w:autoSpaceDE w:val="0"/>
              <w:autoSpaceDN w:val="0"/>
              <w:adjustRightInd w:val="0"/>
              <w:ind w:left="142" w:right="-143" w:hanging="142"/>
              <w:rPr>
                <w:rFonts w:ascii="Verdana" w:hAnsi="Verdana" w:cs="Verdana,Bold"/>
                <w:b/>
                <w:bCs/>
                <w:sz w:val="20"/>
                <w:szCs w:val="20"/>
              </w:rPr>
            </w:pPr>
            <w:r>
              <w:rPr>
                <w:rFonts w:ascii="Verdana" w:hAnsi="Verdana" w:cs="Verdana,Bold"/>
                <w:b/>
                <w:bCs/>
                <w:sz w:val="20"/>
                <w:szCs w:val="20"/>
              </w:rPr>
              <w:t xml:space="preserve">   </w:t>
            </w:r>
            <w:r w:rsidRPr="0051743C">
              <w:rPr>
                <w:rFonts w:ascii="Verdana" w:hAnsi="Verdana" w:cs="Verdana,Bold"/>
                <w:b/>
                <w:bCs/>
                <w:sz w:val="20"/>
                <w:szCs w:val="20"/>
              </w:rPr>
              <w:t>Pr</w:t>
            </w:r>
            <w:r>
              <w:rPr>
                <w:rFonts w:ascii="Verdana" w:hAnsi="Verdana" w:cs="Verdana,Bold"/>
                <w:b/>
                <w:bCs/>
                <w:sz w:val="20"/>
                <w:szCs w:val="20"/>
              </w:rPr>
              <w:t>esidente</w:t>
            </w:r>
            <w:r>
              <w:rPr>
                <w:rFonts w:ascii="Verdana" w:hAnsi="Verdana" w:cs="Verdana,Bold"/>
                <w:b/>
                <w:bCs/>
                <w:sz w:val="20"/>
                <w:szCs w:val="20"/>
              </w:rPr>
              <w:tab/>
              <w:t>CREA-PB</w:t>
            </w:r>
            <w:r>
              <w:rPr>
                <w:rFonts w:ascii="Verdana" w:hAnsi="Verdana" w:cs="Verdana,Bold"/>
                <w:b/>
                <w:bCs/>
                <w:sz w:val="20"/>
                <w:szCs w:val="20"/>
              </w:rPr>
              <w:tab/>
            </w:r>
            <w:r>
              <w:rPr>
                <w:rFonts w:ascii="Verdana" w:hAnsi="Verdana" w:cs="Verdana,Bold"/>
                <w:b/>
                <w:bCs/>
                <w:sz w:val="20"/>
                <w:szCs w:val="20"/>
              </w:rPr>
              <w:tab/>
              <w:t xml:space="preserve">          </w:t>
            </w:r>
            <w:r w:rsidR="002C1736">
              <w:rPr>
                <w:rFonts w:ascii="Verdana" w:hAnsi="Verdana" w:cs="Verdana,Bold"/>
                <w:b/>
                <w:bCs/>
                <w:sz w:val="20"/>
                <w:szCs w:val="20"/>
              </w:rPr>
              <w:t xml:space="preserve">                 </w:t>
            </w:r>
            <w:r>
              <w:rPr>
                <w:rFonts w:ascii="Verdana" w:hAnsi="Verdana" w:cs="Verdana,Bold"/>
                <w:b/>
                <w:bCs/>
                <w:sz w:val="20"/>
                <w:szCs w:val="20"/>
              </w:rPr>
              <w:t>1º Secretária</w:t>
            </w:r>
          </w:p>
          <w:p w:rsidR="00793DF5" w:rsidRPr="00D10ED2" w:rsidRDefault="00084A00" w:rsidP="006B28DA">
            <w:pPr>
              <w:tabs>
                <w:tab w:val="left" w:pos="9816"/>
              </w:tabs>
              <w:autoSpaceDE w:val="0"/>
              <w:autoSpaceDN w:val="0"/>
              <w:adjustRightInd w:val="0"/>
              <w:ind w:left="33" w:right="175"/>
              <w:jc w:val="both"/>
              <w:rPr>
                <w:rFonts w:ascii="Verdana" w:hAnsi="Verdana"/>
                <w:sz w:val="20"/>
                <w:szCs w:val="20"/>
              </w:rPr>
            </w:pPr>
            <w:r>
              <w:rPr>
                <w:rFonts w:ascii="Verdana" w:hAnsi="Verdana"/>
                <w:color w:val="000000"/>
                <w:sz w:val="20"/>
                <w:szCs w:val="20"/>
              </w:rPr>
              <w:t xml:space="preserve"> </w:t>
            </w:r>
          </w:p>
        </w:tc>
      </w:tr>
      <w:tr w:rsidR="00455A04" w:rsidTr="00DC3793">
        <w:tc>
          <w:tcPr>
            <w:tcW w:w="567" w:type="dxa"/>
            <w:tcBorders>
              <w:top w:val="nil"/>
              <w:left w:val="nil"/>
              <w:bottom w:val="nil"/>
              <w:right w:val="nil"/>
            </w:tcBorders>
          </w:tcPr>
          <w:p w:rsidR="00455A04" w:rsidRDefault="00E5646D" w:rsidP="005B38DA">
            <w:pPr>
              <w:ind w:left="-108" w:right="-1135" w:firstLine="142"/>
            </w:pPr>
            <w:r>
              <w:t>02.</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03.</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04.</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05.</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06.</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right="-1135"/>
            </w:pPr>
            <w:r>
              <w:t>07.</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686643" w:rsidRDefault="00597367" w:rsidP="0010719F">
            <w:pPr>
              <w:ind w:right="-1135"/>
            </w:pPr>
            <w:r>
              <w:t>08.</w:t>
            </w:r>
          </w:p>
          <w:p w:rsidR="00597367" w:rsidRDefault="00597367" w:rsidP="0010719F">
            <w:pPr>
              <w:ind w:right="-1135"/>
            </w:pPr>
            <w:r>
              <w:t>09.</w:t>
            </w:r>
          </w:p>
          <w:p w:rsidR="00597367" w:rsidRDefault="00597367" w:rsidP="0010719F">
            <w:pPr>
              <w:ind w:right="-1135"/>
            </w:pPr>
            <w:r>
              <w:t>10.</w:t>
            </w:r>
          </w:p>
          <w:p w:rsidR="00597367" w:rsidRDefault="00597367" w:rsidP="0010719F">
            <w:pPr>
              <w:ind w:right="-1135"/>
            </w:pPr>
            <w:r>
              <w:t>11.</w:t>
            </w:r>
          </w:p>
          <w:p w:rsidR="00597367" w:rsidRDefault="00597367" w:rsidP="0010719F">
            <w:pPr>
              <w:ind w:right="-1135"/>
            </w:pPr>
            <w:r>
              <w:t>12.</w:t>
            </w:r>
          </w:p>
          <w:p w:rsidR="00597367" w:rsidRDefault="00597367" w:rsidP="0010719F">
            <w:pPr>
              <w:ind w:right="-1135"/>
            </w:pPr>
            <w:r>
              <w:t>13.</w:t>
            </w:r>
          </w:p>
          <w:p w:rsidR="00597367" w:rsidRDefault="00597367" w:rsidP="0010719F">
            <w:pPr>
              <w:ind w:right="-1135"/>
            </w:pPr>
            <w:r>
              <w:t>14.</w:t>
            </w:r>
          </w:p>
          <w:p w:rsidR="00597367" w:rsidRDefault="00597367" w:rsidP="0010719F">
            <w:pPr>
              <w:ind w:right="-1135"/>
            </w:pPr>
            <w:r>
              <w:t>15.</w:t>
            </w:r>
          </w:p>
          <w:p w:rsidR="00597367" w:rsidRDefault="00597367" w:rsidP="0010719F">
            <w:pPr>
              <w:ind w:right="-1135"/>
            </w:pPr>
            <w:r>
              <w:t>16.</w:t>
            </w:r>
          </w:p>
          <w:p w:rsidR="00597367" w:rsidRDefault="00597367" w:rsidP="0010719F">
            <w:pPr>
              <w:ind w:right="-1135"/>
            </w:pPr>
            <w:r>
              <w:t>17.</w:t>
            </w:r>
          </w:p>
          <w:p w:rsidR="00597367" w:rsidRDefault="00597367" w:rsidP="0010719F">
            <w:pPr>
              <w:ind w:right="-1135"/>
            </w:pPr>
            <w:r>
              <w:t>18.</w:t>
            </w:r>
          </w:p>
          <w:p w:rsidR="00597367" w:rsidRDefault="00597367" w:rsidP="0010719F">
            <w:pPr>
              <w:ind w:right="-1135"/>
            </w:pPr>
            <w:r>
              <w:t>19.</w:t>
            </w:r>
          </w:p>
          <w:p w:rsidR="00597367" w:rsidRDefault="00597367" w:rsidP="0010719F">
            <w:pPr>
              <w:ind w:right="-1135"/>
            </w:pPr>
            <w:r>
              <w:t>20.</w:t>
            </w:r>
          </w:p>
          <w:p w:rsidR="00597367" w:rsidRDefault="00597367" w:rsidP="0010719F">
            <w:pPr>
              <w:ind w:right="-1135"/>
            </w:pPr>
            <w:r>
              <w:t>21.</w:t>
            </w:r>
          </w:p>
          <w:p w:rsidR="00597367" w:rsidRDefault="00597367" w:rsidP="0010719F">
            <w:pPr>
              <w:ind w:right="-1135"/>
            </w:pPr>
            <w:r>
              <w:t>22.</w:t>
            </w:r>
          </w:p>
          <w:p w:rsidR="00597367" w:rsidRDefault="00597367" w:rsidP="0010719F">
            <w:pPr>
              <w:ind w:right="-1135"/>
            </w:pPr>
            <w:r>
              <w:t>23.</w:t>
            </w:r>
          </w:p>
          <w:p w:rsidR="00597367" w:rsidRDefault="00597367" w:rsidP="0010719F">
            <w:pPr>
              <w:ind w:right="-1135"/>
            </w:pPr>
            <w:r>
              <w:t>24.</w:t>
            </w:r>
          </w:p>
          <w:p w:rsidR="00597367" w:rsidRDefault="00597367" w:rsidP="0010719F">
            <w:pPr>
              <w:ind w:right="-1135"/>
            </w:pPr>
            <w:r>
              <w:t>25.</w:t>
            </w:r>
          </w:p>
          <w:p w:rsidR="00597367" w:rsidRDefault="00597367" w:rsidP="0010719F">
            <w:pPr>
              <w:ind w:right="-1135"/>
            </w:pPr>
            <w:r>
              <w:t>26.</w:t>
            </w:r>
          </w:p>
          <w:p w:rsidR="00597367" w:rsidRDefault="00597367" w:rsidP="0010719F">
            <w:pPr>
              <w:ind w:right="-1135"/>
            </w:pPr>
            <w:r>
              <w:t>27.</w:t>
            </w:r>
          </w:p>
          <w:p w:rsidR="00597367" w:rsidRDefault="00597367" w:rsidP="0010719F">
            <w:pPr>
              <w:ind w:right="-1135"/>
            </w:pPr>
            <w:r>
              <w:t>28.</w:t>
            </w:r>
          </w:p>
          <w:p w:rsidR="00597367" w:rsidRDefault="00597367" w:rsidP="0010719F">
            <w:pPr>
              <w:ind w:right="-1135"/>
            </w:pPr>
            <w:r>
              <w:t>29.</w:t>
            </w:r>
          </w:p>
          <w:p w:rsidR="00597367" w:rsidRDefault="00597367" w:rsidP="0010719F">
            <w:pPr>
              <w:ind w:right="-1135"/>
            </w:pPr>
            <w:r>
              <w:t>30.</w:t>
            </w:r>
          </w:p>
          <w:p w:rsidR="00597367" w:rsidRDefault="00597367" w:rsidP="0010719F">
            <w:pPr>
              <w:ind w:right="-1135"/>
            </w:pPr>
            <w:r>
              <w:t>31.</w:t>
            </w:r>
          </w:p>
          <w:p w:rsidR="00597367" w:rsidRDefault="00597367" w:rsidP="0010719F">
            <w:pPr>
              <w:ind w:right="-1135"/>
            </w:pPr>
            <w:r>
              <w:t>32.</w:t>
            </w:r>
          </w:p>
          <w:p w:rsidR="00597367" w:rsidRDefault="00597367" w:rsidP="0010719F">
            <w:pPr>
              <w:ind w:right="-1135"/>
            </w:pPr>
            <w:r>
              <w:t>33.</w:t>
            </w:r>
          </w:p>
          <w:p w:rsidR="00597367" w:rsidRDefault="00597367" w:rsidP="0010719F">
            <w:pPr>
              <w:ind w:right="-1135"/>
            </w:pPr>
            <w:r>
              <w:t>34.</w:t>
            </w:r>
          </w:p>
          <w:p w:rsidR="00597367" w:rsidRDefault="00597367" w:rsidP="0010719F">
            <w:pPr>
              <w:ind w:right="-1135"/>
            </w:pPr>
            <w:r>
              <w:t>35.</w:t>
            </w:r>
          </w:p>
          <w:p w:rsidR="00597367" w:rsidRDefault="00597367" w:rsidP="0010719F">
            <w:pPr>
              <w:ind w:right="-1135"/>
            </w:pPr>
            <w:r>
              <w:t>36.</w:t>
            </w:r>
          </w:p>
          <w:p w:rsidR="00597367" w:rsidRDefault="00597367" w:rsidP="0010719F">
            <w:pPr>
              <w:ind w:right="-1135"/>
            </w:pPr>
            <w:r>
              <w:t>37.</w:t>
            </w:r>
          </w:p>
          <w:p w:rsidR="00597367" w:rsidRDefault="00597367" w:rsidP="0010719F">
            <w:pPr>
              <w:ind w:right="-1135"/>
            </w:pPr>
            <w:r>
              <w:t>38.</w:t>
            </w:r>
          </w:p>
          <w:p w:rsidR="00597367" w:rsidRDefault="00597367" w:rsidP="0010719F">
            <w:pPr>
              <w:ind w:right="-1135"/>
            </w:pPr>
            <w:r>
              <w:t>39.</w:t>
            </w:r>
          </w:p>
          <w:p w:rsidR="00597367" w:rsidRDefault="00597367" w:rsidP="0010719F">
            <w:pPr>
              <w:ind w:right="-1135"/>
            </w:pPr>
            <w:r>
              <w:t>40</w:t>
            </w:r>
            <w:proofErr w:type="gramStart"/>
            <w:r>
              <w:t>.,</w:t>
            </w:r>
            <w:proofErr w:type="gramEnd"/>
          </w:p>
          <w:p w:rsidR="00597367" w:rsidRDefault="00597367" w:rsidP="0010719F">
            <w:pPr>
              <w:ind w:right="-1135"/>
            </w:pPr>
            <w:r>
              <w:t>41.</w:t>
            </w:r>
          </w:p>
          <w:p w:rsidR="00597367" w:rsidRDefault="00597367" w:rsidP="0010719F">
            <w:pPr>
              <w:ind w:right="-1135"/>
            </w:pPr>
            <w:r>
              <w:t>42.</w:t>
            </w:r>
          </w:p>
          <w:p w:rsidR="00597367" w:rsidRDefault="00597367" w:rsidP="0010719F">
            <w:pPr>
              <w:ind w:right="-1135"/>
            </w:pPr>
            <w:r>
              <w:t>43.</w:t>
            </w:r>
          </w:p>
          <w:p w:rsidR="00597367" w:rsidRDefault="00597367" w:rsidP="0010719F">
            <w:pPr>
              <w:ind w:right="-1135"/>
            </w:pPr>
            <w:r>
              <w:t>44.</w:t>
            </w:r>
          </w:p>
          <w:p w:rsidR="00597367" w:rsidRDefault="00597367" w:rsidP="0010719F">
            <w:pPr>
              <w:ind w:right="-1135"/>
            </w:pPr>
            <w:r>
              <w:t>45.</w:t>
            </w:r>
          </w:p>
          <w:p w:rsidR="00597367" w:rsidRDefault="00597367" w:rsidP="0010719F">
            <w:pPr>
              <w:ind w:right="-1135"/>
            </w:pPr>
            <w:r>
              <w:lastRenderedPageBreak/>
              <w:t>46.</w:t>
            </w:r>
          </w:p>
          <w:p w:rsidR="00597367" w:rsidRDefault="00597367" w:rsidP="0010719F">
            <w:pPr>
              <w:ind w:right="-1135"/>
            </w:pPr>
            <w:r>
              <w:t>47.</w:t>
            </w:r>
          </w:p>
          <w:p w:rsidR="00597367" w:rsidRDefault="00597367" w:rsidP="0010719F">
            <w:pPr>
              <w:ind w:right="-1135"/>
            </w:pPr>
            <w:r>
              <w:t>48.</w:t>
            </w:r>
          </w:p>
          <w:p w:rsidR="00597367" w:rsidRDefault="00597367" w:rsidP="0010719F">
            <w:pPr>
              <w:ind w:right="-1135"/>
            </w:pPr>
            <w:r>
              <w:t>49.</w:t>
            </w:r>
          </w:p>
          <w:p w:rsidR="00597367" w:rsidRDefault="00597367" w:rsidP="0010719F">
            <w:pPr>
              <w:ind w:right="-1135"/>
            </w:pPr>
            <w:r>
              <w:t>50.</w:t>
            </w:r>
          </w:p>
          <w:p w:rsidR="00597367" w:rsidRDefault="00597367" w:rsidP="0010719F">
            <w:pPr>
              <w:ind w:right="-1135"/>
            </w:pPr>
            <w:r>
              <w:t>51.</w:t>
            </w:r>
          </w:p>
          <w:p w:rsidR="00597367" w:rsidRDefault="00597367" w:rsidP="0010719F">
            <w:pPr>
              <w:ind w:right="-1135"/>
            </w:pPr>
            <w:r>
              <w:t>52.</w:t>
            </w:r>
          </w:p>
          <w:p w:rsidR="00597367" w:rsidRDefault="00597367" w:rsidP="0010719F">
            <w:pPr>
              <w:ind w:right="-1135"/>
            </w:pPr>
            <w:r>
              <w:t>53.</w:t>
            </w:r>
          </w:p>
          <w:p w:rsidR="00597367" w:rsidRDefault="00597367" w:rsidP="0010719F">
            <w:pPr>
              <w:ind w:right="-1135"/>
            </w:pPr>
            <w:r>
              <w:t>54.</w:t>
            </w:r>
          </w:p>
          <w:p w:rsidR="00597367" w:rsidRDefault="00597367" w:rsidP="0010719F">
            <w:pPr>
              <w:ind w:right="-1135"/>
            </w:pPr>
            <w:r>
              <w:t>55.</w:t>
            </w:r>
          </w:p>
          <w:p w:rsidR="00597367" w:rsidRDefault="00597367" w:rsidP="0010719F">
            <w:pPr>
              <w:ind w:right="-1135"/>
            </w:pPr>
            <w:r>
              <w:t>56.</w:t>
            </w:r>
          </w:p>
          <w:p w:rsidR="00597367" w:rsidRDefault="00597367" w:rsidP="0010719F">
            <w:pPr>
              <w:ind w:right="-1135"/>
            </w:pPr>
            <w:r>
              <w:t>57.</w:t>
            </w:r>
          </w:p>
          <w:p w:rsidR="00597367" w:rsidRDefault="00597367" w:rsidP="0010719F">
            <w:pPr>
              <w:ind w:right="-1135"/>
            </w:pPr>
            <w:r>
              <w:t>58.</w:t>
            </w:r>
          </w:p>
          <w:p w:rsidR="00597367" w:rsidRDefault="00597367" w:rsidP="0010719F">
            <w:pPr>
              <w:ind w:right="-1135"/>
            </w:pPr>
            <w:r>
              <w:t>59.</w:t>
            </w:r>
          </w:p>
          <w:p w:rsidR="00597367" w:rsidRDefault="00597367" w:rsidP="0010719F">
            <w:pPr>
              <w:ind w:right="-1135"/>
            </w:pPr>
            <w:r>
              <w:t>60.</w:t>
            </w:r>
          </w:p>
          <w:p w:rsidR="00597367" w:rsidRDefault="00597367" w:rsidP="0010719F">
            <w:pPr>
              <w:ind w:right="-1135"/>
            </w:pPr>
            <w:r>
              <w:t>61.</w:t>
            </w:r>
          </w:p>
          <w:p w:rsidR="00597367" w:rsidRDefault="00597367" w:rsidP="0010719F">
            <w:pPr>
              <w:ind w:right="-1135"/>
            </w:pPr>
            <w:r>
              <w:t>62.</w:t>
            </w:r>
          </w:p>
          <w:p w:rsidR="00597367" w:rsidRDefault="00597367" w:rsidP="0010719F">
            <w:pPr>
              <w:ind w:right="-1135"/>
            </w:pPr>
            <w:r>
              <w:t>63.</w:t>
            </w:r>
          </w:p>
          <w:p w:rsidR="00597367" w:rsidRDefault="00597367" w:rsidP="0010719F">
            <w:pPr>
              <w:ind w:right="-1135"/>
            </w:pPr>
            <w:r>
              <w:t>64.</w:t>
            </w:r>
          </w:p>
          <w:p w:rsidR="00597367" w:rsidRDefault="00597367" w:rsidP="0010719F">
            <w:pPr>
              <w:ind w:right="-1135"/>
            </w:pPr>
            <w:r>
              <w:t>65.</w:t>
            </w:r>
          </w:p>
          <w:p w:rsidR="00597367" w:rsidRDefault="00597367" w:rsidP="0010719F">
            <w:pPr>
              <w:ind w:right="-1135"/>
            </w:pPr>
            <w:r>
              <w:t>66.</w:t>
            </w:r>
          </w:p>
          <w:p w:rsidR="00597367" w:rsidRDefault="00597367" w:rsidP="0010719F">
            <w:pPr>
              <w:ind w:right="-1135"/>
            </w:pPr>
            <w:r>
              <w:t>67.</w:t>
            </w:r>
          </w:p>
          <w:p w:rsidR="00597367" w:rsidRDefault="00597367" w:rsidP="0010719F">
            <w:pPr>
              <w:ind w:right="-1135"/>
            </w:pPr>
            <w:r>
              <w:t>68.</w:t>
            </w:r>
          </w:p>
          <w:p w:rsidR="00597367" w:rsidRDefault="00597367" w:rsidP="0010719F">
            <w:pPr>
              <w:ind w:right="-1135"/>
            </w:pPr>
            <w:r>
              <w:t>69.</w:t>
            </w:r>
          </w:p>
          <w:p w:rsidR="00597367" w:rsidRDefault="00597367" w:rsidP="0010719F">
            <w:pPr>
              <w:ind w:right="-1135"/>
            </w:pPr>
            <w:r>
              <w:t>70.</w:t>
            </w:r>
          </w:p>
          <w:p w:rsidR="00597367" w:rsidRDefault="00597367" w:rsidP="0010719F">
            <w:pPr>
              <w:ind w:right="-1135"/>
            </w:pPr>
            <w:r>
              <w:t>71.</w:t>
            </w:r>
          </w:p>
          <w:p w:rsidR="00597367" w:rsidRDefault="00597367" w:rsidP="0010719F">
            <w:pPr>
              <w:ind w:right="-1135"/>
            </w:pPr>
            <w:r>
              <w:t>72.</w:t>
            </w:r>
          </w:p>
          <w:p w:rsidR="00597367" w:rsidRDefault="00597367" w:rsidP="0010719F">
            <w:pPr>
              <w:ind w:right="-1135"/>
            </w:pPr>
            <w:r>
              <w:t>73.</w:t>
            </w:r>
          </w:p>
          <w:p w:rsidR="00597367" w:rsidRDefault="00597367" w:rsidP="0010719F">
            <w:pPr>
              <w:ind w:right="-1135"/>
            </w:pPr>
            <w:r>
              <w:t>74.</w:t>
            </w:r>
          </w:p>
          <w:p w:rsidR="00597367" w:rsidRDefault="00597367" w:rsidP="0010719F">
            <w:pPr>
              <w:ind w:right="-1135"/>
            </w:pPr>
            <w:r>
              <w:t>75.</w:t>
            </w:r>
          </w:p>
          <w:p w:rsidR="00597367" w:rsidRDefault="00597367" w:rsidP="0010719F">
            <w:pPr>
              <w:ind w:right="-1135"/>
            </w:pPr>
            <w:r>
              <w:t>76.</w:t>
            </w:r>
          </w:p>
          <w:p w:rsidR="00597367" w:rsidRDefault="00597367" w:rsidP="0010719F">
            <w:pPr>
              <w:ind w:right="-1135"/>
            </w:pPr>
            <w:r>
              <w:t>77.</w:t>
            </w:r>
          </w:p>
          <w:p w:rsidR="00597367" w:rsidRDefault="00597367" w:rsidP="0010719F">
            <w:pPr>
              <w:ind w:right="-1135"/>
            </w:pPr>
            <w:r>
              <w:t>78.</w:t>
            </w:r>
          </w:p>
          <w:p w:rsidR="00597367" w:rsidRDefault="00597367" w:rsidP="0010719F">
            <w:pPr>
              <w:ind w:right="-1135"/>
            </w:pPr>
            <w:r>
              <w:t>79.</w:t>
            </w:r>
          </w:p>
          <w:p w:rsidR="00597367" w:rsidRDefault="00597367" w:rsidP="0010719F">
            <w:pPr>
              <w:ind w:right="-1135"/>
            </w:pPr>
            <w:r>
              <w:t>80.</w:t>
            </w:r>
          </w:p>
          <w:p w:rsidR="00597367" w:rsidRDefault="00597367" w:rsidP="0010719F">
            <w:pPr>
              <w:ind w:right="-1135"/>
            </w:pPr>
            <w:r>
              <w:t>81.</w:t>
            </w:r>
          </w:p>
          <w:p w:rsidR="00597367" w:rsidRDefault="00597367" w:rsidP="0010719F">
            <w:pPr>
              <w:ind w:right="-1135"/>
            </w:pPr>
            <w:r>
              <w:t>82.</w:t>
            </w:r>
          </w:p>
          <w:p w:rsidR="00597367" w:rsidRDefault="00597367" w:rsidP="0010719F">
            <w:pPr>
              <w:ind w:right="-1135"/>
            </w:pPr>
            <w:r>
              <w:t>83.</w:t>
            </w:r>
          </w:p>
          <w:p w:rsidR="00597367" w:rsidRDefault="00597367" w:rsidP="0010719F">
            <w:pPr>
              <w:ind w:right="-1135"/>
            </w:pPr>
            <w:r>
              <w:t>84.</w:t>
            </w:r>
          </w:p>
          <w:p w:rsidR="00597367" w:rsidRDefault="00597367" w:rsidP="0010719F">
            <w:pPr>
              <w:ind w:right="-1135"/>
            </w:pPr>
            <w:r>
              <w:t>85.</w:t>
            </w:r>
          </w:p>
          <w:p w:rsidR="00597367" w:rsidRDefault="00597367" w:rsidP="0010719F">
            <w:pPr>
              <w:ind w:right="-1135"/>
            </w:pPr>
            <w:r>
              <w:t>86.</w:t>
            </w:r>
          </w:p>
          <w:p w:rsidR="00597367" w:rsidRDefault="00597367" w:rsidP="0010719F">
            <w:pPr>
              <w:ind w:right="-1135"/>
            </w:pPr>
            <w:r>
              <w:t>87.</w:t>
            </w:r>
          </w:p>
          <w:p w:rsidR="00597367" w:rsidRDefault="00597367" w:rsidP="0010719F">
            <w:pPr>
              <w:ind w:right="-1135"/>
            </w:pPr>
            <w:r>
              <w:t>88.</w:t>
            </w:r>
          </w:p>
          <w:p w:rsidR="00597367" w:rsidRDefault="00597367" w:rsidP="0010719F">
            <w:pPr>
              <w:ind w:right="-1135"/>
            </w:pPr>
            <w:r>
              <w:t>89.</w:t>
            </w:r>
          </w:p>
          <w:p w:rsidR="00597367" w:rsidRDefault="00597367" w:rsidP="0010719F">
            <w:pPr>
              <w:ind w:right="-1135"/>
            </w:pPr>
            <w:r>
              <w:t>90.</w:t>
            </w:r>
          </w:p>
          <w:p w:rsidR="00597367" w:rsidRDefault="00597367" w:rsidP="0010719F">
            <w:pPr>
              <w:ind w:right="-1135"/>
            </w:pPr>
            <w:r>
              <w:t>91.</w:t>
            </w:r>
          </w:p>
          <w:p w:rsidR="00597367" w:rsidRDefault="00597367" w:rsidP="0010719F">
            <w:pPr>
              <w:ind w:right="-1135"/>
            </w:pPr>
            <w:r>
              <w:t>92.</w:t>
            </w:r>
          </w:p>
          <w:p w:rsidR="00597367" w:rsidRDefault="00597367" w:rsidP="0010719F">
            <w:pPr>
              <w:ind w:right="-1135"/>
            </w:pPr>
            <w:r>
              <w:t>93.</w:t>
            </w:r>
          </w:p>
          <w:p w:rsidR="00597367" w:rsidRDefault="00597367" w:rsidP="0010719F">
            <w:pPr>
              <w:ind w:right="-1135"/>
            </w:pPr>
            <w:r>
              <w:t>94.</w:t>
            </w:r>
          </w:p>
          <w:p w:rsidR="00597367" w:rsidRDefault="00597367" w:rsidP="0010719F">
            <w:pPr>
              <w:ind w:right="-1135"/>
            </w:pPr>
            <w:r>
              <w:t>95.</w:t>
            </w:r>
          </w:p>
          <w:p w:rsidR="00DC3793" w:rsidRDefault="00DC3793" w:rsidP="00DC3793">
            <w:pPr>
              <w:ind w:right="-1135"/>
            </w:pPr>
            <w:r>
              <w:lastRenderedPageBreak/>
              <w:t>96.</w:t>
            </w:r>
          </w:p>
          <w:p w:rsidR="00DC3793" w:rsidRDefault="00DC3793" w:rsidP="00DC3793">
            <w:pPr>
              <w:ind w:right="-1135"/>
            </w:pPr>
            <w:r>
              <w:t>97.</w:t>
            </w:r>
          </w:p>
          <w:p w:rsidR="00DC3793" w:rsidRDefault="00DC3793" w:rsidP="00DC3793">
            <w:pPr>
              <w:ind w:right="-1135"/>
            </w:pPr>
            <w:r>
              <w:t>98.</w:t>
            </w:r>
          </w:p>
          <w:p w:rsidR="00DC3793" w:rsidRDefault="00DC3793" w:rsidP="00DC3793">
            <w:pPr>
              <w:ind w:right="-1135"/>
            </w:pPr>
            <w:r>
              <w:t>99.</w:t>
            </w:r>
          </w:p>
          <w:p w:rsidR="00DC3793" w:rsidRDefault="00DC3793" w:rsidP="00DC3793">
            <w:pPr>
              <w:ind w:right="-1135"/>
            </w:pPr>
            <w:r>
              <w:t>100.</w:t>
            </w:r>
          </w:p>
          <w:p w:rsidR="00DC3793" w:rsidRDefault="00DC3793" w:rsidP="00DC3793">
            <w:pPr>
              <w:ind w:right="-1135"/>
            </w:pPr>
            <w:r>
              <w:t>101.</w:t>
            </w:r>
          </w:p>
          <w:p w:rsidR="00DC3793" w:rsidRDefault="00DC3793" w:rsidP="00DC3793">
            <w:pPr>
              <w:ind w:right="-1135"/>
            </w:pPr>
            <w:r>
              <w:t>102.</w:t>
            </w:r>
          </w:p>
          <w:p w:rsidR="00DC3793" w:rsidRDefault="00DC3793" w:rsidP="00DC3793">
            <w:pPr>
              <w:ind w:right="-1135"/>
            </w:pPr>
            <w:r>
              <w:t>103.</w:t>
            </w:r>
          </w:p>
          <w:p w:rsidR="00DC3793" w:rsidRDefault="00DC3793" w:rsidP="00DC3793">
            <w:pPr>
              <w:ind w:right="-1135"/>
            </w:pPr>
            <w:r>
              <w:t>104.</w:t>
            </w:r>
          </w:p>
          <w:p w:rsidR="00DC3793" w:rsidRDefault="00DC3793" w:rsidP="00DC3793">
            <w:pPr>
              <w:ind w:right="-1135"/>
            </w:pPr>
            <w:r>
              <w:t>105.</w:t>
            </w:r>
          </w:p>
          <w:p w:rsidR="00DC3793" w:rsidRDefault="00DC3793" w:rsidP="00DC3793">
            <w:pPr>
              <w:ind w:right="-1135"/>
            </w:pPr>
            <w:r>
              <w:t>106.</w:t>
            </w:r>
          </w:p>
          <w:p w:rsidR="00DC3793" w:rsidRDefault="00DC3793" w:rsidP="00DC3793">
            <w:pPr>
              <w:ind w:right="-1135"/>
            </w:pPr>
            <w:r>
              <w:t>107.</w:t>
            </w:r>
          </w:p>
          <w:p w:rsidR="00DC3793" w:rsidRDefault="00DC3793" w:rsidP="00DC3793">
            <w:pPr>
              <w:ind w:right="-1135"/>
            </w:pPr>
            <w:r>
              <w:t>108.</w:t>
            </w:r>
          </w:p>
          <w:p w:rsidR="00DC3793" w:rsidRDefault="00DC3793" w:rsidP="00DC3793">
            <w:pPr>
              <w:ind w:right="-1135"/>
            </w:pPr>
            <w:r>
              <w:t>109.</w:t>
            </w:r>
          </w:p>
          <w:p w:rsidR="00DC3793" w:rsidRDefault="00DC3793" w:rsidP="00DC3793">
            <w:pPr>
              <w:ind w:right="-1135"/>
            </w:pPr>
            <w:r>
              <w:t>110.</w:t>
            </w:r>
          </w:p>
          <w:p w:rsidR="00DC3793" w:rsidRDefault="00DC3793" w:rsidP="00DC3793">
            <w:pPr>
              <w:ind w:right="-1135"/>
            </w:pPr>
            <w:r>
              <w:t>111.</w:t>
            </w:r>
          </w:p>
          <w:p w:rsidR="00DC3793" w:rsidRDefault="00DC3793" w:rsidP="00DC3793">
            <w:pPr>
              <w:ind w:right="-1135"/>
            </w:pPr>
            <w:r>
              <w:t>112.</w:t>
            </w:r>
          </w:p>
          <w:p w:rsidR="00DC3793" w:rsidRDefault="00DC3793" w:rsidP="00DC3793">
            <w:pPr>
              <w:ind w:right="-1135"/>
            </w:pPr>
            <w:r>
              <w:t>113.</w:t>
            </w:r>
          </w:p>
          <w:p w:rsidR="00DC3793" w:rsidRDefault="00DC3793" w:rsidP="00DC3793">
            <w:pPr>
              <w:ind w:right="-1135"/>
            </w:pPr>
            <w:r>
              <w:t>114.</w:t>
            </w:r>
          </w:p>
          <w:p w:rsidR="00DC3793" w:rsidRDefault="00DC3793" w:rsidP="00DC3793">
            <w:pPr>
              <w:ind w:right="-1135"/>
            </w:pPr>
            <w:r>
              <w:t>115.</w:t>
            </w:r>
          </w:p>
          <w:p w:rsidR="00DC3793" w:rsidRDefault="00DC3793" w:rsidP="00DC3793">
            <w:pPr>
              <w:ind w:right="-1135"/>
            </w:pPr>
            <w:r>
              <w:t>116.</w:t>
            </w:r>
          </w:p>
          <w:p w:rsidR="00DC3793" w:rsidRDefault="00DC3793" w:rsidP="00DC3793">
            <w:pPr>
              <w:ind w:right="-1135"/>
            </w:pPr>
            <w:r>
              <w:t>117.</w:t>
            </w:r>
          </w:p>
          <w:p w:rsidR="00DC3793" w:rsidRDefault="00DC3793" w:rsidP="00DC3793">
            <w:pPr>
              <w:ind w:right="-1135"/>
            </w:pPr>
            <w:r>
              <w:t>118.</w:t>
            </w:r>
          </w:p>
          <w:p w:rsidR="00DC3793" w:rsidRDefault="00DC3793" w:rsidP="00DC3793">
            <w:pPr>
              <w:ind w:right="-1135"/>
            </w:pPr>
            <w:r>
              <w:t>119.</w:t>
            </w:r>
          </w:p>
          <w:p w:rsidR="00DC3793" w:rsidRDefault="00DC3793" w:rsidP="00DC3793">
            <w:pPr>
              <w:ind w:right="-1135"/>
            </w:pPr>
            <w:r>
              <w:t>120.</w:t>
            </w:r>
          </w:p>
          <w:p w:rsidR="00DC3793" w:rsidRDefault="00DC3793" w:rsidP="00DC3793">
            <w:pPr>
              <w:ind w:right="-1135"/>
            </w:pPr>
            <w:r>
              <w:t>121.</w:t>
            </w:r>
          </w:p>
          <w:p w:rsidR="00DC3793" w:rsidRDefault="00DC3793" w:rsidP="00DC3793">
            <w:pPr>
              <w:ind w:right="-1135"/>
            </w:pPr>
            <w:r>
              <w:t>122.</w:t>
            </w:r>
          </w:p>
          <w:p w:rsidR="00DC3793" w:rsidRDefault="00DC3793" w:rsidP="00DC3793">
            <w:pPr>
              <w:ind w:right="-1135"/>
            </w:pPr>
            <w:r>
              <w:t>123.</w:t>
            </w:r>
          </w:p>
          <w:p w:rsidR="00DC3793" w:rsidRDefault="00DC3793" w:rsidP="00DC3793">
            <w:pPr>
              <w:ind w:right="-1135"/>
            </w:pPr>
            <w:r>
              <w:t>124.</w:t>
            </w:r>
          </w:p>
          <w:p w:rsidR="00DC3793" w:rsidRDefault="00DC3793" w:rsidP="00DC3793">
            <w:pPr>
              <w:ind w:right="-1135"/>
            </w:pPr>
            <w:r>
              <w:t>125.</w:t>
            </w:r>
          </w:p>
          <w:p w:rsidR="00DC3793" w:rsidRDefault="00DC3793" w:rsidP="00DC3793">
            <w:pPr>
              <w:ind w:right="-1135"/>
            </w:pPr>
            <w:r>
              <w:t>126.</w:t>
            </w:r>
          </w:p>
          <w:p w:rsidR="00DC3793" w:rsidRDefault="00DC3793" w:rsidP="00DC3793">
            <w:pPr>
              <w:ind w:right="-1135"/>
            </w:pPr>
            <w:r>
              <w:t>127.</w:t>
            </w:r>
          </w:p>
          <w:p w:rsidR="00DC3793" w:rsidRDefault="00DC3793" w:rsidP="00DC3793">
            <w:pPr>
              <w:ind w:right="-1135"/>
            </w:pPr>
            <w:r>
              <w:t>128.</w:t>
            </w:r>
          </w:p>
          <w:p w:rsidR="00DC3793" w:rsidRDefault="00DC3793" w:rsidP="00DC3793">
            <w:pPr>
              <w:ind w:right="-1135"/>
            </w:pPr>
            <w:r>
              <w:t>129.</w:t>
            </w:r>
          </w:p>
          <w:p w:rsidR="00DC3793" w:rsidRDefault="00DC3793" w:rsidP="00DC3793">
            <w:pPr>
              <w:ind w:right="-1135"/>
            </w:pPr>
            <w:r>
              <w:t>130.</w:t>
            </w:r>
          </w:p>
          <w:p w:rsidR="00DC3793" w:rsidRDefault="00DC3793" w:rsidP="00DC3793">
            <w:pPr>
              <w:ind w:right="-1135"/>
            </w:pPr>
            <w:r>
              <w:t>131.</w:t>
            </w:r>
          </w:p>
          <w:p w:rsidR="00DC3793" w:rsidRDefault="00DC3793" w:rsidP="00DC3793">
            <w:pPr>
              <w:ind w:right="-1135"/>
            </w:pPr>
            <w:r>
              <w:t>132.</w:t>
            </w:r>
          </w:p>
          <w:p w:rsidR="00DC3793" w:rsidRDefault="00DC3793" w:rsidP="00DC3793">
            <w:pPr>
              <w:ind w:right="-1135"/>
            </w:pPr>
            <w:r>
              <w:t>133.</w:t>
            </w:r>
          </w:p>
          <w:p w:rsidR="00DC3793" w:rsidRDefault="00DC3793" w:rsidP="00DC3793">
            <w:pPr>
              <w:ind w:right="-1135"/>
            </w:pPr>
            <w:r>
              <w:t>134.</w:t>
            </w:r>
          </w:p>
          <w:p w:rsidR="00DC3793" w:rsidRDefault="00DC3793" w:rsidP="00DC3793">
            <w:pPr>
              <w:ind w:right="-1135"/>
            </w:pPr>
            <w:r>
              <w:t>135.</w:t>
            </w:r>
          </w:p>
          <w:p w:rsidR="00DC3793" w:rsidRDefault="00DC3793" w:rsidP="00DC3793">
            <w:pPr>
              <w:ind w:right="-1135"/>
            </w:pPr>
            <w:r>
              <w:t>136.</w:t>
            </w:r>
          </w:p>
          <w:p w:rsidR="00DC3793" w:rsidRDefault="00DC3793" w:rsidP="00DC3793">
            <w:pPr>
              <w:ind w:right="-1135"/>
            </w:pPr>
            <w:r>
              <w:t>137.</w:t>
            </w:r>
          </w:p>
          <w:p w:rsidR="00DC3793" w:rsidRDefault="00DC3793" w:rsidP="00DC3793">
            <w:pPr>
              <w:ind w:right="-1135"/>
            </w:pPr>
            <w:r>
              <w:t>138.</w:t>
            </w:r>
          </w:p>
          <w:p w:rsidR="00DC3793" w:rsidRDefault="00DC3793" w:rsidP="00DC3793">
            <w:pPr>
              <w:ind w:right="-1135"/>
            </w:pPr>
            <w:r>
              <w:t>139.</w:t>
            </w:r>
          </w:p>
          <w:p w:rsidR="00DC3793" w:rsidRDefault="00DC3793" w:rsidP="00DC3793">
            <w:pPr>
              <w:ind w:right="-1135"/>
            </w:pPr>
            <w:r>
              <w:t>140.</w:t>
            </w:r>
          </w:p>
          <w:p w:rsidR="00DC3793" w:rsidRDefault="00DC3793" w:rsidP="00DC3793">
            <w:pPr>
              <w:ind w:right="-1135"/>
            </w:pPr>
            <w:r>
              <w:t>141.</w:t>
            </w:r>
          </w:p>
          <w:p w:rsidR="00DC3793" w:rsidRDefault="00DC3793" w:rsidP="00DC3793">
            <w:pPr>
              <w:ind w:right="-1135"/>
            </w:pPr>
            <w:r>
              <w:t>142.</w:t>
            </w:r>
          </w:p>
          <w:p w:rsidR="00DC3793" w:rsidRDefault="00DC3793" w:rsidP="00DC3793">
            <w:pPr>
              <w:ind w:right="-1135"/>
            </w:pPr>
            <w:r>
              <w:t>143.</w:t>
            </w:r>
          </w:p>
          <w:p w:rsidR="00DC3793" w:rsidRDefault="00DC3793" w:rsidP="00DC3793">
            <w:pPr>
              <w:ind w:right="-1135"/>
            </w:pPr>
            <w:r>
              <w:t>144.</w:t>
            </w:r>
          </w:p>
          <w:p w:rsidR="00DC3793" w:rsidRDefault="00DC3793" w:rsidP="00DC3793">
            <w:pPr>
              <w:ind w:right="-1135"/>
            </w:pPr>
            <w:r>
              <w:t>145.</w:t>
            </w:r>
          </w:p>
          <w:p w:rsidR="00DC3793" w:rsidRDefault="00DC3793" w:rsidP="00DC3793">
            <w:pPr>
              <w:ind w:right="-1135"/>
            </w:pPr>
            <w:r>
              <w:lastRenderedPageBreak/>
              <w:t>146.</w:t>
            </w:r>
          </w:p>
          <w:p w:rsidR="00DC3793" w:rsidRDefault="00DC3793" w:rsidP="00DC3793">
            <w:pPr>
              <w:ind w:right="-1135"/>
            </w:pPr>
            <w:r>
              <w:t>147.</w:t>
            </w:r>
          </w:p>
          <w:p w:rsidR="00DC3793" w:rsidRDefault="00DC3793" w:rsidP="00DC3793">
            <w:pPr>
              <w:ind w:right="-1135"/>
            </w:pPr>
            <w:r>
              <w:t>148.</w:t>
            </w:r>
          </w:p>
          <w:p w:rsidR="00DC3793" w:rsidRDefault="00DC3793" w:rsidP="00DC3793">
            <w:pPr>
              <w:ind w:right="-1135"/>
            </w:pPr>
            <w:r>
              <w:t>149.</w:t>
            </w:r>
          </w:p>
          <w:p w:rsidR="00DC3793" w:rsidRDefault="00DC3793" w:rsidP="00DC3793">
            <w:pPr>
              <w:ind w:right="-1135"/>
            </w:pPr>
            <w:r>
              <w:t>150.</w:t>
            </w:r>
          </w:p>
          <w:p w:rsidR="00DC3793" w:rsidRDefault="00DC3793" w:rsidP="00DC3793">
            <w:pPr>
              <w:ind w:right="-1135"/>
            </w:pPr>
            <w:r>
              <w:t>151.</w:t>
            </w:r>
          </w:p>
          <w:p w:rsidR="00DC3793" w:rsidRDefault="00DC3793" w:rsidP="00DC3793">
            <w:pPr>
              <w:ind w:right="-1135"/>
            </w:pPr>
            <w:r>
              <w:t>152.</w:t>
            </w:r>
          </w:p>
          <w:p w:rsidR="00DC3793" w:rsidRDefault="00DC3793" w:rsidP="00DC3793">
            <w:pPr>
              <w:ind w:right="-1135"/>
            </w:pPr>
            <w:r>
              <w:t>153.</w:t>
            </w:r>
          </w:p>
          <w:p w:rsidR="00DC3793" w:rsidRDefault="00DC3793" w:rsidP="00DC3793">
            <w:pPr>
              <w:ind w:right="-1135"/>
            </w:pPr>
            <w:r>
              <w:t>154.</w:t>
            </w:r>
          </w:p>
          <w:p w:rsidR="00DC3793" w:rsidRDefault="00DC3793" w:rsidP="00DC3793">
            <w:pPr>
              <w:ind w:right="-1135"/>
            </w:pPr>
            <w:r>
              <w:t>155.</w:t>
            </w:r>
          </w:p>
          <w:p w:rsidR="00DC3793" w:rsidRDefault="00DC3793" w:rsidP="00DC3793">
            <w:pPr>
              <w:ind w:right="-1135"/>
            </w:pPr>
            <w:r>
              <w:t>156.</w:t>
            </w:r>
          </w:p>
          <w:p w:rsidR="00DC3793" w:rsidRDefault="00DC3793" w:rsidP="00DC3793">
            <w:pPr>
              <w:ind w:right="-1135"/>
            </w:pPr>
            <w:r>
              <w:t>157.</w:t>
            </w:r>
          </w:p>
          <w:p w:rsidR="00DC3793" w:rsidRDefault="00DC3793" w:rsidP="00DC3793">
            <w:pPr>
              <w:ind w:right="-1135"/>
            </w:pPr>
            <w:r>
              <w:t>158.</w:t>
            </w:r>
          </w:p>
          <w:p w:rsidR="00DC3793" w:rsidRDefault="00DC3793" w:rsidP="00DC3793">
            <w:pPr>
              <w:ind w:right="-1135"/>
            </w:pPr>
            <w:r>
              <w:t>159.</w:t>
            </w:r>
          </w:p>
          <w:p w:rsidR="00DC3793" w:rsidRDefault="00DC3793" w:rsidP="00DC3793">
            <w:pPr>
              <w:ind w:right="-1135"/>
            </w:pPr>
            <w:r>
              <w:t>160.</w:t>
            </w:r>
          </w:p>
          <w:p w:rsidR="00DC3793" w:rsidRDefault="00DC3793" w:rsidP="00DC3793">
            <w:pPr>
              <w:ind w:right="-1135"/>
            </w:pPr>
            <w:r>
              <w:t>161.</w:t>
            </w:r>
          </w:p>
          <w:p w:rsidR="00DC3793" w:rsidRDefault="00DC3793" w:rsidP="00DC3793">
            <w:pPr>
              <w:ind w:right="-1135"/>
            </w:pPr>
            <w:r>
              <w:t>162.</w:t>
            </w:r>
          </w:p>
          <w:p w:rsidR="00DC3793" w:rsidRDefault="00DC3793" w:rsidP="00DC3793">
            <w:pPr>
              <w:ind w:right="-1135"/>
            </w:pPr>
            <w:r>
              <w:t>163.</w:t>
            </w:r>
          </w:p>
          <w:p w:rsidR="00DC3793" w:rsidRDefault="00DC3793" w:rsidP="00DC3793">
            <w:pPr>
              <w:ind w:right="-1135"/>
            </w:pPr>
            <w:r>
              <w:t>164.</w:t>
            </w:r>
          </w:p>
          <w:p w:rsidR="00DC3793" w:rsidRDefault="00DC3793" w:rsidP="00DC3793">
            <w:pPr>
              <w:ind w:right="-1135"/>
            </w:pPr>
            <w:r>
              <w:t>165.</w:t>
            </w:r>
          </w:p>
          <w:p w:rsidR="00DC3793" w:rsidRDefault="00DC3793" w:rsidP="00DC3793">
            <w:pPr>
              <w:ind w:right="-1135"/>
            </w:pPr>
            <w:r>
              <w:t>166.</w:t>
            </w:r>
          </w:p>
          <w:p w:rsidR="00DC3793" w:rsidRDefault="00DC3793" w:rsidP="00DC3793">
            <w:pPr>
              <w:ind w:right="-1135"/>
            </w:pPr>
            <w:r>
              <w:t>167.</w:t>
            </w:r>
          </w:p>
          <w:p w:rsidR="00DC3793" w:rsidRDefault="00DC3793" w:rsidP="00DC3793">
            <w:pPr>
              <w:ind w:right="-1135"/>
            </w:pPr>
            <w:r>
              <w:t>168.</w:t>
            </w:r>
          </w:p>
          <w:p w:rsidR="00DC3793" w:rsidRDefault="00DC3793" w:rsidP="00DC3793">
            <w:pPr>
              <w:ind w:right="-1135"/>
            </w:pPr>
            <w:r>
              <w:t>169.</w:t>
            </w:r>
          </w:p>
          <w:p w:rsidR="00DC3793" w:rsidRDefault="00DC3793" w:rsidP="00DC3793">
            <w:pPr>
              <w:ind w:right="-1135"/>
            </w:pPr>
            <w:r>
              <w:t>170.</w:t>
            </w:r>
          </w:p>
          <w:p w:rsidR="00DC3793" w:rsidRDefault="00DC3793" w:rsidP="00DC3793">
            <w:pPr>
              <w:ind w:right="-1135"/>
            </w:pPr>
            <w:r>
              <w:t>171.</w:t>
            </w:r>
          </w:p>
          <w:p w:rsidR="00DC3793" w:rsidRDefault="00DC3793" w:rsidP="00DC3793">
            <w:pPr>
              <w:ind w:right="-1135"/>
            </w:pPr>
            <w:r>
              <w:t>172.</w:t>
            </w:r>
          </w:p>
          <w:p w:rsidR="00DC3793" w:rsidRDefault="00DC3793" w:rsidP="00DC3793">
            <w:pPr>
              <w:ind w:right="-1135"/>
            </w:pPr>
            <w:r>
              <w:t>173.</w:t>
            </w:r>
          </w:p>
          <w:p w:rsidR="00DC3793" w:rsidRDefault="00DC3793" w:rsidP="00DC3793">
            <w:pPr>
              <w:ind w:right="-1135"/>
            </w:pPr>
            <w:r>
              <w:t>174.</w:t>
            </w:r>
          </w:p>
          <w:p w:rsidR="00DC3793" w:rsidRDefault="00DC3793" w:rsidP="00DC3793">
            <w:pPr>
              <w:ind w:right="-1135"/>
            </w:pPr>
            <w:r>
              <w:t>175.</w:t>
            </w:r>
          </w:p>
          <w:p w:rsidR="00DC3793" w:rsidRDefault="00DC3793" w:rsidP="00DC3793">
            <w:pPr>
              <w:ind w:right="-1135"/>
            </w:pPr>
            <w:r>
              <w:t>176.</w:t>
            </w:r>
          </w:p>
          <w:p w:rsidR="00DC3793" w:rsidRDefault="00DC3793" w:rsidP="00DC3793">
            <w:pPr>
              <w:ind w:right="-1135"/>
            </w:pPr>
            <w:r>
              <w:t>177.</w:t>
            </w:r>
          </w:p>
          <w:p w:rsidR="00DC3793" w:rsidRDefault="00DC3793" w:rsidP="00DC3793">
            <w:pPr>
              <w:ind w:right="-1135"/>
            </w:pPr>
            <w:r>
              <w:t>178.</w:t>
            </w:r>
          </w:p>
          <w:p w:rsidR="00DC3793" w:rsidRDefault="00DC3793" w:rsidP="00DC3793">
            <w:pPr>
              <w:ind w:right="-1135"/>
            </w:pPr>
            <w:r>
              <w:t>179.</w:t>
            </w:r>
          </w:p>
          <w:p w:rsidR="00DC3793" w:rsidRDefault="00DC3793" w:rsidP="00DC3793">
            <w:pPr>
              <w:ind w:right="-1135"/>
            </w:pPr>
            <w:r>
              <w:t>180.</w:t>
            </w:r>
          </w:p>
          <w:p w:rsidR="00DC3793" w:rsidRDefault="00DC3793" w:rsidP="00DC3793">
            <w:pPr>
              <w:ind w:right="-1135"/>
            </w:pPr>
            <w:r>
              <w:t>181.</w:t>
            </w:r>
          </w:p>
          <w:p w:rsidR="00DC3793" w:rsidRDefault="00DC3793" w:rsidP="00DC3793">
            <w:pPr>
              <w:ind w:right="-1135"/>
            </w:pPr>
            <w:r>
              <w:t>182.</w:t>
            </w:r>
          </w:p>
          <w:p w:rsidR="00DC3793" w:rsidRDefault="00DC3793" w:rsidP="00DC3793">
            <w:pPr>
              <w:ind w:right="-1135"/>
            </w:pPr>
            <w:r>
              <w:t>183.</w:t>
            </w:r>
          </w:p>
          <w:p w:rsidR="00DC3793" w:rsidRDefault="00DC3793" w:rsidP="00DC3793">
            <w:pPr>
              <w:ind w:right="-1135"/>
            </w:pPr>
            <w:r>
              <w:t>184.</w:t>
            </w:r>
          </w:p>
          <w:p w:rsidR="00DC3793" w:rsidRDefault="00DC3793" w:rsidP="00DC3793">
            <w:pPr>
              <w:ind w:right="-1135"/>
            </w:pPr>
            <w:r>
              <w:t>185.</w:t>
            </w:r>
          </w:p>
          <w:p w:rsidR="00DC3793" w:rsidRDefault="00DC3793" w:rsidP="00DC3793">
            <w:pPr>
              <w:ind w:right="-1135"/>
            </w:pPr>
            <w:r>
              <w:t>186.</w:t>
            </w:r>
          </w:p>
          <w:p w:rsidR="00DC3793" w:rsidRDefault="00DC3793" w:rsidP="00DC3793">
            <w:pPr>
              <w:ind w:right="-1135"/>
            </w:pPr>
            <w:r>
              <w:t>187.</w:t>
            </w:r>
          </w:p>
          <w:p w:rsidR="00DC3793" w:rsidRDefault="00DC3793" w:rsidP="00DC3793">
            <w:pPr>
              <w:ind w:right="-1135"/>
            </w:pPr>
            <w:r>
              <w:t>188.</w:t>
            </w:r>
          </w:p>
          <w:p w:rsidR="00DC3793" w:rsidRDefault="00DC3793" w:rsidP="00DC3793">
            <w:pPr>
              <w:ind w:right="-1135"/>
            </w:pPr>
            <w:r>
              <w:t>189.</w:t>
            </w:r>
          </w:p>
          <w:p w:rsidR="00DC3793" w:rsidRDefault="00DC3793" w:rsidP="00DC3793">
            <w:pPr>
              <w:ind w:right="-1135"/>
            </w:pPr>
            <w:r>
              <w:t>190.</w:t>
            </w:r>
          </w:p>
          <w:p w:rsidR="00DC3793" w:rsidRDefault="00DC3793" w:rsidP="00DC3793">
            <w:pPr>
              <w:ind w:right="-1135"/>
            </w:pPr>
            <w:r>
              <w:t>191.</w:t>
            </w:r>
          </w:p>
          <w:p w:rsidR="00DC3793" w:rsidRDefault="00DC3793" w:rsidP="00DC3793">
            <w:pPr>
              <w:ind w:right="-1135"/>
            </w:pPr>
            <w:r>
              <w:t>192.</w:t>
            </w:r>
          </w:p>
          <w:p w:rsidR="00DC3793" w:rsidRDefault="00DC3793" w:rsidP="00DC3793">
            <w:pPr>
              <w:ind w:right="-1135"/>
            </w:pPr>
            <w:r>
              <w:t>193.</w:t>
            </w:r>
          </w:p>
          <w:p w:rsidR="00DC3793" w:rsidRDefault="00DC3793" w:rsidP="00DC3793">
            <w:pPr>
              <w:ind w:right="-1135"/>
            </w:pPr>
            <w:r>
              <w:t>194.</w:t>
            </w:r>
          </w:p>
          <w:p w:rsidR="00DC3793" w:rsidRDefault="00DC3793" w:rsidP="00DC3793">
            <w:pPr>
              <w:ind w:right="-1135"/>
            </w:pPr>
            <w:r>
              <w:t>195.</w:t>
            </w:r>
          </w:p>
          <w:p w:rsidR="00DC3793" w:rsidRDefault="00DC3793" w:rsidP="00DC3793">
            <w:pPr>
              <w:ind w:right="-1135"/>
            </w:pPr>
            <w:r>
              <w:lastRenderedPageBreak/>
              <w:t>196.</w:t>
            </w:r>
          </w:p>
          <w:p w:rsidR="00DC3793" w:rsidRDefault="00DC3793" w:rsidP="00DC3793">
            <w:pPr>
              <w:ind w:right="-1135"/>
            </w:pPr>
            <w:r>
              <w:t>197.</w:t>
            </w:r>
          </w:p>
          <w:p w:rsidR="00DC3793" w:rsidRDefault="00DC3793" w:rsidP="00DC3793">
            <w:pPr>
              <w:ind w:right="-1135"/>
            </w:pPr>
            <w:r>
              <w:t>198.</w:t>
            </w:r>
          </w:p>
          <w:p w:rsidR="00DC3793" w:rsidRDefault="00DC3793" w:rsidP="00DC3793">
            <w:pPr>
              <w:ind w:right="-1135"/>
            </w:pPr>
            <w:r>
              <w:t>199.</w:t>
            </w:r>
          </w:p>
          <w:p w:rsidR="00DC3793" w:rsidRDefault="00DC3793" w:rsidP="00DC3793">
            <w:pPr>
              <w:ind w:right="-1135"/>
            </w:pPr>
            <w:r>
              <w:t>200.</w:t>
            </w:r>
          </w:p>
          <w:p w:rsidR="00DC3793" w:rsidRDefault="00DC3793" w:rsidP="00DC3793">
            <w:pPr>
              <w:ind w:right="-1135"/>
            </w:pPr>
            <w:r>
              <w:t>201.</w:t>
            </w:r>
          </w:p>
          <w:p w:rsidR="00DC3793" w:rsidRDefault="00DC3793" w:rsidP="00DC3793">
            <w:pPr>
              <w:ind w:right="-1135"/>
            </w:pPr>
            <w:r>
              <w:t>202.</w:t>
            </w:r>
          </w:p>
          <w:p w:rsidR="00DC3793" w:rsidRDefault="00DC3793" w:rsidP="00DC3793">
            <w:pPr>
              <w:ind w:right="-1135"/>
            </w:pPr>
            <w:r>
              <w:t>203.</w:t>
            </w:r>
          </w:p>
          <w:p w:rsidR="00DC3793" w:rsidRDefault="00DC3793" w:rsidP="00DC3793">
            <w:pPr>
              <w:ind w:right="-1135"/>
            </w:pPr>
            <w:r>
              <w:t>204.</w:t>
            </w:r>
          </w:p>
          <w:p w:rsidR="00DC3793" w:rsidRDefault="00DC3793" w:rsidP="00DC3793">
            <w:pPr>
              <w:ind w:right="-1135"/>
            </w:pPr>
            <w:r>
              <w:t>205.</w:t>
            </w:r>
          </w:p>
          <w:p w:rsidR="00DC3793" w:rsidRDefault="00DC3793" w:rsidP="00DC3793">
            <w:pPr>
              <w:ind w:right="-1135"/>
            </w:pPr>
            <w:r>
              <w:t>206.</w:t>
            </w:r>
          </w:p>
          <w:p w:rsidR="00DC3793" w:rsidRDefault="00DC3793" w:rsidP="00DC3793">
            <w:pPr>
              <w:ind w:right="-1135"/>
            </w:pPr>
            <w:r>
              <w:t>207.</w:t>
            </w:r>
          </w:p>
          <w:p w:rsidR="00DC3793" w:rsidRDefault="00DC3793" w:rsidP="00DC3793">
            <w:pPr>
              <w:ind w:right="-1135"/>
            </w:pPr>
            <w:r>
              <w:t>208.</w:t>
            </w:r>
          </w:p>
          <w:p w:rsidR="00DC3793" w:rsidRDefault="00DC3793" w:rsidP="00DC3793">
            <w:pPr>
              <w:ind w:right="-1135"/>
            </w:pPr>
            <w:r>
              <w:t>209.</w:t>
            </w:r>
          </w:p>
          <w:p w:rsidR="00DC3793" w:rsidRDefault="00DC3793" w:rsidP="00DC3793">
            <w:pPr>
              <w:ind w:right="-1135"/>
            </w:pPr>
            <w:r>
              <w:t>210.</w:t>
            </w:r>
          </w:p>
          <w:p w:rsidR="00DC3793" w:rsidRDefault="00DC3793" w:rsidP="00DC3793">
            <w:pPr>
              <w:ind w:right="-1135"/>
            </w:pPr>
            <w:r>
              <w:t>211.</w:t>
            </w:r>
          </w:p>
          <w:p w:rsidR="00DC3793" w:rsidRDefault="00DC3793" w:rsidP="00DC3793">
            <w:pPr>
              <w:ind w:right="-1135"/>
            </w:pPr>
            <w:r>
              <w:t>212.</w:t>
            </w:r>
          </w:p>
          <w:p w:rsidR="00DC3793" w:rsidRDefault="00DC3793" w:rsidP="00DC3793">
            <w:pPr>
              <w:ind w:right="-1135"/>
            </w:pPr>
            <w:r>
              <w:t>213.</w:t>
            </w:r>
          </w:p>
          <w:p w:rsidR="00DC3793" w:rsidRDefault="00DC3793" w:rsidP="00DC3793">
            <w:pPr>
              <w:ind w:right="-1135"/>
            </w:pPr>
            <w:r>
              <w:t>214.</w:t>
            </w:r>
          </w:p>
          <w:p w:rsidR="00DC3793" w:rsidRDefault="00DC3793" w:rsidP="00DC3793">
            <w:pPr>
              <w:ind w:right="-1135"/>
            </w:pPr>
            <w:r>
              <w:t>215.</w:t>
            </w:r>
          </w:p>
          <w:p w:rsidR="00DC3793" w:rsidRDefault="00DC3793" w:rsidP="00DC3793">
            <w:pPr>
              <w:ind w:right="-1135"/>
            </w:pPr>
            <w:r>
              <w:t>216.</w:t>
            </w:r>
          </w:p>
          <w:p w:rsidR="00DC3793" w:rsidRDefault="00DC3793" w:rsidP="00DC3793">
            <w:pPr>
              <w:ind w:right="-1135"/>
            </w:pPr>
            <w:r>
              <w:t>217.</w:t>
            </w:r>
          </w:p>
          <w:p w:rsidR="00DC3793" w:rsidRDefault="00DC3793" w:rsidP="00DC3793">
            <w:pPr>
              <w:ind w:right="-1135"/>
            </w:pPr>
            <w:r>
              <w:t>218.</w:t>
            </w:r>
          </w:p>
          <w:p w:rsidR="00DC3793" w:rsidRDefault="00DC3793" w:rsidP="00DC3793">
            <w:pPr>
              <w:ind w:right="-1135"/>
            </w:pPr>
            <w:r>
              <w:t>219.</w:t>
            </w:r>
          </w:p>
          <w:p w:rsidR="00DC3793" w:rsidRDefault="00DC3793" w:rsidP="00DC3793">
            <w:pPr>
              <w:ind w:right="-1135"/>
            </w:pPr>
            <w:r>
              <w:t>220.</w:t>
            </w:r>
          </w:p>
          <w:p w:rsidR="00DC3793" w:rsidRDefault="00DC3793" w:rsidP="00DC3793">
            <w:pPr>
              <w:ind w:right="-1135"/>
            </w:pPr>
            <w:r>
              <w:t>221.</w:t>
            </w:r>
          </w:p>
          <w:p w:rsidR="00DC3793" w:rsidRDefault="00DC3793" w:rsidP="00DC3793">
            <w:pPr>
              <w:ind w:right="-1135"/>
            </w:pPr>
            <w:r>
              <w:t>222.</w:t>
            </w:r>
          </w:p>
          <w:p w:rsidR="00DC3793" w:rsidRDefault="00DC3793" w:rsidP="00DC3793">
            <w:pPr>
              <w:ind w:right="-1135"/>
            </w:pPr>
            <w:r>
              <w:t>223.</w:t>
            </w:r>
          </w:p>
          <w:p w:rsidR="00DC3793" w:rsidRDefault="00DC3793" w:rsidP="00DC3793">
            <w:pPr>
              <w:ind w:right="-1135"/>
            </w:pPr>
            <w:r>
              <w:t>224.</w:t>
            </w:r>
          </w:p>
          <w:p w:rsidR="00DC3793" w:rsidRDefault="00DC3793" w:rsidP="00DC3793">
            <w:pPr>
              <w:ind w:right="-1135"/>
            </w:pPr>
            <w:r>
              <w:t>225.</w:t>
            </w:r>
          </w:p>
          <w:p w:rsidR="00DC3793" w:rsidRDefault="00DC3793" w:rsidP="00DC3793">
            <w:pPr>
              <w:ind w:right="-1135"/>
            </w:pPr>
            <w:r>
              <w:t>226.</w:t>
            </w:r>
          </w:p>
          <w:p w:rsidR="00DC3793" w:rsidRDefault="00DC3793" w:rsidP="00DC3793">
            <w:pPr>
              <w:ind w:right="-1135"/>
            </w:pPr>
            <w:r>
              <w:t>227.</w:t>
            </w:r>
          </w:p>
          <w:p w:rsidR="00DC3793" w:rsidRDefault="00DC3793" w:rsidP="00DC3793">
            <w:pPr>
              <w:ind w:right="-1135"/>
            </w:pPr>
            <w:r>
              <w:t>228.</w:t>
            </w:r>
          </w:p>
          <w:p w:rsidR="00DC3793" w:rsidRDefault="00DC3793" w:rsidP="00DC3793">
            <w:pPr>
              <w:ind w:right="-1135"/>
            </w:pPr>
            <w:r>
              <w:t>229.</w:t>
            </w:r>
          </w:p>
          <w:p w:rsidR="00DC3793" w:rsidRDefault="00DC3793" w:rsidP="00DC3793">
            <w:pPr>
              <w:ind w:right="-1135"/>
            </w:pPr>
            <w:r>
              <w:t>230.</w:t>
            </w:r>
          </w:p>
          <w:p w:rsidR="00DC3793" w:rsidRDefault="00DC3793" w:rsidP="00DC3793">
            <w:pPr>
              <w:ind w:right="-1135"/>
            </w:pPr>
            <w:r>
              <w:t>231.</w:t>
            </w:r>
          </w:p>
          <w:p w:rsidR="00DC3793" w:rsidRDefault="00DC3793" w:rsidP="00DC3793">
            <w:pPr>
              <w:ind w:right="-1135"/>
            </w:pPr>
            <w:r>
              <w:t>232.</w:t>
            </w:r>
          </w:p>
          <w:p w:rsidR="00DC3793" w:rsidRDefault="00DC3793" w:rsidP="00DC3793">
            <w:pPr>
              <w:ind w:right="-1135"/>
            </w:pPr>
            <w:r>
              <w:t>233.</w:t>
            </w:r>
          </w:p>
          <w:p w:rsidR="00DC3793" w:rsidRDefault="00DC3793" w:rsidP="00DC3793">
            <w:pPr>
              <w:ind w:right="-1135"/>
            </w:pPr>
            <w:r>
              <w:t>234.</w:t>
            </w:r>
          </w:p>
          <w:p w:rsidR="00DC3793" w:rsidRDefault="00DC3793" w:rsidP="00DC3793">
            <w:pPr>
              <w:ind w:right="-1135"/>
            </w:pPr>
            <w:r>
              <w:t>235.</w:t>
            </w:r>
          </w:p>
          <w:p w:rsidR="00DC3793" w:rsidRDefault="00DC3793" w:rsidP="00DC3793">
            <w:pPr>
              <w:ind w:right="-1135"/>
            </w:pPr>
            <w:r>
              <w:t>236.</w:t>
            </w:r>
          </w:p>
          <w:p w:rsidR="00DC3793" w:rsidRDefault="00DC3793" w:rsidP="00DC3793">
            <w:pPr>
              <w:ind w:right="-1135"/>
            </w:pPr>
            <w:r>
              <w:t>237.</w:t>
            </w:r>
          </w:p>
          <w:p w:rsidR="00DC3793" w:rsidRDefault="00DC3793" w:rsidP="00DC3793">
            <w:pPr>
              <w:ind w:right="-1135"/>
            </w:pPr>
            <w:r>
              <w:t>238.</w:t>
            </w:r>
          </w:p>
          <w:p w:rsidR="00DC3793" w:rsidRDefault="00DC3793" w:rsidP="00DC3793">
            <w:pPr>
              <w:ind w:right="-1135"/>
            </w:pPr>
            <w:r>
              <w:t>239.</w:t>
            </w:r>
          </w:p>
          <w:p w:rsidR="00DC3793" w:rsidRDefault="00DC3793" w:rsidP="00DC3793">
            <w:pPr>
              <w:ind w:right="-1135"/>
            </w:pPr>
            <w:r>
              <w:t>240.</w:t>
            </w:r>
          </w:p>
          <w:p w:rsidR="00DC3793" w:rsidRDefault="00DC3793" w:rsidP="00DC3793">
            <w:pPr>
              <w:ind w:right="-1135"/>
            </w:pPr>
            <w:r>
              <w:t>241.</w:t>
            </w:r>
          </w:p>
          <w:p w:rsidR="00DC3793" w:rsidRDefault="00DC3793" w:rsidP="00DC3793">
            <w:pPr>
              <w:ind w:right="-1135"/>
            </w:pPr>
            <w:r>
              <w:t>242.</w:t>
            </w:r>
          </w:p>
          <w:p w:rsidR="00DC3793" w:rsidRDefault="00DC3793" w:rsidP="00DC3793">
            <w:pPr>
              <w:ind w:right="-1135"/>
            </w:pPr>
            <w:r>
              <w:t>243.</w:t>
            </w:r>
          </w:p>
          <w:p w:rsidR="00DC3793" w:rsidRDefault="00DC3793" w:rsidP="00DC3793">
            <w:pPr>
              <w:ind w:right="-1135"/>
            </w:pPr>
            <w:r>
              <w:t>244.</w:t>
            </w:r>
          </w:p>
          <w:p w:rsidR="00DC3793" w:rsidRDefault="00DC3793" w:rsidP="00DC3793">
            <w:pPr>
              <w:ind w:right="-1135"/>
            </w:pPr>
            <w:r>
              <w:t>245.</w:t>
            </w:r>
          </w:p>
          <w:p w:rsidR="00DC3793" w:rsidRDefault="00DC3793" w:rsidP="00DC3793">
            <w:pPr>
              <w:ind w:right="-1135"/>
            </w:pPr>
            <w:r>
              <w:lastRenderedPageBreak/>
              <w:t>246.</w:t>
            </w:r>
          </w:p>
          <w:p w:rsidR="00DC3793" w:rsidRDefault="00DC3793" w:rsidP="00DC3793">
            <w:pPr>
              <w:ind w:right="-1135"/>
            </w:pPr>
            <w:r>
              <w:t>247.</w:t>
            </w:r>
          </w:p>
          <w:p w:rsidR="00DC3793" w:rsidRDefault="00DC3793" w:rsidP="00DC3793">
            <w:pPr>
              <w:ind w:right="-1135"/>
            </w:pPr>
            <w:r>
              <w:t>248.</w:t>
            </w:r>
          </w:p>
          <w:p w:rsidR="00DC3793" w:rsidRDefault="00DC3793" w:rsidP="00DC3793">
            <w:pPr>
              <w:ind w:right="-1135"/>
            </w:pPr>
            <w:r>
              <w:t>249.</w:t>
            </w:r>
          </w:p>
          <w:p w:rsidR="00DC3793" w:rsidRDefault="00DC3793" w:rsidP="00DC3793">
            <w:pPr>
              <w:ind w:right="-1135"/>
            </w:pPr>
            <w:r>
              <w:t>250.</w:t>
            </w:r>
          </w:p>
          <w:p w:rsidR="00DC3793" w:rsidRDefault="00DC3793" w:rsidP="00DC3793">
            <w:pPr>
              <w:ind w:right="-1135"/>
            </w:pPr>
            <w:r>
              <w:t>251.</w:t>
            </w:r>
          </w:p>
          <w:p w:rsidR="00DC3793" w:rsidRDefault="00DC3793" w:rsidP="00DC3793">
            <w:pPr>
              <w:ind w:right="-1135"/>
            </w:pPr>
            <w:r>
              <w:t>252.</w:t>
            </w:r>
          </w:p>
          <w:p w:rsidR="00DC3793" w:rsidRDefault="00DC3793" w:rsidP="00DC3793">
            <w:pPr>
              <w:ind w:right="-1135"/>
            </w:pPr>
            <w:r>
              <w:t>253.</w:t>
            </w:r>
          </w:p>
          <w:p w:rsidR="00DC3793" w:rsidRDefault="00DC3793" w:rsidP="00DC3793">
            <w:pPr>
              <w:ind w:right="-1135"/>
            </w:pPr>
            <w:r>
              <w:t>254.</w:t>
            </w:r>
          </w:p>
          <w:p w:rsidR="00DC3793" w:rsidRDefault="00DC3793" w:rsidP="00DC3793">
            <w:pPr>
              <w:ind w:right="-1135"/>
            </w:pPr>
            <w:r>
              <w:t>255.</w:t>
            </w:r>
          </w:p>
          <w:p w:rsidR="00DC3793" w:rsidRDefault="00DC3793" w:rsidP="00DC3793">
            <w:pPr>
              <w:ind w:right="-1135"/>
            </w:pPr>
            <w:r>
              <w:t>256.</w:t>
            </w:r>
          </w:p>
          <w:p w:rsidR="00DC3793" w:rsidRDefault="00DC3793" w:rsidP="00DC3793">
            <w:pPr>
              <w:ind w:right="-1135"/>
            </w:pPr>
            <w:r>
              <w:t>257.</w:t>
            </w:r>
          </w:p>
          <w:p w:rsidR="00DC3793" w:rsidRDefault="00DC3793" w:rsidP="00DC3793">
            <w:pPr>
              <w:ind w:right="-1135"/>
            </w:pPr>
            <w:r>
              <w:t>258.</w:t>
            </w:r>
          </w:p>
          <w:p w:rsidR="00DC3793" w:rsidRDefault="00DC3793" w:rsidP="00DC3793">
            <w:pPr>
              <w:ind w:right="-1135"/>
            </w:pPr>
            <w:r>
              <w:t>259</w:t>
            </w:r>
          </w:p>
          <w:p w:rsidR="00DC3793" w:rsidRDefault="00DC3793" w:rsidP="00DC3793">
            <w:pPr>
              <w:ind w:right="-1135"/>
            </w:pPr>
            <w:r>
              <w:t>260.</w:t>
            </w:r>
          </w:p>
          <w:p w:rsidR="00DC3793" w:rsidRDefault="00DC3793" w:rsidP="00DC3793">
            <w:pPr>
              <w:ind w:right="-1135"/>
            </w:pPr>
            <w:r>
              <w:t>261.</w:t>
            </w:r>
          </w:p>
          <w:p w:rsidR="00DC3793" w:rsidRDefault="00DC3793" w:rsidP="00DC3793">
            <w:pPr>
              <w:ind w:right="-1135"/>
            </w:pPr>
            <w:r>
              <w:t>262.</w:t>
            </w:r>
          </w:p>
          <w:p w:rsidR="00DC3793" w:rsidRDefault="00DC3793" w:rsidP="00DC3793">
            <w:pPr>
              <w:ind w:right="-1135"/>
            </w:pPr>
            <w:r>
              <w:t>263.</w:t>
            </w:r>
          </w:p>
          <w:p w:rsidR="00DC3793" w:rsidRDefault="00DC3793" w:rsidP="00DC3793">
            <w:pPr>
              <w:ind w:right="-1135"/>
            </w:pPr>
            <w:r>
              <w:t>264.</w:t>
            </w:r>
          </w:p>
          <w:p w:rsidR="00DC3793" w:rsidRDefault="00DC3793" w:rsidP="00DC3793">
            <w:pPr>
              <w:ind w:right="-1135"/>
            </w:pPr>
            <w:r>
              <w:t>265.</w:t>
            </w:r>
          </w:p>
          <w:p w:rsidR="00DC3793" w:rsidRDefault="00DC3793" w:rsidP="00DC3793">
            <w:pPr>
              <w:ind w:right="-1135"/>
            </w:pPr>
            <w:r>
              <w:t>266.</w:t>
            </w:r>
          </w:p>
          <w:p w:rsidR="00DC3793" w:rsidRDefault="00DC3793" w:rsidP="00DC3793">
            <w:pPr>
              <w:ind w:right="-1135"/>
            </w:pPr>
            <w:r>
              <w:t>267.</w:t>
            </w:r>
          </w:p>
          <w:p w:rsidR="00DC3793" w:rsidRDefault="00DC3793" w:rsidP="00DC3793">
            <w:pPr>
              <w:ind w:right="-1135"/>
            </w:pPr>
            <w:r>
              <w:t>268.</w:t>
            </w:r>
          </w:p>
          <w:p w:rsidR="00DC3793" w:rsidRDefault="00DC3793" w:rsidP="00DC3793">
            <w:pPr>
              <w:ind w:right="-1135"/>
            </w:pPr>
            <w:r>
              <w:t>269.</w:t>
            </w:r>
          </w:p>
          <w:p w:rsidR="00DC3793" w:rsidRDefault="00DC3793" w:rsidP="00DC3793">
            <w:pPr>
              <w:ind w:right="-1135"/>
            </w:pPr>
            <w:r>
              <w:t>270.</w:t>
            </w:r>
          </w:p>
          <w:p w:rsidR="00DC3793" w:rsidRDefault="00DC3793" w:rsidP="00DC3793">
            <w:pPr>
              <w:ind w:right="-1135"/>
            </w:pPr>
            <w:r>
              <w:t>271.</w:t>
            </w:r>
          </w:p>
          <w:p w:rsidR="00DC3793" w:rsidRDefault="00DC3793" w:rsidP="00DC3793">
            <w:pPr>
              <w:ind w:right="-1135"/>
            </w:pPr>
            <w:r>
              <w:t>272.</w:t>
            </w:r>
          </w:p>
          <w:p w:rsidR="00DC3793" w:rsidRDefault="00DC3793" w:rsidP="00DC3793">
            <w:pPr>
              <w:ind w:right="-1135"/>
            </w:pPr>
            <w:r>
              <w:t>273.</w:t>
            </w:r>
          </w:p>
          <w:p w:rsidR="00DC3793" w:rsidRDefault="00DC3793" w:rsidP="00DC3793">
            <w:pPr>
              <w:ind w:right="-1135"/>
            </w:pPr>
            <w:r>
              <w:t>274.</w:t>
            </w:r>
          </w:p>
          <w:p w:rsidR="00DC3793" w:rsidRDefault="00DC3793" w:rsidP="00DC3793">
            <w:pPr>
              <w:ind w:right="-1135"/>
            </w:pPr>
            <w:r>
              <w:t>275.</w:t>
            </w:r>
          </w:p>
          <w:p w:rsidR="00DC3793" w:rsidRDefault="00DC3793" w:rsidP="00DC3793">
            <w:pPr>
              <w:ind w:right="-1135"/>
            </w:pPr>
            <w:r>
              <w:t>276.</w:t>
            </w:r>
          </w:p>
          <w:p w:rsidR="00DC3793" w:rsidRDefault="00DC3793" w:rsidP="00DC3793">
            <w:pPr>
              <w:ind w:right="-1135"/>
            </w:pPr>
            <w:r>
              <w:t>277.</w:t>
            </w:r>
          </w:p>
          <w:p w:rsidR="00DC3793" w:rsidRDefault="00DC3793" w:rsidP="00DC3793">
            <w:pPr>
              <w:ind w:right="-1135"/>
            </w:pPr>
            <w:r>
              <w:t>278.</w:t>
            </w:r>
          </w:p>
          <w:p w:rsidR="00DC3793" w:rsidRDefault="00DC3793" w:rsidP="00DC3793">
            <w:pPr>
              <w:ind w:right="-1135"/>
            </w:pPr>
            <w:r>
              <w:t>279.</w:t>
            </w:r>
          </w:p>
          <w:p w:rsidR="00DC3793" w:rsidRDefault="00DC3793" w:rsidP="00DC3793">
            <w:pPr>
              <w:ind w:right="-1135"/>
            </w:pPr>
            <w:r>
              <w:t>280.</w:t>
            </w:r>
          </w:p>
          <w:p w:rsidR="00DC3793" w:rsidRDefault="00DC3793" w:rsidP="00DC3793">
            <w:pPr>
              <w:ind w:right="-1135"/>
            </w:pPr>
            <w:r>
              <w:t>281.</w:t>
            </w:r>
          </w:p>
          <w:p w:rsidR="00DC3793" w:rsidRDefault="00DC3793" w:rsidP="00DC3793">
            <w:pPr>
              <w:ind w:right="-1135"/>
            </w:pPr>
            <w:r>
              <w:t>282.</w:t>
            </w:r>
          </w:p>
          <w:p w:rsidR="00DC3793" w:rsidRDefault="00DC3793" w:rsidP="00DC3793">
            <w:pPr>
              <w:ind w:right="-1135"/>
            </w:pPr>
            <w:r>
              <w:t>283.</w:t>
            </w:r>
          </w:p>
          <w:p w:rsidR="00DC3793" w:rsidRDefault="00DC3793" w:rsidP="00DC3793">
            <w:pPr>
              <w:ind w:right="-1135"/>
            </w:pPr>
            <w:r>
              <w:t>284.</w:t>
            </w:r>
          </w:p>
          <w:p w:rsidR="00DC3793" w:rsidRDefault="00DC3793" w:rsidP="00DC3793">
            <w:pPr>
              <w:ind w:right="-1135"/>
            </w:pPr>
            <w:r>
              <w:t>285.</w:t>
            </w:r>
          </w:p>
          <w:p w:rsidR="00DC3793" w:rsidRDefault="00DC3793" w:rsidP="00DC3793">
            <w:pPr>
              <w:ind w:right="-1135"/>
            </w:pPr>
            <w:r>
              <w:t>286.</w:t>
            </w:r>
          </w:p>
          <w:p w:rsidR="00DC3793" w:rsidRDefault="00DC3793" w:rsidP="00DC3793">
            <w:pPr>
              <w:ind w:right="-1135"/>
            </w:pPr>
            <w:r>
              <w:t>287.</w:t>
            </w:r>
          </w:p>
          <w:p w:rsidR="00DC3793" w:rsidRDefault="00DC3793" w:rsidP="00DC3793">
            <w:pPr>
              <w:ind w:right="-1135"/>
            </w:pPr>
            <w:r>
              <w:t>288.</w:t>
            </w:r>
          </w:p>
          <w:p w:rsidR="00DC3793" w:rsidRDefault="00DC3793" w:rsidP="00DC3793">
            <w:pPr>
              <w:ind w:right="-1135"/>
            </w:pPr>
            <w:r>
              <w:t>289.</w:t>
            </w:r>
          </w:p>
          <w:p w:rsidR="00DC3793" w:rsidRDefault="00DC3793" w:rsidP="00DC3793">
            <w:pPr>
              <w:ind w:right="-1135"/>
            </w:pPr>
            <w:r>
              <w:t>290.</w:t>
            </w:r>
          </w:p>
          <w:p w:rsidR="00DC3793" w:rsidRDefault="00DC3793" w:rsidP="00DC3793">
            <w:pPr>
              <w:ind w:right="-1135"/>
            </w:pPr>
            <w:r>
              <w:t>291.</w:t>
            </w:r>
          </w:p>
          <w:p w:rsidR="00DC3793" w:rsidRDefault="00DC3793" w:rsidP="00DC3793">
            <w:pPr>
              <w:ind w:right="-1135"/>
            </w:pPr>
            <w:r>
              <w:t>292.</w:t>
            </w:r>
          </w:p>
          <w:p w:rsidR="00DC3793" w:rsidRDefault="00DC3793" w:rsidP="00DC3793">
            <w:pPr>
              <w:ind w:right="-1135"/>
            </w:pPr>
            <w:r>
              <w:t>293.</w:t>
            </w:r>
          </w:p>
          <w:p w:rsidR="00DC3793" w:rsidRDefault="00DC3793" w:rsidP="00DC3793">
            <w:pPr>
              <w:ind w:right="-1135"/>
            </w:pPr>
            <w:r>
              <w:t>294.</w:t>
            </w:r>
          </w:p>
          <w:p w:rsidR="00DC3793" w:rsidRDefault="00DC3793" w:rsidP="00DC3793">
            <w:pPr>
              <w:ind w:right="-1135"/>
            </w:pPr>
            <w:r>
              <w:t>295.</w:t>
            </w:r>
          </w:p>
          <w:p w:rsidR="00DC3793" w:rsidRDefault="00DC3793" w:rsidP="00DC3793">
            <w:pPr>
              <w:ind w:right="-1135"/>
            </w:pPr>
            <w:r>
              <w:lastRenderedPageBreak/>
              <w:t>296.</w:t>
            </w:r>
          </w:p>
          <w:p w:rsidR="00DC3793" w:rsidRDefault="00DC3793" w:rsidP="00DC3793">
            <w:pPr>
              <w:ind w:right="-1135"/>
            </w:pPr>
            <w:r>
              <w:t>297.</w:t>
            </w:r>
          </w:p>
          <w:p w:rsidR="00DC3793" w:rsidRDefault="00DC3793" w:rsidP="00DC3793">
            <w:pPr>
              <w:ind w:right="-1135"/>
            </w:pPr>
            <w:r>
              <w:t>298.</w:t>
            </w:r>
          </w:p>
          <w:p w:rsidR="00DC3793" w:rsidRDefault="00DC3793" w:rsidP="00DC3793">
            <w:pPr>
              <w:ind w:right="-1135"/>
            </w:pPr>
            <w:r>
              <w:t>299.</w:t>
            </w:r>
          </w:p>
          <w:p w:rsidR="00DC3793" w:rsidRDefault="00DC3793" w:rsidP="00DC3793">
            <w:pPr>
              <w:ind w:right="-1135"/>
            </w:pPr>
            <w:r>
              <w:t>300.</w:t>
            </w:r>
          </w:p>
          <w:p w:rsidR="00DC3793" w:rsidRDefault="00DC3793" w:rsidP="00DC3793">
            <w:pPr>
              <w:ind w:right="-1135"/>
            </w:pPr>
            <w:r>
              <w:t>301.</w:t>
            </w:r>
          </w:p>
          <w:p w:rsidR="00DC3793" w:rsidRDefault="00DC3793" w:rsidP="00DC3793">
            <w:pPr>
              <w:ind w:right="-1135"/>
            </w:pPr>
            <w:r>
              <w:t>302.</w:t>
            </w:r>
          </w:p>
          <w:p w:rsidR="00DC3793" w:rsidRDefault="00DC3793" w:rsidP="00DC3793">
            <w:pPr>
              <w:ind w:right="-1135"/>
            </w:pPr>
            <w:r>
              <w:t>303.</w:t>
            </w:r>
          </w:p>
          <w:p w:rsidR="00DC3793" w:rsidRDefault="00DC3793" w:rsidP="00DC3793">
            <w:pPr>
              <w:ind w:right="-1135"/>
            </w:pPr>
            <w:r>
              <w:t>304.</w:t>
            </w:r>
          </w:p>
          <w:p w:rsidR="00DC3793" w:rsidRDefault="00DC3793" w:rsidP="00DC3793">
            <w:pPr>
              <w:ind w:right="-1135"/>
            </w:pPr>
            <w:r>
              <w:t>305.</w:t>
            </w:r>
          </w:p>
          <w:p w:rsidR="00DC3793" w:rsidRDefault="00DC3793" w:rsidP="00DC3793">
            <w:pPr>
              <w:ind w:right="-1135"/>
            </w:pPr>
            <w:r>
              <w:t>306.</w:t>
            </w:r>
          </w:p>
          <w:p w:rsidR="00DC3793" w:rsidRDefault="00DC3793" w:rsidP="00DC3793">
            <w:pPr>
              <w:ind w:right="-1135"/>
            </w:pPr>
            <w:r>
              <w:t>307.</w:t>
            </w:r>
          </w:p>
          <w:p w:rsidR="00DC3793" w:rsidRDefault="00DC3793" w:rsidP="00DC3793">
            <w:pPr>
              <w:ind w:right="-1135"/>
            </w:pPr>
            <w:r>
              <w:t>308.</w:t>
            </w:r>
          </w:p>
          <w:p w:rsidR="00DC3793" w:rsidRDefault="00DC3793" w:rsidP="00DC3793">
            <w:pPr>
              <w:ind w:right="-1135"/>
            </w:pPr>
            <w:r>
              <w:t>309.</w:t>
            </w:r>
          </w:p>
          <w:p w:rsidR="00DC3793" w:rsidRDefault="00DC3793" w:rsidP="00DC3793">
            <w:pPr>
              <w:ind w:right="-1135"/>
            </w:pPr>
            <w:r>
              <w:t>310.</w:t>
            </w:r>
          </w:p>
          <w:p w:rsidR="00DC3793" w:rsidRDefault="00DC3793" w:rsidP="00DC3793">
            <w:pPr>
              <w:ind w:right="-1135"/>
            </w:pPr>
            <w:r>
              <w:t>311.</w:t>
            </w:r>
          </w:p>
          <w:p w:rsidR="00DC3793" w:rsidRDefault="00DC3793" w:rsidP="00DC3793">
            <w:pPr>
              <w:ind w:right="-1135"/>
            </w:pPr>
            <w:r>
              <w:t>312.</w:t>
            </w:r>
          </w:p>
          <w:p w:rsidR="00DC3793" w:rsidRDefault="00DC3793" w:rsidP="00DC3793">
            <w:pPr>
              <w:ind w:right="-1135"/>
            </w:pPr>
            <w:r>
              <w:t>313.</w:t>
            </w:r>
          </w:p>
          <w:p w:rsidR="00DC3793" w:rsidRDefault="00DC3793" w:rsidP="00DC3793">
            <w:pPr>
              <w:ind w:right="-1135"/>
            </w:pPr>
            <w:r>
              <w:t>314.</w:t>
            </w:r>
          </w:p>
          <w:p w:rsidR="00DC3793" w:rsidRDefault="00DC3793" w:rsidP="00DC3793">
            <w:pPr>
              <w:ind w:right="-1135"/>
            </w:pPr>
            <w:r>
              <w:t>315.</w:t>
            </w:r>
          </w:p>
          <w:p w:rsidR="00DC3793" w:rsidRDefault="00DC3793" w:rsidP="00DC3793">
            <w:pPr>
              <w:ind w:right="-1135"/>
            </w:pPr>
            <w:r>
              <w:t>316.</w:t>
            </w:r>
          </w:p>
          <w:p w:rsidR="00DC3793" w:rsidRDefault="00DC3793" w:rsidP="00DC3793">
            <w:pPr>
              <w:ind w:right="-1135"/>
            </w:pPr>
            <w:r>
              <w:t>317.</w:t>
            </w:r>
          </w:p>
          <w:p w:rsidR="00DC3793" w:rsidRDefault="00DC3793" w:rsidP="00DC3793">
            <w:pPr>
              <w:ind w:right="-1135"/>
            </w:pPr>
            <w:r>
              <w:t>318.</w:t>
            </w:r>
          </w:p>
          <w:p w:rsidR="00DC3793" w:rsidRDefault="00DC3793" w:rsidP="00DC3793">
            <w:pPr>
              <w:ind w:right="-1135"/>
            </w:pPr>
            <w:r>
              <w:t>319.</w:t>
            </w:r>
          </w:p>
          <w:p w:rsidR="00DC3793" w:rsidRDefault="00DC3793" w:rsidP="00DC3793">
            <w:pPr>
              <w:ind w:right="-1135"/>
            </w:pPr>
            <w:r>
              <w:t>320.</w:t>
            </w:r>
          </w:p>
          <w:p w:rsidR="00DC3793" w:rsidRDefault="00DC3793" w:rsidP="00DC3793">
            <w:pPr>
              <w:ind w:right="-1135"/>
            </w:pPr>
            <w:r>
              <w:t>321.</w:t>
            </w:r>
          </w:p>
          <w:p w:rsidR="00DC3793" w:rsidRDefault="00DC3793" w:rsidP="00DC3793">
            <w:pPr>
              <w:ind w:right="-1135"/>
            </w:pPr>
            <w:r>
              <w:t>322.</w:t>
            </w:r>
          </w:p>
          <w:p w:rsidR="00DC3793" w:rsidRDefault="00DC3793" w:rsidP="00DC3793">
            <w:pPr>
              <w:ind w:right="-1135"/>
            </w:pPr>
            <w:r>
              <w:t>323.</w:t>
            </w:r>
          </w:p>
          <w:p w:rsidR="00DC3793" w:rsidRDefault="00DC3793" w:rsidP="00DC3793">
            <w:pPr>
              <w:ind w:right="-1135"/>
            </w:pPr>
            <w:r>
              <w:t>324.</w:t>
            </w:r>
          </w:p>
          <w:p w:rsidR="00DC3793" w:rsidRDefault="00DC3793" w:rsidP="00DC3793">
            <w:pPr>
              <w:ind w:right="-1135"/>
            </w:pPr>
            <w:r>
              <w:t>325.</w:t>
            </w:r>
          </w:p>
          <w:p w:rsidR="00DC3793" w:rsidRDefault="00DC3793" w:rsidP="00DC3793">
            <w:pPr>
              <w:ind w:right="-1135"/>
            </w:pPr>
            <w:r>
              <w:t>326.</w:t>
            </w:r>
          </w:p>
          <w:p w:rsidR="00DC3793" w:rsidRDefault="00DC3793" w:rsidP="00DC3793">
            <w:pPr>
              <w:ind w:right="-1135"/>
            </w:pPr>
            <w:r>
              <w:t>327.</w:t>
            </w:r>
          </w:p>
          <w:p w:rsidR="00DC3793" w:rsidRDefault="00DC3793" w:rsidP="00DC3793">
            <w:pPr>
              <w:ind w:right="-1135"/>
            </w:pPr>
            <w:r>
              <w:t>328.</w:t>
            </w:r>
          </w:p>
          <w:p w:rsidR="00DC3793" w:rsidRDefault="00DC3793" w:rsidP="00DC3793">
            <w:pPr>
              <w:ind w:right="-1135"/>
            </w:pPr>
            <w:r>
              <w:t>329.</w:t>
            </w:r>
          </w:p>
          <w:p w:rsidR="00DC3793" w:rsidRDefault="00DC3793" w:rsidP="00DC3793">
            <w:pPr>
              <w:ind w:right="-1135"/>
            </w:pPr>
            <w:r>
              <w:t>330.</w:t>
            </w:r>
          </w:p>
          <w:p w:rsidR="00DC3793" w:rsidRDefault="00DC3793" w:rsidP="00DC3793">
            <w:pPr>
              <w:ind w:right="-1135"/>
            </w:pPr>
            <w:r>
              <w:t>331.</w:t>
            </w:r>
          </w:p>
          <w:p w:rsidR="00DC3793" w:rsidRDefault="00DC3793" w:rsidP="00DC3793">
            <w:pPr>
              <w:ind w:right="-1135"/>
            </w:pPr>
            <w:r>
              <w:t>332.</w:t>
            </w:r>
          </w:p>
          <w:p w:rsidR="00DC3793" w:rsidRDefault="00DC3793" w:rsidP="00DC3793">
            <w:pPr>
              <w:ind w:right="-1135"/>
            </w:pPr>
            <w:r>
              <w:t>333.</w:t>
            </w:r>
          </w:p>
          <w:p w:rsidR="00DC3793" w:rsidRDefault="00DC3793" w:rsidP="00DC3793">
            <w:pPr>
              <w:ind w:right="-1135"/>
            </w:pPr>
            <w:r>
              <w:t>334.</w:t>
            </w:r>
          </w:p>
          <w:p w:rsidR="00DC3793" w:rsidRDefault="00DC3793" w:rsidP="00DC3793">
            <w:pPr>
              <w:ind w:right="-1135"/>
            </w:pPr>
            <w:r>
              <w:t>335.</w:t>
            </w:r>
          </w:p>
          <w:p w:rsidR="00DC3793" w:rsidRDefault="00DC3793" w:rsidP="00DC3793">
            <w:pPr>
              <w:ind w:right="-1135"/>
            </w:pPr>
            <w:r>
              <w:t>336.</w:t>
            </w:r>
          </w:p>
          <w:p w:rsidR="00DC3793" w:rsidRDefault="00DC3793" w:rsidP="00DC3793">
            <w:pPr>
              <w:ind w:right="-1135"/>
            </w:pPr>
            <w:r>
              <w:t>337.</w:t>
            </w:r>
          </w:p>
          <w:p w:rsidR="00DC3793" w:rsidRDefault="00DC3793" w:rsidP="00DC3793">
            <w:pPr>
              <w:ind w:right="-1135"/>
            </w:pPr>
            <w:r>
              <w:t>338.</w:t>
            </w:r>
          </w:p>
          <w:p w:rsidR="00DC3793" w:rsidRDefault="00DC3793" w:rsidP="00DC3793">
            <w:pPr>
              <w:ind w:right="-1135"/>
            </w:pPr>
            <w:r>
              <w:t>339.</w:t>
            </w:r>
          </w:p>
          <w:p w:rsidR="00DC3793" w:rsidRDefault="00DC3793" w:rsidP="00DC3793">
            <w:pPr>
              <w:ind w:right="-1135"/>
            </w:pPr>
            <w:r>
              <w:t>340.</w:t>
            </w:r>
          </w:p>
          <w:p w:rsidR="00DC3793" w:rsidRDefault="00DC3793" w:rsidP="00DC3793">
            <w:pPr>
              <w:ind w:right="-1135"/>
            </w:pPr>
            <w:r>
              <w:t>341.</w:t>
            </w:r>
          </w:p>
          <w:p w:rsidR="00DC3793" w:rsidRDefault="00DC3793" w:rsidP="00DC3793">
            <w:pPr>
              <w:ind w:right="-1135"/>
            </w:pPr>
            <w:r>
              <w:t>342.</w:t>
            </w:r>
          </w:p>
          <w:p w:rsidR="00DC3793" w:rsidRDefault="00DC3793" w:rsidP="00DC3793">
            <w:pPr>
              <w:ind w:right="-1135"/>
            </w:pPr>
            <w:r>
              <w:t>343.</w:t>
            </w:r>
          </w:p>
          <w:p w:rsidR="00DC3793" w:rsidRDefault="00DC3793" w:rsidP="00DC3793">
            <w:pPr>
              <w:ind w:right="-1135"/>
            </w:pPr>
            <w:r>
              <w:t>344.</w:t>
            </w:r>
          </w:p>
          <w:p w:rsidR="00DC3793" w:rsidRDefault="00DC3793" w:rsidP="00DC3793">
            <w:pPr>
              <w:ind w:right="-1135"/>
            </w:pPr>
            <w:r>
              <w:t>345.</w:t>
            </w:r>
          </w:p>
          <w:p w:rsidR="00DC3793" w:rsidRDefault="00DC3793" w:rsidP="00DC3793">
            <w:pPr>
              <w:ind w:right="-1135"/>
            </w:pPr>
            <w:r>
              <w:lastRenderedPageBreak/>
              <w:t>346.</w:t>
            </w:r>
          </w:p>
          <w:p w:rsidR="00DC3793" w:rsidRDefault="00DC3793" w:rsidP="00DC3793">
            <w:pPr>
              <w:ind w:right="-1135"/>
            </w:pPr>
            <w:r>
              <w:t>347.</w:t>
            </w:r>
          </w:p>
          <w:p w:rsidR="00DC3793" w:rsidRDefault="00DC3793" w:rsidP="00DC3793">
            <w:pPr>
              <w:ind w:right="-1135"/>
            </w:pPr>
            <w:r>
              <w:t>348.</w:t>
            </w:r>
          </w:p>
          <w:p w:rsidR="00DC3793" w:rsidRDefault="00DC3793" w:rsidP="00DC3793">
            <w:pPr>
              <w:ind w:right="-1135"/>
            </w:pPr>
            <w:r>
              <w:t>349.</w:t>
            </w:r>
          </w:p>
          <w:p w:rsidR="00DC3793" w:rsidRDefault="00DC3793" w:rsidP="00DC3793">
            <w:pPr>
              <w:ind w:right="-1135"/>
            </w:pPr>
            <w:r>
              <w:t>350.</w:t>
            </w:r>
          </w:p>
          <w:p w:rsidR="00DC3793" w:rsidRDefault="00DC3793" w:rsidP="00DC3793">
            <w:pPr>
              <w:ind w:right="-1135"/>
            </w:pPr>
            <w:r>
              <w:t>351.</w:t>
            </w:r>
          </w:p>
          <w:p w:rsidR="00DC3793" w:rsidRDefault="00DC3793" w:rsidP="00DC3793">
            <w:pPr>
              <w:ind w:right="-1135"/>
            </w:pPr>
            <w:r>
              <w:t>352.</w:t>
            </w:r>
          </w:p>
          <w:p w:rsidR="00DC3793" w:rsidRDefault="00DC3793" w:rsidP="00DC3793">
            <w:pPr>
              <w:ind w:right="-1135"/>
            </w:pPr>
            <w:r>
              <w:t>353.</w:t>
            </w:r>
          </w:p>
          <w:p w:rsidR="00DC3793" w:rsidRDefault="00DC3793" w:rsidP="00DC3793">
            <w:pPr>
              <w:ind w:right="-1135"/>
            </w:pPr>
            <w:r>
              <w:t>354.</w:t>
            </w:r>
          </w:p>
          <w:p w:rsidR="00DC3793" w:rsidRDefault="00DC3793" w:rsidP="00DC3793">
            <w:pPr>
              <w:ind w:right="-1135"/>
            </w:pPr>
            <w:r>
              <w:t>355.</w:t>
            </w:r>
          </w:p>
          <w:p w:rsidR="00DC3793" w:rsidRDefault="00DC3793" w:rsidP="00DC3793">
            <w:pPr>
              <w:ind w:right="-1135"/>
            </w:pPr>
            <w:r>
              <w:t>356.</w:t>
            </w:r>
          </w:p>
          <w:p w:rsidR="00DC3793" w:rsidRDefault="00DC3793" w:rsidP="00DC3793">
            <w:pPr>
              <w:ind w:right="-1135"/>
            </w:pPr>
            <w:r>
              <w:t>357.</w:t>
            </w:r>
          </w:p>
          <w:p w:rsidR="00DC3793" w:rsidRDefault="00DC3793" w:rsidP="00DC3793">
            <w:pPr>
              <w:ind w:right="-1135"/>
            </w:pPr>
            <w:r>
              <w:t>358.</w:t>
            </w:r>
          </w:p>
          <w:p w:rsidR="00DC3793" w:rsidRDefault="00DC3793" w:rsidP="00DC3793">
            <w:pPr>
              <w:ind w:right="-1135"/>
            </w:pPr>
            <w:r>
              <w:t>359.</w:t>
            </w:r>
          </w:p>
          <w:p w:rsidR="00DC3793" w:rsidRDefault="00DC3793" w:rsidP="00DC3793">
            <w:pPr>
              <w:ind w:right="-1135"/>
            </w:pPr>
            <w:r>
              <w:t>360.</w:t>
            </w:r>
          </w:p>
          <w:p w:rsidR="00DC3793" w:rsidRDefault="00DC3793" w:rsidP="00DC3793">
            <w:pPr>
              <w:ind w:right="-1135"/>
            </w:pPr>
            <w:r>
              <w:t>361.</w:t>
            </w:r>
          </w:p>
          <w:p w:rsidR="00DC3793" w:rsidRDefault="00DC3793" w:rsidP="00DC3793">
            <w:pPr>
              <w:ind w:right="-1135"/>
            </w:pPr>
            <w:r>
              <w:t>362.</w:t>
            </w:r>
          </w:p>
          <w:p w:rsidR="00DC3793" w:rsidRDefault="00DC3793" w:rsidP="00DC3793">
            <w:pPr>
              <w:ind w:right="-1135"/>
            </w:pPr>
            <w:r>
              <w:t>363.</w:t>
            </w:r>
          </w:p>
          <w:p w:rsidR="00DC3793" w:rsidRDefault="00DC3793" w:rsidP="00DC3793">
            <w:pPr>
              <w:ind w:right="-1135"/>
            </w:pPr>
            <w:r>
              <w:t>364.</w:t>
            </w:r>
          </w:p>
          <w:p w:rsidR="00DC3793" w:rsidRDefault="00DC3793" w:rsidP="00DC3793">
            <w:pPr>
              <w:ind w:right="-1135"/>
            </w:pPr>
            <w:r>
              <w:t>365.</w:t>
            </w:r>
          </w:p>
          <w:p w:rsidR="00DC3793" w:rsidRDefault="00DC3793" w:rsidP="00DC3793">
            <w:pPr>
              <w:ind w:right="-1135"/>
            </w:pPr>
            <w:r>
              <w:t>366.</w:t>
            </w:r>
          </w:p>
          <w:p w:rsidR="00DC3793" w:rsidRDefault="00DC3793" w:rsidP="00DC3793">
            <w:pPr>
              <w:ind w:right="-1135"/>
            </w:pPr>
            <w:r>
              <w:t>367.</w:t>
            </w:r>
          </w:p>
          <w:p w:rsidR="00DC3793" w:rsidRDefault="00DC3793" w:rsidP="00DC3793">
            <w:pPr>
              <w:ind w:right="-1135"/>
            </w:pPr>
            <w:r>
              <w:t>368.</w:t>
            </w:r>
          </w:p>
          <w:p w:rsidR="00DC3793" w:rsidRDefault="00DC3793" w:rsidP="00DC3793">
            <w:pPr>
              <w:ind w:right="-1135"/>
            </w:pPr>
            <w:r>
              <w:t>369.</w:t>
            </w:r>
          </w:p>
          <w:p w:rsidR="00DC3793" w:rsidRDefault="00DC3793" w:rsidP="00DC3793">
            <w:pPr>
              <w:ind w:right="-1135"/>
            </w:pPr>
            <w:r>
              <w:t>370.</w:t>
            </w:r>
          </w:p>
          <w:p w:rsidR="00DC3793" w:rsidRDefault="00DC3793" w:rsidP="00DC3793">
            <w:pPr>
              <w:ind w:right="-1135"/>
            </w:pPr>
            <w:r>
              <w:t>371.</w:t>
            </w:r>
          </w:p>
          <w:p w:rsidR="00DC3793" w:rsidRDefault="00DC3793" w:rsidP="00DC3793">
            <w:pPr>
              <w:ind w:right="-1135"/>
            </w:pPr>
            <w:r>
              <w:t>372.</w:t>
            </w:r>
          </w:p>
          <w:p w:rsidR="00DC3793" w:rsidRDefault="00DC3793" w:rsidP="00DC3793">
            <w:pPr>
              <w:ind w:right="-1135"/>
            </w:pPr>
            <w:r>
              <w:t>373.</w:t>
            </w:r>
          </w:p>
          <w:p w:rsidR="00DC3793" w:rsidRDefault="00DC3793" w:rsidP="00DC3793">
            <w:pPr>
              <w:ind w:right="-1135"/>
            </w:pPr>
            <w:r>
              <w:t>374.</w:t>
            </w:r>
          </w:p>
          <w:p w:rsidR="00DC3793" w:rsidRDefault="00DC3793" w:rsidP="00DC3793">
            <w:pPr>
              <w:ind w:right="-1135"/>
            </w:pPr>
            <w:r>
              <w:t>375.</w:t>
            </w:r>
          </w:p>
          <w:p w:rsidR="00DC3793" w:rsidRDefault="00DC3793" w:rsidP="00DC3793">
            <w:pPr>
              <w:ind w:right="-1135"/>
            </w:pPr>
            <w:r>
              <w:t>376.</w:t>
            </w:r>
          </w:p>
          <w:p w:rsidR="00DC3793" w:rsidRDefault="00DC3793" w:rsidP="00DC3793">
            <w:pPr>
              <w:ind w:right="-1135"/>
            </w:pPr>
            <w:r>
              <w:t>377.</w:t>
            </w:r>
          </w:p>
          <w:p w:rsidR="00DC3793" w:rsidRDefault="00DC3793" w:rsidP="00DC3793">
            <w:pPr>
              <w:ind w:right="-1135"/>
            </w:pPr>
            <w:r>
              <w:t>378.</w:t>
            </w:r>
          </w:p>
          <w:p w:rsidR="00DC3793" w:rsidRDefault="00DC3793" w:rsidP="00DC3793">
            <w:pPr>
              <w:ind w:right="-1135"/>
            </w:pPr>
            <w:r>
              <w:t>379.</w:t>
            </w:r>
          </w:p>
          <w:p w:rsidR="00DC3793" w:rsidRDefault="00DC3793" w:rsidP="00DC3793">
            <w:pPr>
              <w:ind w:right="-1135"/>
            </w:pPr>
            <w:r>
              <w:t>380.</w:t>
            </w:r>
          </w:p>
          <w:p w:rsidR="00DC3793" w:rsidRDefault="00DC3793" w:rsidP="00DC3793">
            <w:pPr>
              <w:ind w:right="-1135"/>
            </w:pPr>
            <w:r>
              <w:t>381.</w:t>
            </w:r>
          </w:p>
          <w:p w:rsidR="00DC3793" w:rsidRDefault="00DC3793" w:rsidP="00DC3793">
            <w:pPr>
              <w:ind w:right="-1135"/>
            </w:pPr>
            <w:r>
              <w:t>382.</w:t>
            </w:r>
          </w:p>
          <w:p w:rsidR="00DC3793" w:rsidRDefault="00DC3793" w:rsidP="00DC3793">
            <w:pPr>
              <w:ind w:right="-1135"/>
            </w:pPr>
            <w:r>
              <w:t>383.</w:t>
            </w:r>
          </w:p>
          <w:p w:rsidR="00DC3793" w:rsidRDefault="00DC3793" w:rsidP="00DC3793">
            <w:pPr>
              <w:ind w:right="-1135"/>
            </w:pPr>
            <w:r>
              <w:t>384.</w:t>
            </w:r>
          </w:p>
          <w:p w:rsidR="00DC3793" w:rsidRDefault="00DC3793" w:rsidP="00DC3793">
            <w:pPr>
              <w:ind w:right="-1135"/>
            </w:pPr>
            <w:r>
              <w:t>385.</w:t>
            </w:r>
          </w:p>
          <w:p w:rsidR="00DC3793" w:rsidRDefault="00DC3793" w:rsidP="00DC3793">
            <w:pPr>
              <w:ind w:right="-1135"/>
            </w:pPr>
            <w:r>
              <w:t>386.</w:t>
            </w:r>
          </w:p>
          <w:p w:rsidR="00DC3793" w:rsidRDefault="00DC3793" w:rsidP="00DC3793">
            <w:pPr>
              <w:ind w:right="-1135"/>
            </w:pPr>
            <w:r>
              <w:t>387.</w:t>
            </w:r>
          </w:p>
          <w:p w:rsidR="00DC3793" w:rsidRDefault="00DC3793" w:rsidP="00DC3793">
            <w:pPr>
              <w:ind w:right="-1135"/>
            </w:pPr>
            <w:r>
              <w:t>388.</w:t>
            </w:r>
          </w:p>
          <w:p w:rsidR="00DC3793" w:rsidRDefault="00DC3793" w:rsidP="00DC3793">
            <w:pPr>
              <w:ind w:right="-1135"/>
            </w:pPr>
            <w:r>
              <w:t>389.</w:t>
            </w:r>
          </w:p>
          <w:p w:rsidR="00DC3793" w:rsidRDefault="00DC3793" w:rsidP="00DC3793">
            <w:pPr>
              <w:ind w:right="-1135"/>
            </w:pPr>
            <w:r>
              <w:t>390.</w:t>
            </w:r>
          </w:p>
          <w:p w:rsidR="00DC3793" w:rsidRDefault="00DC3793" w:rsidP="00DC3793">
            <w:pPr>
              <w:ind w:right="-1135"/>
            </w:pPr>
            <w:r>
              <w:t>391.</w:t>
            </w:r>
          </w:p>
          <w:p w:rsidR="00DC3793" w:rsidRDefault="00DC3793" w:rsidP="00DC3793">
            <w:pPr>
              <w:ind w:right="-1135"/>
            </w:pPr>
            <w:r>
              <w:t>392.</w:t>
            </w:r>
          </w:p>
          <w:p w:rsidR="00DC3793" w:rsidRDefault="00DC3793" w:rsidP="00DC3793">
            <w:pPr>
              <w:ind w:right="-1135"/>
            </w:pPr>
            <w:r>
              <w:t>393.</w:t>
            </w:r>
          </w:p>
          <w:p w:rsidR="00DC3793" w:rsidRDefault="00DC3793" w:rsidP="00DC3793">
            <w:pPr>
              <w:ind w:right="-1135"/>
            </w:pPr>
            <w:r>
              <w:t>394.</w:t>
            </w:r>
          </w:p>
          <w:p w:rsidR="00DC3793" w:rsidRDefault="00DC3793" w:rsidP="00DC3793">
            <w:pPr>
              <w:ind w:right="-1135"/>
            </w:pPr>
            <w:r>
              <w:t>395.</w:t>
            </w:r>
          </w:p>
          <w:p w:rsidR="00DC3793" w:rsidRDefault="00DC3793" w:rsidP="00DC3793">
            <w:pPr>
              <w:ind w:right="-1135"/>
            </w:pPr>
            <w:r>
              <w:lastRenderedPageBreak/>
              <w:t>396.</w:t>
            </w:r>
          </w:p>
          <w:p w:rsidR="00DC3793" w:rsidRDefault="00DC3793" w:rsidP="00DC3793">
            <w:pPr>
              <w:ind w:right="-1135"/>
            </w:pPr>
            <w:r>
              <w:t>397.</w:t>
            </w:r>
          </w:p>
          <w:p w:rsidR="00DC3793" w:rsidRDefault="00DC3793" w:rsidP="00DC3793">
            <w:pPr>
              <w:ind w:right="-1135"/>
            </w:pPr>
            <w:r>
              <w:t>398.</w:t>
            </w:r>
          </w:p>
          <w:p w:rsidR="00DC3793" w:rsidRDefault="00DC3793" w:rsidP="00DC3793">
            <w:pPr>
              <w:ind w:right="-1135"/>
            </w:pPr>
            <w:r>
              <w:t>399.</w:t>
            </w:r>
          </w:p>
          <w:p w:rsidR="00DC3793" w:rsidRDefault="00DC3793" w:rsidP="00DC3793">
            <w:pPr>
              <w:ind w:right="-1135"/>
            </w:pPr>
            <w:r>
              <w:t>400.</w:t>
            </w:r>
          </w:p>
          <w:p w:rsidR="00DC3793" w:rsidRDefault="00DC3793" w:rsidP="00DC3793">
            <w:pPr>
              <w:ind w:right="-1135"/>
            </w:pPr>
            <w:r>
              <w:t>401.</w:t>
            </w:r>
          </w:p>
          <w:p w:rsidR="00DC3793" w:rsidRDefault="00DC3793" w:rsidP="00DC3793">
            <w:pPr>
              <w:ind w:right="-1135"/>
            </w:pPr>
            <w:r>
              <w:t>402.</w:t>
            </w:r>
          </w:p>
          <w:p w:rsidR="00DC3793" w:rsidRDefault="00DC3793" w:rsidP="00DC3793">
            <w:pPr>
              <w:ind w:right="-1135"/>
            </w:pPr>
            <w:r>
              <w:t>403.</w:t>
            </w:r>
          </w:p>
          <w:p w:rsidR="00DC3793" w:rsidRDefault="00DC3793" w:rsidP="00DC3793">
            <w:pPr>
              <w:ind w:right="-1135"/>
            </w:pPr>
            <w:r>
              <w:t>404.</w:t>
            </w:r>
          </w:p>
          <w:p w:rsidR="00DC3793" w:rsidRDefault="00DC3793" w:rsidP="00DC3793">
            <w:pPr>
              <w:ind w:right="-1135"/>
            </w:pPr>
            <w:r>
              <w:t>405.</w:t>
            </w:r>
          </w:p>
          <w:p w:rsidR="00DC3793" w:rsidRDefault="00DC3793" w:rsidP="00DC3793">
            <w:pPr>
              <w:ind w:right="-1135"/>
            </w:pPr>
            <w:r>
              <w:t>406.</w:t>
            </w:r>
          </w:p>
          <w:p w:rsidR="00DC3793" w:rsidRDefault="00DC3793" w:rsidP="00DC3793">
            <w:pPr>
              <w:ind w:right="-1135"/>
            </w:pPr>
            <w:r>
              <w:t>407.</w:t>
            </w:r>
          </w:p>
          <w:p w:rsidR="00DC3793" w:rsidRDefault="00DC3793" w:rsidP="00DC3793">
            <w:pPr>
              <w:ind w:right="-1135"/>
            </w:pPr>
            <w:r>
              <w:t>408.</w:t>
            </w:r>
          </w:p>
          <w:p w:rsidR="00DC3793" w:rsidRDefault="00DC3793" w:rsidP="00DC3793">
            <w:pPr>
              <w:ind w:right="-1135"/>
            </w:pPr>
            <w:r>
              <w:t>409.</w:t>
            </w:r>
          </w:p>
          <w:p w:rsidR="00DC3793" w:rsidRDefault="00DC3793" w:rsidP="00DC3793">
            <w:pPr>
              <w:ind w:right="-1135"/>
            </w:pPr>
            <w:r>
              <w:t>410.</w:t>
            </w:r>
          </w:p>
          <w:p w:rsidR="00DC3793" w:rsidRDefault="00DC3793" w:rsidP="00DC3793">
            <w:pPr>
              <w:ind w:right="-1135"/>
            </w:pPr>
            <w:r>
              <w:t>411.</w:t>
            </w:r>
          </w:p>
          <w:p w:rsidR="00DC3793" w:rsidRDefault="00DC3793" w:rsidP="00DC3793">
            <w:pPr>
              <w:ind w:right="-1135"/>
            </w:pPr>
            <w:r>
              <w:t>412.</w:t>
            </w:r>
          </w:p>
          <w:p w:rsidR="00DC3793" w:rsidRDefault="00DC3793" w:rsidP="00DC3793">
            <w:pPr>
              <w:ind w:right="-1135"/>
            </w:pPr>
            <w:r>
              <w:t>413.</w:t>
            </w:r>
          </w:p>
          <w:p w:rsidR="00DC3793" w:rsidRDefault="00DC3793" w:rsidP="00DC3793">
            <w:pPr>
              <w:ind w:right="-1135"/>
            </w:pPr>
            <w:r>
              <w:t>414.</w:t>
            </w:r>
          </w:p>
          <w:p w:rsidR="00DC3793" w:rsidRDefault="00DC3793" w:rsidP="00DC3793">
            <w:pPr>
              <w:ind w:right="-1135"/>
            </w:pPr>
            <w:r>
              <w:t>415.</w:t>
            </w:r>
          </w:p>
          <w:p w:rsidR="00DC3793" w:rsidRDefault="00DC3793" w:rsidP="00DC3793">
            <w:pPr>
              <w:ind w:right="-1135"/>
            </w:pPr>
            <w:r>
              <w:t>416.</w:t>
            </w:r>
          </w:p>
          <w:p w:rsidR="00DC3793" w:rsidRDefault="00DC3793" w:rsidP="00DC3793">
            <w:pPr>
              <w:ind w:right="-1135"/>
            </w:pPr>
            <w:r>
              <w:t>417.</w:t>
            </w:r>
          </w:p>
          <w:p w:rsidR="00DC3793" w:rsidRDefault="00DC3793" w:rsidP="00DC3793">
            <w:pPr>
              <w:ind w:right="-1135"/>
            </w:pPr>
            <w:r>
              <w:t>418.</w:t>
            </w:r>
          </w:p>
          <w:p w:rsidR="00DC3793" w:rsidRDefault="00DC3793" w:rsidP="00DC3793">
            <w:pPr>
              <w:ind w:right="-1135"/>
            </w:pPr>
            <w:r>
              <w:t>419.</w:t>
            </w:r>
          </w:p>
          <w:p w:rsidR="00DC3793" w:rsidRDefault="00DC3793" w:rsidP="00DC3793">
            <w:pPr>
              <w:ind w:right="-1135"/>
            </w:pPr>
            <w:r>
              <w:t>420.</w:t>
            </w:r>
          </w:p>
          <w:p w:rsidR="00DC3793" w:rsidRDefault="00DC3793" w:rsidP="00DC3793">
            <w:pPr>
              <w:ind w:right="-1135"/>
            </w:pPr>
            <w:r>
              <w:t>421.</w:t>
            </w:r>
          </w:p>
          <w:p w:rsidR="00DC3793" w:rsidRDefault="00DC3793" w:rsidP="00DC3793">
            <w:pPr>
              <w:ind w:right="-1135"/>
            </w:pPr>
            <w:r>
              <w:t>422.</w:t>
            </w:r>
          </w:p>
          <w:p w:rsidR="00DC3793" w:rsidRDefault="00DC3793" w:rsidP="00DC3793">
            <w:pPr>
              <w:ind w:right="-1135"/>
            </w:pPr>
            <w:r>
              <w:t>423.</w:t>
            </w:r>
          </w:p>
          <w:p w:rsidR="00DC3793" w:rsidRDefault="00DC3793" w:rsidP="00DC3793">
            <w:pPr>
              <w:ind w:right="-1135"/>
            </w:pPr>
            <w:r>
              <w:t>424.</w:t>
            </w:r>
          </w:p>
          <w:p w:rsidR="00DC3793" w:rsidRDefault="00DC3793" w:rsidP="00DC3793">
            <w:pPr>
              <w:ind w:right="-1135"/>
            </w:pPr>
            <w:r>
              <w:t>425.</w:t>
            </w:r>
          </w:p>
          <w:p w:rsidR="00DC3793" w:rsidRDefault="00DC3793" w:rsidP="00DC3793">
            <w:pPr>
              <w:ind w:right="-1135"/>
            </w:pPr>
            <w:r>
              <w:t>426.</w:t>
            </w:r>
          </w:p>
          <w:p w:rsidR="00DC3793" w:rsidRDefault="00DC3793" w:rsidP="00DC3793">
            <w:pPr>
              <w:ind w:right="-1135"/>
            </w:pPr>
            <w:r>
              <w:t>427.</w:t>
            </w:r>
          </w:p>
          <w:p w:rsidR="00DC3793" w:rsidRDefault="00DC3793" w:rsidP="00DC3793">
            <w:pPr>
              <w:ind w:right="-1135"/>
            </w:pPr>
            <w:r>
              <w:t>428.</w:t>
            </w:r>
          </w:p>
          <w:p w:rsidR="00DC3793" w:rsidRDefault="00DC3793" w:rsidP="00DC3793">
            <w:pPr>
              <w:ind w:right="-1135"/>
            </w:pPr>
            <w:r>
              <w:t>429.</w:t>
            </w:r>
          </w:p>
          <w:p w:rsidR="00DC3793" w:rsidRDefault="00DC3793" w:rsidP="00DC3793">
            <w:pPr>
              <w:ind w:right="-1135"/>
            </w:pPr>
            <w:r>
              <w:t>430.</w:t>
            </w:r>
          </w:p>
          <w:p w:rsidR="00DC3793" w:rsidRDefault="00DC3793" w:rsidP="00DC3793">
            <w:pPr>
              <w:ind w:right="-1135"/>
            </w:pPr>
            <w:r>
              <w:t>431.</w:t>
            </w:r>
          </w:p>
          <w:p w:rsidR="00DC3793" w:rsidRDefault="00DC3793" w:rsidP="00DC3793">
            <w:pPr>
              <w:ind w:right="-1135"/>
            </w:pPr>
            <w:r>
              <w:t>432.</w:t>
            </w:r>
          </w:p>
          <w:p w:rsidR="00DC3793" w:rsidRDefault="00DC3793" w:rsidP="00DC3793">
            <w:pPr>
              <w:ind w:right="-1135"/>
            </w:pPr>
            <w:r>
              <w:t>433.</w:t>
            </w:r>
          </w:p>
          <w:p w:rsidR="00DC3793" w:rsidRDefault="00DC3793" w:rsidP="00DC3793">
            <w:pPr>
              <w:ind w:right="-1135"/>
            </w:pPr>
            <w:r>
              <w:t>434.</w:t>
            </w:r>
          </w:p>
          <w:p w:rsidR="00DC3793" w:rsidRDefault="00DC3793" w:rsidP="00DC3793">
            <w:pPr>
              <w:ind w:right="-1135"/>
            </w:pPr>
            <w:r>
              <w:t>435.</w:t>
            </w:r>
          </w:p>
          <w:p w:rsidR="00DC3793" w:rsidRDefault="00DC3793" w:rsidP="00DC3793">
            <w:pPr>
              <w:ind w:right="-1135"/>
            </w:pPr>
            <w:r>
              <w:t>436.</w:t>
            </w:r>
          </w:p>
          <w:p w:rsidR="00DC3793" w:rsidRDefault="00DC3793" w:rsidP="00DC3793">
            <w:pPr>
              <w:ind w:right="-1135"/>
            </w:pPr>
            <w:r>
              <w:t>437.</w:t>
            </w:r>
          </w:p>
          <w:p w:rsidR="00DC3793" w:rsidRDefault="00DC3793" w:rsidP="00DC3793">
            <w:pPr>
              <w:ind w:right="-1135"/>
            </w:pPr>
            <w:r>
              <w:t>438.</w:t>
            </w:r>
          </w:p>
          <w:p w:rsidR="00DC3793" w:rsidRDefault="00DC3793" w:rsidP="00DC3793">
            <w:pPr>
              <w:ind w:right="-1135"/>
            </w:pPr>
            <w:r>
              <w:t>439.</w:t>
            </w:r>
          </w:p>
          <w:p w:rsidR="00DC3793" w:rsidRDefault="00DC3793" w:rsidP="00DC3793">
            <w:pPr>
              <w:ind w:right="-1135"/>
            </w:pPr>
            <w:r>
              <w:t>440.</w:t>
            </w:r>
          </w:p>
          <w:p w:rsidR="00DC3793" w:rsidRDefault="00DC3793" w:rsidP="00DC3793">
            <w:pPr>
              <w:ind w:right="-1135"/>
            </w:pPr>
            <w:r>
              <w:t>441.</w:t>
            </w:r>
          </w:p>
          <w:p w:rsidR="00DC3793" w:rsidRDefault="00DC3793" w:rsidP="00DC3793">
            <w:pPr>
              <w:ind w:right="-1135"/>
            </w:pPr>
            <w:r>
              <w:t>442.</w:t>
            </w:r>
          </w:p>
          <w:p w:rsidR="00DC3793" w:rsidRDefault="00DC3793" w:rsidP="00DC3793">
            <w:pPr>
              <w:ind w:right="-1135"/>
            </w:pPr>
            <w:r>
              <w:t>443.</w:t>
            </w:r>
          </w:p>
          <w:p w:rsidR="00DC3793" w:rsidRDefault="00DC3793" w:rsidP="00DC3793">
            <w:pPr>
              <w:ind w:right="-1135"/>
            </w:pPr>
            <w:r>
              <w:t>444.</w:t>
            </w:r>
          </w:p>
          <w:p w:rsidR="00DC3793" w:rsidRDefault="00DC3793" w:rsidP="00DC3793">
            <w:pPr>
              <w:ind w:right="-1135"/>
            </w:pPr>
            <w:r>
              <w:t>445.</w:t>
            </w:r>
          </w:p>
          <w:p w:rsidR="00DC3793" w:rsidRDefault="00DC3793" w:rsidP="00DC3793">
            <w:pPr>
              <w:ind w:right="-1135"/>
            </w:pPr>
            <w:r>
              <w:lastRenderedPageBreak/>
              <w:t>446.</w:t>
            </w:r>
          </w:p>
          <w:p w:rsidR="00DC3793" w:rsidRDefault="00DC3793" w:rsidP="00DC3793">
            <w:pPr>
              <w:ind w:right="-1135"/>
            </w:pPr>
            <w:r>
              <w:t>447.</w:t>
            </w:r>
          </w:p>
          <w:p w:rsidR="00DC3793" w:rsidRDefault="00DC3793" w:rsidP="00DC3793">
            <w:pPr>
              <w:ind w:right="-1135"/>
            </w:pPr>
            <w:r>
              <w:t>448.</w:t>
            </w:r>
          </w:p>
          <w:p w:rsidR="00DC3793" w:rsidRDefault="00DC3793" w:rsidP="00DC3793">
            <w:pPr>
              <w:ind w:right="-1135"/>
            </w:pPr>
            <w:r>
              <w:t>449.</w:t>
            </w:r>
          </w:p>
          <w:p w:rsidR="00DC3793" w:rsidRDefault="00DC3793" w:rsidP="00DC3793">
            <w:pPr>
              <w:ind w:right="-1135"/>
            </w:pPr>
            <w:r>
              <w:t>450.</w:t>
            </w:r>
          </w:p>
          <w:p w:rsidR="00DC3793" w:rsidRDefault="00DC3793" w:rsidP="00DC3793">
            <w:pPr>
              <w:ind w:right="-1135"/>
            </w:pPr>
            <w:r>
              <w:t>451.</w:t>
            </w:r>
          </w:p>
          <w:p w:rsidR="00DC3793" w:rsidRDefault="00DC3793" w:rsidP="00DC3793">
            <w:pPr>
              <w:ind w:right="-1135"/>
            </w:pPr>
            <w:r>
              <w:t>452.</w:t>
            </w:r>
          </w:p>
          <w:p w:rsidR="00DC3793" w:rsidRDefault="00DC3793" w:rsidP="00DC3793">
            <w:pPr>
              <w:ind w:right="-1135"/>
            </w:pPr>
            <w:r>
              <w:t>453.</w:t>
            </w:r>
          </w:p>
          <w:p w:rsidR="00DC3793" w:rsidRDefault="00DC3793" w:rsidP="00DC3793">
            <w:pPr>
              <w:ind w:right="-1135"/>
            </w:pPr>
            <w:r>
              <w:t>454.</w:t>
            </w:r>
          </w:p>
          <w:p w:rsidR="00DC3793" w:rsidRDefault="00DC3793" w:rsidP="00DC3793">
            <w:pPr>
              <w:ind w:right="-1135"/>
            </w:pPr>
            <w:r>
              <w:t>455.</w:t>
            </w:r>
          </w:p>
          <w:p w:rsidR="00DC3793" w:rsidRDefault="00DC3793" w:rsidP="00DC3793">
            <w:pPr>
              <w:ind w:right="-1135"/>
            </w:pPr>
            <w:r>
              <w:t>456.</w:t>
            </w:r>
          </w:p>
          <w:p w:rsidR="00DC3793" w:rsidRDefault="00DC3793" w:rsidP="00DC3793">
            <w:pPr>
              <w:ind w:right="-1135"/>
            </w:pPr>
            <w:r>
              <w:t>457.</w:t>
            </w:r>
          </w:p>
          <w:p w:rsidR="00DC3793" w:rsidRDefault="00DC3793" w:rsidP="00DC3793">
            <w:pPr>
              <w:ind w:right="-1135"/>
            </w:pPr>
            <w:r>
              <w:t>458.</w:t>
            </w:r>
          </w:p>
          <w:p w:rsidR="00DC3793" w:rsidRDefault="00DC3793" w:rsidP="00DC3793">
            <w:pPr>
              <w:ind w:right="-1135"/>
            </w:pPr>
            <w:r>
              <w:t>459.</w:t>
            </w:r>
          </w:p>
          <w:p w:rsidR="00DC3793" w:rsidRDefault="00DC3793" w:rsidP="00DC3793">
            <w:pPr>
              <w:ind w:right="-1135"/>
            </w:pPr>
            <w:r>
              <w:t>460.</w:t>
            </w:r>
          </w:p>
          <w:p w:rsidR="00DC3793" w:rsidRDefault="00DC3793" w:rsidP="00DC3793">
            <w:pPr>
              <w:ind w:right="-1135"/>
            </w:pPr>
            <w:r>
              <w:t>461.</w:t>
            </w:r>
          </w:p>
          <w:p w:rsidR="00DC3793" w:rsidRDefault="00DC3793" w:rsidP="00DC3793">
            <w:pPr>
              <w:ind w:right="-1135"/>
            </w:pPr>
            <w:r>
              <w:t>462.</w:t>
            </w:r>
          </w:p>
          <w:p w:rsidR="00DC3793" w:rsidRDefault="00DC3793" w:rsidP="00DC3793">
            <w:pPr>
              <w:ind w:right="-1135"/>
            </w:pPr>
            <w:r>
              <w:t>463.</w:t>
            </w:r>
          </w:p>
          <w:p w:rsidR="00DC3793" w:rsidRDefault="00DC3793" w:rsidP="00DC3793">
            <w:pPr>
              <w:ind w:right="-1135"/>
            </w:pPr>
            <w:r>
              <w:t>464.</w:t>
            </w:r>
          </w:p>
          <w:p w:rsidR="00DC3793" w:rsidRDefault="00DC3793" w:rsidP="00DC3793">
            <w:pPr>
              <w:ind w:right="-1135"/>
            </w:pPr>
            <w:r>
              <w:t>465.</w:t>
            </w:r>
          </w:p>
          <w:p w:rsidR="00DC3793" w:rsidRDefault="00DC3793" w:rsidP="00DC3793">
            <w:pPr>
              <w:ind w:right="-1135"/>
            </w:pPr>
            <w:r>
              <w:t>466.</w:t>
            </w:r>
          </w:p>
          <w:p w:rsidR="00DC3793" w:rsidRDefault="00DC3793" w:rsidP="00DC3793">
            <w:pPr>
              <w:ind w:right="-1135"/>
            </w:pPr>
            <w:r>
              <w:t>467.</w:t>
            </w:r>
          </w:p>
          <w:p w:rsidR="00DC3793" w:rsidRDefault="00DC3793" w:rsidP="00DC3793">
            <w:pPr>
              <w:ind w:right="-1135"/>
            </w:pPr>
            <w:r>
              <w:t>468.</w:t>
            </w:r>
          </w:p>
          <w:p w:rsidR="00DC3793" w:rsidRDefault="00DC3793" w:rsidP="00DC3793">
            <w:pPr>
              <w:ind w:right="-1135"/>
            </w:pPr>
            <w:r>
              <w:t>469.</w:t>
            </w:r>
          </w:p>
          <w:p w:rsidR="00DC3793" w:rsidRDefault="00DC3793" w:rsidP="00DC3793">
            <w:pPr>
              <w:ind w:right="-1135"/>
            </w:pPr>
            <w:r>
              <w:t>470.</w:t>
            </w:r>
          </w:p>
          <w:p w:rsidR="00DC3793" w:rsidRDefault="00DC3793" w:rsidP="00DC3793">
            <w:pPr>
              <w:ind w:right="-1135"/>
            </w:pPr>
            <w:r>
              <w:t>471.</w:t>
            </w:r>
          </w:p>
          <w:p w:rsidR="00DC3793" w:rsidRDefault="00DC3793" w:rsidP="00DC3793">
            <w:pPr>
              <w:ind w:right="-1135"/>
            </w:pPr>
            <w:r>
              <w:t>472.</w:t>
            </w:r>
          </w:p>
          <w:p w:rsidR="00DC3793" w:rsidRDefault="00DC3793" w:rsidP="00DC3793">
            <w:pPr>
              <w:ind w:right="-1135"/>
            </w:pPr>
            <w:r>
              <w:t>473.</w:t>
            </w:r>
          </w:p>
          <w:p w:rsidR="00DC3793" w:rsidRDefault="00DC3793" w:rsidP="00DC3793">
            <w:pPr>
              <w:ind w:right="-1135"/>
            </w:pPr>
            <w:r>
              <w:t>474.</w:t>
            </w:r>
          </w:p>
          <w:p w:rsidR="00DC3793" w:rsidRDefault="00DC3793" w:rsidP="00DC3793">
            <w:pPr>
              <w:ind w:right="-1135"/>
            </w:pPr>
            <w:r>
              <w:t>475.</w:t>
            </w:r>
          </w:p>
          <w:p w:rsidR="00DC3793" w:rsidRDefault="00DC3793" w:rsidP="00DC3793">
            <w:pPr>
              <w:ind w:right="-1135"/>
            </w:pPr>
            <w:r>
              <w:t>476.</w:t>
            </w:r>
          </w:p>
          <w:p w:rsidR="00DC3793" w:rsidRDefault="00DC3793" w:rsidP="00DC3793">
            <w:pPr>
              <w:ind w:right="-1135"/>
            </w:pPr>
            <w:r>
              <w:t>477.</w:t>
            </w:r>
          </w:p>
          <w:p w:rsidR="00DC3793" w:rsidRDefault="00DC3793" w:rsidP="00DC3793">
            <w:pPr>
              <w:ind w:right="-1135"/>
            </w:pPr>
            <w:r>
              <w:t>478.</w:t>
            </w:r>
          </w:p>
          <w:p w:rsidR="00DC3793" w:rsidRDefault="00DC3793" w:rsidP="00DC3793">
            <w:pPr>
              <w:ind w:right="-1135"/>
            </w:pPr>
            <w:r>
              <w:t>479.</w:t>
            </w:r>
          </w:p>
          <w:p w:rsidR="00DC3793" w:rsidRDefault="00DC3793" w:rsidP="00DC3793">
            <w:pPr>
              <w:ind w:right="-1135"/>
            </w:pPr>
            <w:r>
              <w:t>480.</w:t>
            </w:r>
          </w:p>
          <w:p w:rsidR="00DC3793" w:rsidRDefault="00DC3793" w:rsidP="00DC3793">
            <w:pPr>
              <w:ind w:right="-1135"/>
            </w:pPr>
            <w:r>
              <w:t>481.</w:t>
            </w:r>
          </w:p>
          <w:p w:rsidR="00DC3793" w:rsidRDefault="00DC3793" w:rsidP="00DC3793">
            <w:pPr>
              <w:ind w:right="-1135"/>
            </w:pPr>
            <w:r>
              <w:t>482.</w:t>
            </w:r>
          </w:p>
          <w:p w:rsidR="00DC3793" w:rsidRDefault="00DC3793" w:rsidP="00DC3793">
            <w:pPr>
              <w:ind w:right="-1135"/>
            </w:pPr>
            <w:r>
              <w:t>483.</w:t>
            </w:r>
          </w:p>
          <w:p w:rsidR="00DC3793" w:rsidRDefault="00DC3793" w:rsidP="00DC3793">
            <w:pPr>
              <w:ind w:right="-1135"/>
            </w:pPr>
            <w:r>
              <w:t>484.</w:t>
            </w:r>
          </w:p>
          <w:p w:rsidR="00DC3793" w:rsidRDefault="00DC3793" w:rsidP="00DC3793">
            <w:pPr>
              <w:ind w:right="-1135"/>
            </w:pPr>
            <w:r>
              <w:t>485.</w:t>
            </w:r>
          </w:p>
          <w:p w:rsidR="00DC3793" w:rsidRDefault="00DC3793" w:rsidP="00DC3793">
            <w:pPr>
              <w:ind w:right="-1135"/>
            </w:pPr>
            <w:r>
              <w:t>486.</w:t>
            </w:r>
          </w:p>
          <w:p w:rsidR="00DC3793" w:rsidRDefault="00DC3793" w:rsidP="00DC3793">
            <w:pPr>
              <w:ind w:right="-1135"/>
            </w:pPr>
            <w:r>
              <w:t>487.</w:t>
            </w:r>
          </w:p>
          <w:p w:rsidR="00DC3793" w:rsidRDefault="00DC3793" w:rsidP="00DC3793">
            <w:pPr>
              <w:ind w:right="-1135"/>
            </w:pPr>
            <w:r>
              <w:t>488.</w:t>
            </w:r>
          </w:p>
          <w:p w:rsidR="00DC3793" w:rsidRDefault="00DC3793" w:rsidP="00DC3793">
            <w:pPr>
              <w:ind w:right="-1135"/>
            </w:pPr>
            <w:r>
              <w:t>489.</w:t>
            </w:r>
          </w:p>
          <w:p w:rsidR="00DC3793" w:rsidRDefault="00DC3793" w:rsidP="00DC3793">
            <w:pPr>
              <w:ind w:right="-1135"/>
            </w:pPr>
            <w:r>
              <w:t>490.</w:t>
            </w:r>
          </w:p>
          <w:p w:rsidR="00DC3793" w:rsidRDefault="00DC3793" w:rsidP="00DC3793">
            <w:pPr>
              <w:ind w:right="-1135"/>
            </w:pPr>
            <w:r>
              <w:t>491.</w:t>
            </w:r>
          </w:p>
          <w:p w:rsidR="00DC3793" w:rsidRDefault="00DC3793" w:rsidP="00DC3793">
            <w:pPr>
              <w:ind w:right="-1135"/>
            </w:pPr>
            <w:r>
              <w:t>492.</w:t>
            </w:r>
          </w:p>
          <w:p w:rsidR="00DC3793" w:rsidRDefault="00DC3793" w:rsidP="00DC3793">
            <w:pPr>
              <w:ind w:right="-1135"/>
            </w:pPr>
            <w:r>
              <w:t>493.</w:t>
            </w:r>
          </w:p>
          <w:p w:rsidR="00DC3793" w:rsidRDefault="00DC3793" w:rsidP="00DC3793">
            <w:pPr>
              <w:ind w:right="-1135"/>
            </w:pPr>
            <w:r>
              <w:t>494.</w:t>
            </w:r>
          </w:p>
          <w:p w:rsidR="00DC3793" w:rsidRDefault="00DC3793" w:rsidP="00DC3793">
            <w:pPr>
              <w:ind w:right="-1135"/>
            </w:pPr>
            <w:r>
              <w:t>495.</w:t>
            </w:r>
          </w:p>
          <w:p w:rsidR="00DC3793" w:rsidRDefault="00DC3793" w:rsidP="00DC3793">
            <w:pPr>
              <w:ind w:right="-1135"/>
            </w:pPr>
            <w:r>
              <w:lastRenderedPageBreak/>
              <w:t>496.</w:t>
            </w:r>
          </w:p>
          <w:p w:rsidR="00DC3793" w:rsidRDefault="00DC3793" w:rsidP="00DC3793">
            <w:pPr>
              <w:ind w:right="-1135"/>
            </w:pPr>
            <w:r>
              <w:t>497.</w:t>
            </w:r>
          </w:p>
          <w:p w:rsidR="00DC3793" w:rsidRDefault="00DC3793" w:rsidP="00DC3793">
            <w:pPr>
              <w:ind w:right="-1135"/>
            </w:pPr>
            <w:r>
              <w:t>498.</w:t>
            </w:r>
          </w:p>
          <w:p w:rsidR="00DC3793" w:rsidRDefault="00DC3793" w:rsidP="00DC3793">
            <w:pPr>
              <w:ind w:right="-1135"/>
            </w:pPr>
            <w:r>
              <w:t>499.</w:t>
            </w:r>
          </w:p>
          <w:p w:rsidR="00DC3793" w:rsidRDefault="00DC3793" w:rsidP="00DC3793">
            <w:pPr>
              <w:ind w:right="-1135"/>
            </w:pPr>
            <w:r>
              <w:t>500.</w:t>
            </w:r>
          </w:p>
          <w:p w:rsidR="00DC3793" w:rsidRDefault="00DC3793" w:rsidP="00DC3793">
            <w:pPr>
              <w:ind w:right="-1135"/>
            </w:pPr>
            <w:r>
              <w:t>501.</w:t>
            </w:r>
          </w:p>
          <w:p w:rsidR="00DC3793" w:rsidRDefault="00DC3793" w:rsidP="00DC3793">
            <w:pPr>
              <w:ind w:right="-1135"/>
            </w:pPr>
            <w:r>
              <w:t>502.</w:t>
            </w:r>
          </w:p>
          <w:p w:rsidR="00DC3793" w:rsidRDefault="00DC3793" w:rsidP="00DC3793">
            <w:pPr>
              <w:ind w:right="-1135"/>
            </w:pPr>
            <w:r>
              <w:t>503.</w:t>
            </w:r>
          </w:p>
          <w:p w:rsidR="00DC3793" w:rsidRDefault="00DC3793" w:rsidP="00DC3793">
            <w:pPr>
              <w:ind w:right="-1135"/>
            </w:pPr>
            <w:r>
              <w:t>504.</w:t>
            </w:r>
          </w:p>
          <w:p w:rsidR="00DC3793" w:rsidRDefault="00DC3793" w:rsidP="00DC3793">
            <w:pPr>
              <w:ind w:right="-1135"/>
            </w:pPr>
            <w:r>
              <w:t>505.</w:t>
            </w:r>
          </w:p>
          <w:p w:rsidR="00DC3793" w:rsidRDefault="00DC3793" w:rsidP="00DC3793">
            <w:pPr>
              <w:ind w:right="-1135"/>
            </w:pPr>
            <w:r>
              <w:t>506.</w:t>
            </w:r>
          </w:p>
          <w:p w:rsidR="00DC3793" w:rsidRDefault="00DC3793" w:rsidP="00DC3793">
            <w:pPr>
              <w:ind w:right="-1135"/>
            </w:pPr>
            <w:r>
              <w:t>507.</w:t>
            </w:r>
          </w:p>
          <w:p w:rsidR="00DC3793" w:rsidRDefault="00DC3793" w:rsidP="00DC3793">
            <w:pPr>
              <w:ind w:right="-1135"/>
            </w:pPr>
            <w:r>
              <w:t>508.</w:t>
            </w:r>
          </w:p>
          <w:p w:rsidR="00DC3793" w:rsidRDefault="00DC3793" w:rsidP="00DC3793">
            <w:pPr>
              <w:ind w:right="-1135"/>
            </w:pPr>
            <w:r>
              <w:t>509.</w:t>
            </w:r>
          </w:p>
          <w:p w:rsidR="00DC3793" w:rsidRDefault="00DC3793" w:rsidP="00DC3793">
            <w:pPr>
              <w:ind w:right="-1135"/>
            </w:pPr>
            <w:r>
              <w:t>510.</w:t>
            </w:r>
          </w:p>
          <w:p w:rsidR="00DC3793" w:rsidRDefault="00DC3793" w:rsidP="00DC3793">
            <w:pPr>
              <w:ind w:right="-1135"/>
            </w:pPr>
            <w:r>
              <w:t>511.</w:t>
            </w:r>
          </w:p>
          <w:p w:rsidR="00DC3793" w:rsidRDefault="00DC3793" w:rsidP="00DC3793">
            <w:pPr>
              <w:ind w:right="-1135"/>
            </w:pPr>
            <w:r>
              <w:t>512.</w:t>
            </w:r>
          </w:p>
          <w:p w:rsidR="00DC3793" w:rsidRDefault="00DC3793" w:rsidP="00DC3793">
            <w:pPr>
              <w:ind w:right="-1135"/>
            </w:pPr>
            <w:r>
              <w:t>513.</w:t>
            </w:r>
          </w:p>
          <w:p w:rsidR="00DC3793" w:rsidRDefault="00DC3793" w:rsidP="00DC3793">
            <w:pPr>
              <w:ind w:right="-1135"/>
            </w:pPr>
            <w:r>
              <w:t>514.</w:t>
            </w:r>
          </w:p>
          <w:p w:rsidR="00DC3793" w:rsidRDefault="00DC3793" w:rsidP="00DC3793">
            <w:pPr>
              <w:ind w:right="-1135"/>
            </w:pPr>
            <w:r>
              <w:t>515.</w:t>
            </w:r>
          </w:p>
          <w:p w:rsidR="00DC3793" w:rsidRDefault="00DC3793" w:rsidP="00DC3793">
            <w:pPr>
              <w:ind w:right="-1135"/>
            </w:pPr>
            <w:r>
              <w:t>516.</w:t>
            </w:r>
          </w:p>
          <w:p w:rsidR="00DC3793" w:rsidRDefault="00DC3793" w:rsidP="00DC3793">
            <w:pPr>
              <w:ind w:right="-1135"/>
            </w:pPr>
            <w:r>
              <w:t>517.</w:t>
            </w:r>
          </w:p>
          <w:p w:rsidR="00DC3793" w:rsidRDefault="00DC3793" w:rsidP="00DC3793">
            <w:pPr>
              <w:ind w:right="-1135"/>
            </w:pPr>
            <w:r>
              <w:t>518.</w:t>
            </w:r>
          </w:p>
          <w:p w:rsidR="00DC3793" w:rsidRDefault="00DC3793" w:rsidP="00DC3793">
            <w:pPr>
              <w:ind w:right="-1135"/>
            </w:pPr>
            <w:r>
              <w:t>519.</w:t>
            </w:r>
          </w:p>
          <w:p w:rsidR="00DC3793" w:rsidRDefault="00DC3793" w:rsidP="00DC3793">
            <w:pPr>
              <w:ind w:right="-1135"/>
            </w:pPr>
            <w:r>
              <w:t>520.</w:t>
            </w:r>
          </w:p>
          <w:p w:rsidR="00DC3793" w:rsidRDefault="00DC3793" w:rsidP="00DC3793">
            <w:pPr>
              <w:ind w:right="-1135"/>
            </w:pPr>
            <w:r>
              <w:t>521.</w:t>
            </w:r>
          </w:p>
          <w:p w:rsidR="00DC3793" w:rsidRDefault="00DC3793" w:rsidP="00DC3793">
            <w:pPr>
              <w:ind w:right="-1135"/>
            </w:pPr>
            <w:r>
              <w:t>522.</w:t>
            </w:r>
          </w:p>
          <w:p w:rsidR="00DC3793" w:rsidRDefault="00DC3793" w:rsidP="00DC3793">
            <w:pPr>
              <w:ind w:right="-1135"/>
            </w:pPr>
            <w:r>
              <w:t>523.</w:t>
            </w:r>
          </w:p>
          <w:p w:rsidR="00DC3793" w:rsidRDefault="00DC3793" w:rsidP="00DC3793">
            <w:pPr>
              <w:ind w:right="-1135"/>
            </w:pPr>
            <w:r>
              <w:t>524.</w:t>
            </w:r>
          </w:p>
          <w:p w:rsidR="00DC3793" w:rsidRDefault="00DC3793" w:rsidP="00DC3793">
            <w:pPr>
              <w:ind w:right="-1135"/>
            </w:pPr>
            <w:r>
              <w:t>525.</w:t>
            </w:r>
          </w:p>
          <w:p w:rsidR="00DC3793" w:rsidRDefault="00DC3793" w:rsidP="00DC3793">
            <w:pPr>
              <w:ind w:right="-1135"/>
            </w:pPr>
            <w:r>
              <w:t>526.</w:t>
            </w:r>
          </w:p>
          <w:p w:rsidR="00DC3793" w:rsidRDefault="00DC3793" w:rsidP="00DC3793">
            <w:pPr>
              <w:ind w:right="-1135"/>
            </w:pPr>
            <w:r>
              <w:t>527.</w:t>
            </w:r>
          </w:p>
          <w:p w:rsidR="00DC3793" w:rsidRDefault="00DC3793" w:rsidP="00DC3793">
            <w:pPr>
              <w:ind w:right="-1135"/>
            </w:pPr>
            <w:r>
              <w:t>528.</w:t>
            </w:r>
          </w:p>
          <w:p w:rsidR="00DC3793" w:rsidRDefault="00DC3793" w:rsidP="00DC3793">
            <w:pPr>
              <w:ind w:right="-1135"/>
            </w:pPr>
            <w:r>
              <w:t>529.</w:t>
            </w:r>
          </w:p>
          <w:p w:rsidR="00DC3793" w:rsidRDefault="00DC3793" w:rsidP="00DC3793">
            <w:pPr>
              <w:ind w:right="-1135"/>
            </w:pPr>
            <w:r>
              <w:t>530.</w:t>
            </w:r>
          </w:p>
          <w:p w:rsidR="00DC3793" w:rsidRDefault="00DC3793" w:rsidP="00DC3793">
            <w:pPr>
              <w:ind w:right="-1135"/>
            </w:pPr>
            <w:r>
              <w:t>531.</w:t>
            </w:r>
          </w:p>
          <w:p w:rsidR="00DC3793" w:rsidRDefault="00DC3793" w:rsidP="00DC3793">
            <w:pPr>
              <w:ind w:right="-1135"/>
            </w:pPr>
            <w:r>
              <w:t>532.</w:t>
            </w:r>
          </w:p>
          <w:p w:rsidR="00DC3793" w:rsidRDefault="00DC3793" w:rsidP="00DC3793">
            <w:pPr>
              <w:ind w:right="-1135"/>
            </w:pPr>
            <w:r>
              <w:t>533.</w:t>
            </w:r>
          </w:p>
          <w:p w:rsidR="00DC3793" w:rsidRDefault="00DC3793" w:rsidP="00DC3793">
            <w:pPr>
              <w:ind w:right="-1135"/>
            </w:pPr>
            <w:r>
              <w:t>534.</w:t>
            </w:r>
          </w:p>
          <w:p w:rsidR="00DC3793" w:rsidRDefault="00DC3793" w:rsidP="00DC3793">
            <w:pPr>
              <w:ind w:right="-1135"/>
            </w:pPr>
            <w:r>
              <w:t>535.</w:t>
            </w:r>
          </w:p>
          <w:p w:rsidR="00DC3793" w:rsidRDefault="00DC3793" w:rsidP="00DC3793">
            <w:pPr>
              <w:ind w:right="-1135"/>
            </w:pPr>
            <w:r>
              <w:t>536.</w:t>
            </w:r>
          </w:p>
          <w:p w:rsidR="00DC3793" w:rsidRDefault="00DC3793" w:rsidP="00DC3793">
            <w:pPr>
              <w:ind w:right="-1135"/>
            </w:pPr>
            <w:r>
              <w:t>537.</w:t>
            </w:r>
          </w:p>
          <w:p w:rsidR="00DC3793" w:rsidRDefault="00DC3793" w:rsidP="00DC3793">
            <w:pPr>
              <w:ind w:right="-1135"/>
            </w:pPr>
            <w:r>
              <w:t>538.</w:t>
            </w:r>
          </w:p>
          <w:p w:rsidR="00DC3793" w:rsidRDefault="00DC3793" w:rsidP="00DC3793">
            <w:pPr>
              <w:ind w:right="-1135"/>
            </w:pPr>
            <w:r>
              <w:t>539.</w:t>
            </w:r>
          </w:p>
          <w:p w:rsidR="00DC3793" w:rsidRDefault="00DC3793" w:rsidP="00DC3793">
            <w:pPr>
              <w:ind w:right="-1135"/>
            </w:pPr>
            <w:r>
              <w:t>540.</w:t>
            </w:r>
          </w:p>
          <w:p w:rsidR="00DC3793" w:rsidRDefault="00DC3793" w:rsidP="00DC3793">
            <w:pPr>
              <w:ind w:right="-1135"/>
            </w:pPr>
            <w:r>
              <w:t>541.</w:t>
            </w:r>
          </w:p>
          <w:p w:rsidR="00DC3793" w:rsidRDefault="00DC3793" w:rsidP="00DC3793">
            <w:pPr>
              <w:ind w:right="-1135"/>
            </w:pPr>
            <w:r>
              <w:t>542.</w:t>
            </w:r>
          </w:p>
          <w:p w:rsidR="00DC3793" w:rsidRDefault="00DC3793" w:rsidP="00DC3793">
            <w:pPr>
              <w:ind w:right="-1135"/>
            </w:pPr>
            <w:r>
              <w:t>543.</w:t>
            </w:r>
          </w:p>
          <w:p w:rsidR="00DC3793" w:rsidRDefault="00DC3793" w:rsidP="00DC3793">
            <w:pPr>
              <w:ind w:right="-1135"/>
            </w:pPr>
            <w:r>
              <w:t>544.</w:t>
            </w:r>
          </w:p>
          <w:p w:rsidR="00DC3793" w:rsidRDefault="00DC3793" w:rsidP="00DC3793">
            <w:pPr>
              <w:ind w:right="-1135"/>
            </w:pPr>
            <w:r>
              <w:t>545.</w:t>
            </w:r>
          </w:p>
          <w:p w:rsidR="00DC3793" w:rsidRDefault="00DC3793" w:rsidP="00DC3793">
            <w:pPr>
              <w:ind w:right="-1135"/>
            </w:pPr>
            <w:r>
              <w:lastRenderedPageBreak/>
              <w:t>546.</w:t>
            </w:r>
          </w:p>
          <w:p w:rsidR="00DC3793" w:rsidRDefault="00DC3793" w:rsidP="00DC3793">
            <w:pPr>
              <w:ind w:right="-1135"/>
            </w:pPr>
            <w:r>
              <w:t>547.</w:t>
            </w:r>
          </w:p>
          <w:p w:rsidR="00DC3793" w:rsidRDefault="00DC3793" w:rsidP="00DC3793">
            <w:pPr>
              <w:ind w:right="-1135"/>
            </w:pPr>
            <w:r>
              <w:t>548.</w:t>
            </w:r>
          </w:p>
          <w:p w:rsidR="00DC3793" w:rsidRDefault="00DC3793" w:rsidP="00DC3793">
            <w:pPr>
              <w:ind w:right="-1135"/>
            </w:pPr>
            <w:r>
              <w:t>549.</w:t>
            </w:r>
          </w:p>
          <w:p w:rsidR="00DC3793" w:rsidRDefault="00DC3793" w:rsidP="00DC3793">
            <w:pPr>
              <w:ind w:right="-1135"/>
            </w:pPr>
            <w:r>
              <w:t>550.</w:t>
            </w:r>
          </w:p>
          <w:p w:rsidR="00DC3793" w:rsidRDefault="00DC3793" w:rsidP="00DC3793">
            <w:pPr>
              <w:ind w:right="-1135"/>
            </w:pPr>
            <w:r>
              <w:t>551.</w:t>
            </w:r>
          </w:p>
          <w:p w:rsidR="00DC3793" w:rsidRDefault="00DC3793" w:rsidP="00DC3793">
            <w:pPr>
              <w:ind w:right="-1135"/>
            </w:pPr>
            <w:r>
              <w:t>552.</w:t>
            </w:r>
          </w:p>
          <w:p w:rsidR="00DC3793" w:rsidRDefault="00DC3793" w:rsidP="00DC3793">
            <w:pPr>
              <w:ind w:right="-1135"/>
            </w:pPr>
            <w:r>
              <w:t>553.</w:t>
            </w:r>
          </w:p>
          <w:p w:rsidR="00DC3793" w:rsidRDefault="00DC3793" w:rsidP="00DC3793">
            <w:pPr>
              <w:ind w:right="-1135"/>
            </w:pPr>
            <w:r>
              <w:t>554.</w:t>
            </w:r>
          </w:p>
          <w:p w:rsidR="00DC3793" w:rsidRDefault="00DC3793" w:rsidP="00DC3793">
            <w:pPr>
              <w:ind w:right="-1135"/>
            </w:pPr>
            <w:r>
              <w:t>555.</w:t>
            </w:r>
          </w:p>
          <w:p w:rsidR="00DC3793" w:rsidRDefault="00DC3793" w:rsidP="00DC3793">
            <w:pPr>
              <w:ind w:right="-1135"/>
            </w:pPr>
            <w:r>
              <w:t>556.</w:t>
            </w:r>
          </w:p>
          <w:p w:rsidR="00DC3793" w:rsidRDefault="00DC3793" w:rsidP="00DC3793">
            <w:pPr>
              <w:ind w:right="-1135"/>
            </w:pPr>
            <w:r>
              <w:t>557.</w:t>
            </w:r>
          </w:p>
          <w:p w:rsidR="00DC3793" w:rsidRDefault="00DC3793" w:rsidP="00DC3793">
            <w:pPr>
              <w:ind w:right="-1135"/>
            </w:pPr>
            <w:r>
              <w:t>558.</w:t>
            </w:r>
          </w:p>
          <w:p w:rsidR="00DC3793" w:rsidRDefault="00DC3793" w:rsidP="00DC3793">
            <w:pPr>
              <w:ind w:right="-1135"/>
            </w:pPr>
            <w:r>
              <w:t>559.</w:t>
            </w:r>
          </w:p>
          <w:p w:rsidR="00DC3793" w:rsidRDefault="00DC3793" w:rsidP="00DC3793">
            <w:pPr>
              <w:ind w:right="-1135"/>
            </w:pPr>
            <w:r>
              <w:t>560.</w:t>
            </w:r>
          </w:p>
          <w:p w:rsidR="00DC3793" w:rsidRDefault="00DC3793" w:rsidP="00DC3793">
            <w:pPr>
              <w:ind w:right="-1135"/>
            </w:pPr>
            <w:r>
              <w:t>561.</w:t>
            </w:r>
          </w:p>
          <w:p w:rsidR="00DC3793" w:rsidRDefault="00DC3793" w:rsidP="00DC3793">
            <w:pPr>
              <w:ind w:right="-1135"/>
            </w:pPr>
            <w:r>
              <w:t>562.</w:t>
            </w:r>
          </w:p>
          <w:p w:rsidR="00DC3793" w:rsidRDefault="00DC3793" w:rsidP="00DC3793">
            <w:pPr>
              <w:ind w:right="-1135"/>
            </w:pPr>
            <w:r>
              <w:t>563.</w:t>
            </w:r>
          </w:p>
          <w:p w:rsidR="00DC3793" w:rsidRDefault="00DC3793" w:rsidP="00DC3793">
            <w:pPr>
              <w:ind w:right="-1135"/>
            </w:pPr>
            <w:r>
              <w:t>564.</w:t>
            </w:r>
          </w:p>
          <w:p w:rsidR="00DC3793" w:rsidRDefault="00DC3793" w:rsidP="00DC3793">
            <w:pPr>
              <w:ind w:right="-1135"/>
            </w:pPr>
            <w:r>
              <w:t>565.</w:t>
            </w:r>
          </w:p>
          <w:p w:rsidR="00DC3793" w:rsidRDefault="00DC3793" w:rsidP="00DC3793">
            <w:pPr>
              <w:ind w:right="-1135"/>
            </w:pPr>
            <w:r>
              <w:t>566.</w:t>
            </w:r>
          </w:p>
          <w:p w:rsidR="00DC3793" w:rsidRDefault="00DC3793" w:rsidP="00DC3793">
            <w:pPr>
              <w:ind w:right="-1135"/>
            </w:pPr>
            <w:r>
              <w:t>567.</w:t>
            </w:r>
          </w:p>
          <w:p w:rsidR="00DC3793" w:rsidRDefault="00DC3793" w:rsidP="00DC3793">
            <w:pPr>
              <w:ind w:right="-1135"/>
            </w:pPr>
            <w:r>
              <w:t>568.</w:t>
            </w:r>
          </w:p>
          <w:p w:rsidR="00DC3793" w:rsidRDefault="00DC3793" w:rsidP="00DC3793">
            <w:pPr>
              <w:ind w:right="-1135"/>
            </w:pPr>
            <w:r>
              <w:t>569.</w:t>
            </w:r>
          </w:p>
          <w:p w:rsidR="00DC3793" w:rsidRDefault="00DC3793" w:rsidP="00DC3793">
            <w:pPr>
              <w:ind w:right="-1135"/>
            </w:pPr>
            <w:r>
              <w:t>570.</w:t>
            </w:r>
          </w:p>
          <w:p w:rsidR="00DC3793" w:rsidRDefault="00DC3793" w:rsidP="00DC3793">
            <w:pPr>
              <w:ind w:right="-1135"/>
            </w:pPr>
            <w:r>
              <w:t>571.</w:t>
            </w:r>
          </w:p>
          <w:p w:rsidR="00DC3793" w:rsidRDefault="00DC3793" w:rsidP="00DC3793">
            <w:pPr>
              <w:ind w:right="-1135"/>
            </w:pPr>
            <w:r>
              <w:t>572.</w:t>
            </w:r>
          </w:p>
          <w:p w:rsidR="00DC3793" w:rsidRDefault="00DC3793" w:rsidP="00DC3793">
            <w:pPr>
              <w:ind w:right="-1135"/>
            </w:pPr>
            <w:r>
              <w:t>573.</w:t>
            </w:r>
          </w:p>
          <w:p w:rsidR="00DC3793" w:rsidRDefault="00DC3793" w:rsidP="00DC3793">
            <w:pPr>
              <w:ind w:right="-1135"/>
            </w:pPr>
            <w:r>
              <w:t>574.</w:t>
            </w:r>
          </w:p>
          <w:p w:rsidR="00DC3793" w:rsidRDefault="00DC3793" w:rsidP="00DC3793">
            <w:pPr>
              <w:ind w:right="-1135"/>
            </w:pPr>
            <w:r>
              <w:t>575.</w:t>
            </w:r>
          </w:p>
          <w:p w:rsidR="00DC3793" w:rsidRDefault="00DC3793" w:rsidP="00DC3793">
            <w:pPr>
              <w:ind w:right="-1135"/>
            </w:pPr>
            <w:r>
              <w:t>578.</w:t>
            </w:r>
          </w:p>
          <w:p w:rsidR="00DC3793" w:rsidRDefault="00DC3793" w:rsidP="00DC3793">
            <w:pPr>
              <w:ind w:right="-1135"/>
            </w:pPr>
            <w:r>
              <w:t>579.</w:t>
            </w:r>
          </w:p>
          <w:p w:rsidR="00DC3793" w:rsidRDefault="00DC3793" w:rsidP="00DC3793">
            <w:pPr>
              <w:ind w:right="-1135"/>
            </w:pPr>
            <w:r>
              <w:t>580.</w:t>
            </w:r>
          </w:p>
          <w:p w:rsidR="00DC3793" w:rsidRDefault="00DC3793" w:rsidP="00DC3793">
            <w:pPr>
              <w:ind w:right="-1135"/>
            </w:pPr>
            <w:r>
              <w:t>581.</w:t>
            </w:r>
          </w:p>
          <w:p w:rsidR="00DC3793" w:rsidRDefault="00DC3793" w:rsidP="00DC3793">
            <w:pPr>
              <w:ind w:right="-1135"/>
            </w:pPr>
            <w:r>
              <w:t>582.</w:t>
            </w:r>
          </w:p>
          <w:p w:rsidR="00DC3793" w:rsidRDefault="00DC3793" w:rsidP="00DC3793">
            <w:pPr>
              <w:ind w:right="-1135"/>
            </w:pPr>
            <w:r>
              <w:t>583.</w:t>
            </w:r>
          </w:p>
          <w:p w:rsidR="00DC3793" w:rsidRDefault="00DC3793" w:rsidP="00DC3793">
            <w:pPr>
              <w:ind w:right="-1135"/>
            </w:pPr>
            <w:r>
              <w:t>584.</w:t>
            </w:r>
          </w:p>
          <w:p w:rsidR="00DC3793" w:rsidRDefault="00DC3793" w:rsidP="00DC3793">
            <w:pPr>
              <w:ind w:right="-1135"/>
            </w:pPr>
            <w:r>
              <w:t>585.</w:t>
            </w:r>
          </w:p>
          <w:p w:rsidR="00DC3793" w:rsidRDefault="00DC3793" w:rsidP="00DC3793">
            <w:pPr>
              <w:ind w:right="-1135"/>
            </w:pPr>
            <w:r>
              <w:t>586.</w:t>
            </w:r>
          </w:p>
          <w:p w:rsidR="00DC3793" w:rsidRDefault="00DC3793" w:rsidP="00DC3793">
            <w:pPr>
              <w:ind w:right="-1135"/>
            </w:pPr>
            <w:r>
              <w:t>587.</w:t>
            </w:r>
          </w:p>
          <w:p w:rsidR="00DC3793" w:rsidRDefault="00DC3793" w:rsidP="00DC3793">
            <w:pPr>
              <w:ind w:right="-1135"/>
            </w:pPr>
            <w:r>
              <w:t>588.</w:t>
            </w:r>
          </w:p>
          <w:p w:rsidR="00DC3793" w:rsidRDefault="00DC3793" w:rsidP="00DC3793">
            <w:pPr>
              <w:ind w:right="-1135"/>
            </w:pPr>
            <w:r>
              <w:t>589.</w:t>
            </w:r>
          </w:p>
          <w:p w:rsidR="00DC3793" w:rsidRDefault="00DC3793" w:rsidP="00DC3793">
            <w:pPr>
              <w:ind w:right="-1135"/>
            </w:pPr>
            <w:r>
              <w:t>590.</w:t>
            </w:r>
          </w:p>
          <w:p w:rsidR="00DC3793" w:rsidRDefault="00DC3793" w:rsidP="00DC3793">
            <w:pPr>
              <w:ind w:right="-1135"/>
            </w:pPr>
            <w:r>
              <w:t>591.</w:t>
            </w:r>
          </w:p>
          <w:p w:rsidR="00DC3793" w:rsidRDefault="00DC3793" w:rsidP="00DC3793">
            <w:pPr>
              <w:ind w:right="-1135"/>
            </w:pPr>
            <w:r>
              <w:t>592.</w:t>
            </w:r>
          </w:p>
          <w:p w:rsidR="00DC3793" w:rsidRDefault="00DC3793" w:rsidP="00DC3793">
            <w:pPr>
              <w:ind w:right="-1135"/>
            </w:pPr>
            <w:r>
              <w:t>593.</w:t>
            </w:r>
          </w:p>
          <w:p w:rsidR="00DC3793" w:rsidRDefault="00DC3793" w:rsidP="00DC3793">
            <w:pPr>
              <w:ind w:right="-1135"/>
            </w:pPr>
            <w:r>
              <w:t>594.</w:t>
            </w:r>
          </w:p>
          <w:p w:rsidR="00DC3793" w:rsidRDefault="00DC3793" w:rsidP="00DC3793">
            <w:pPr>
              <w:ind w:right="-1135"/>
            </w:pPr>
            <w:r>
              <w:t>595.</w:t>
            </w:r>
          </w:p>
          <w:p w:rsidR="00DC3793" w:rsidRDefault="00DC3793" w:rsidP="00DC3793">
            <w:pPr>
              <w:ind w:right="-1135"/>
            </w:pPr>
            <w:r>
              <w:t>596.</w:t>
            </w:r>
          </w:p>
          <w:p w:rsidR="00DC3793" w:rsidRDefault="00DC3793" w:rsidP="00DC3793">
            <w:pPr>
              <w:ind w:right="-1135"/>
            </w:pPr>
            <w:r>
              <w:t>597.</w:t>
            </w:r>
          </w:p>
          <w:p w:rsidR="00DC3793" w:rsidRDefault="00DC3793" w:rsidP="00DC3793">
            <w:pPr>
              <w:ind w:right="-1135"/>
            </w:pPr>
            <w:r>
              <w:lastRenderedPageBreak/>
              <w:t>598.</w:t>
            </w:r>
          </w:p>
          <w:p w:rsidR="00DC3793" w:rsidRDefault="00DC3793" w:rsidP="00DC3793">
            <w:pPr>
              <w:ind w:right="-1135"/>
            </w:pPr>
            <w:r>
              <w:t>599.</w:t>
            </w:r>
          </w:p>
          <w:p w:rsidR="00DC3793" w:rsidRDefault="00DC3793" w:rsidP="00DC3793">
            <w:pPr>
              <w:ind w:right="-1135"/>
            </w:pPr>
            <w:r>
              <w:t>600.</w:t>
            </w:r>
          </w:p>
          <w:p w:rsidR="00DC3793" w:rsidRDefault="00DC3793" w:rsidP="00DC3793">
            <w:pPr>
              <w:ind w:right="-1135"/>
            </w:pPr>
            <w:r>
              <w:t>601.</w:t>
            </w:r>
          </w:p>
          <w:p w:rsidR="00DC3793" w:rsidRDefault="00DC3793" w:rsidP="00DC3793">
            <w:pPr>
              <w:ind w:right="-1135"/>
            </w:pPr>
            <w:r>
              <w:t>601.</w:t>
            </w:r>
          </w:p>
          <w:p w:rsidR="00DC3793" w:rsidRDefault="00DC3793" w:rsidP="00DC3793">
            <w:pPr>
              <w:ind w:right="-1135"/>
            </w:pPr>
            <w:r>
              <w:t>602.</w:t>
            </w:r>
          </w:p>
          <w:p w:rsidR="00DC3793" w:rsidRDefault="00DC3793" w:rsidP="00DC3793">
            <w:pPr>
              <w:ind w:right="-1135"/>
            </w:pPr>
            <w:r>
              <w:t>602.</w:t>
            </w:r>
          </w:p>
          <w:p w:rsidR="00DC3793" w:rsidRDefault="00DC3793" w:rsidP="00DC3793">
            <w:pPr>
              <w:ind w:right="-1135"/>
            </w:pPr>
            <w:r>
              <w:t>603.</w:t>
            </w:r>
          </w:p>
          <w:p w:rsidR="00DC3793" w:rsidRDefault="00DC3793" w:rsidP="00DC3793">
            <w:pPr>
              <w:ind w:right="-1135"/>
            </w:pPr>
            <w:r>
              <w:t>604.</w:t>
            </w:r>
          </w:p>
          <w:p w:rsidR="00DC3793" w:rsidRDefault="00DC3793" w:rsidP="00DC3793">
            <w:pPr>
              <w:ind w:right="-1135"/>
            </w:pPr>
            <w:r>
              <w:t>605.</w:t>
            </w:r>
          </w:p>
          <w:p w:rsidR="00DC3793" w:rsidRDefault="00DC3793" w:rsidP="00DC3793">
            <w:pPr>
              <w:ind w:right="-1135"/>
            </w:pPr>
            <w:r>
              <w:t>606.</w:t>
            </w:r>
          </w:p>
          <w:p w:rsidR="00DC3793" w:rsidRDefault="00DC3793" w:rsidP="00DC3793">
            <w:pPr>
              <w:ind w:right="-1135"/>
            </w:pPr>
            <w:r>
              <w:t>607</w:t>
            </w:r>
          </w:p>
          <w:p w:rsidR="00DC3793" w:rsidRDefault="00DC3793" w:rsidP="00DC3793">
            <w:pPr>
              <w:ind w:right="-1135"/>
            </w:pPr>
            <w:r>
              <w:t>608.</w:t>
            </w:r>
          </w:p>
          <w:p w:rsidR="00DC3793" w:rsidRDefault="00DC3793" w:rsidP="00DC3793">
            <w:pPr>
              <w:ind w:right="-1135"/>
            </w:pPr>
            <w:r>
              <w:t>609.</w:t>
            </w:r>
          </w:p>
          <w:p w:rsidR="00DC3793" w:rsidRDefault="00DC3793" w:rsidP="00DC3793">
            <w:pPr>
              <w:ind w:right="-1135"/>
            </w:pPr>
            <w:r>
              <w:t>610.</w:t>
            </w:r>
          </w:p>
          <w:p w:rsidR="00DC3793" w:rsidRDefault="00DC3793" w:rsidP="00DC3793">
            <w:pPr>
              <w:ind w:right="-1135"/>
            </w:pPr>
            <w:r>
              <w:t>611.</w:t>
            </w:r>
          </w:p>
          <w:p w:rsidR="00DC3793" w:rsidRDefault="00DC3793" w:rsidP="00DC3793">
            <w:pPr>
              <w:ind w:right="-1135"/>
            </w:pPr>
            <w:r>
              <w:t>612.</w:t>
            </w:r>
          </w:p>
          <w:p w:rsidR="00DC3793" w:rsidRDefault="00DC3793" w:rsidP="00DC3793">
            <w:pPr>
              <w:ind w:right="-1135"/>
            </w:pPr>
            <w:r>
              <w:t>613.</w:t>
            </w:r>
          </w:p>
          <w:p w:rsidR="00DC3793" w:rsidRDefault="00DC3793" w:rsidP="00DC3793">
            <w:pPr>
              <w:ind w:right="-1135"/>
            </w:pPr>
            <w:r>
              <w:t>614.</w:t>
            </w:r>
          </w:p>
          <w:p w:rsidR="00DC3793" w:rsidRDefault="00DC3793" w:rsidP="00DC3793">
            <w:pPr>
              <w:ind w:right="-1135"/>
            </w:pPr>
            <w:r>
              <w:t>615.</w:t>
            </w:r>
          </w:p>
          <w:p w:rsidR="00DC3793" w:rsidRDefault="00DC3793" w:rsidP="00DC3793">
            <w:pPr>
              <w:ind w:right="-1135"/>
            </w:pPr>
            <w:r>
              <w:t>616.</w:t>
            </w:r>
          </w:p>
          <w:p w:rsidR="00DC3793" w:rsidRDefault="00DC3793" w:rsidP="00DC3793">
            <w:pPr>
              <w:ind w:right="-1135"/>
            </w:pPr>
            <w:r>
              <w:t>617.</w:t>
            </w:r>
          </w:p>
          <w:p w:rsidR="00DC3793" w:rsidRDefault="00DC3793" w:rsidP="00DC3793">
            <w:pPr>
              <w:ind w:right="-1135"/>
            </w:pPr>
            <w:r>
              <w:t>618.</w:t>
            </w:r>
          </w:p>
          <w:p w:rsidR="00DC3793" w:rsidRDefault="00DC3793" w:rsidP="00DC3793">
            <w:pPr>
              <w:ind w:right="-1135"/>
            </w:pPr>
            <w:r>
              <w:t>619.</w:t>
            </w:r>
          </w:p>
          <w:p w:rsidR="00DC3793" w:rsidRDefault="00DC3793" w:rsidP="00DC3793">
            <w:pPr>
              <w:ind w:right="-1135"/>
            </w:pPr>
            <w:r>
              <w:t>620.</w:t>
            </w:r>
          </w:p>
          <w:p w:rsidR="00DC3793" w:rsidRDefault="00DC3793" w:rsidP="00DC3793">
            <w:pPr>
              <w:ind w:right="-1135"/>
            </w:pPr>
            <w:r>
              <w:t>621.</w:t>
            </w:r>
          </w:p>
          <w:p w:rsidR="00DC3793" w:rsidRDefault="00DC3793" w:rsidP="00DC3793">
            <w:pPr>
              <w:ind w:right="-1135"/>
            </w:pPr>
            <w:r>
              <w:t>622.</w:t>
            </w:r>
          </w:p>
          <w:p w:rsidR="00DC3793" w:rsidRDefault="00DC3793" w:rsidP="00DC3793">
            <w:pPr>
              <w:ind w:right="-1135"/>
            </w:pPr>
            <w:r>
              <w:t>623.</w:t>
            </w:r>
          </w:p>
          <w:p w:rsidR="00DC3793" w:rsidRDefault="00DC3793" w:rsidP="00DC3793">
            <w:pPr>
              <w:ind w:right="-1135"/>
            </w:pPr>
            <w:r>
              <w:t>624.</w:t>
            </w:r>
          </w:p>
          <w:p w:rsidR="00DC3793" w:rsidRDefault="00DC3793" w:rsidP="00DC3793">
            <w:pPr>
              <w:ind w:right="-1135"/>
            </w:pPr>
            <w:r>
              <w:t>625.</w:t>
            </w:r>
          </w:p>
          <w:p w:rsidR="00DC3793" w:rsidRDefault="00DC3793" w:rsidP="00DC3793">
            <w:pPr>
              <w:ind w:right="-1135"/>
            </w:pPr>
            <w:r>
              <w:t>626.</w:t>
            </w:r>
          </w:p>
          <w:p w:rsidR="00DC3793" w:rsidRDefault="00DC3793" w:rsidP="00DC3793">
            <w:pPr>
              <w:ind w:right="-1135"/>
            </w:pPr>
            <w:r>
              <w:t>627.</w:t>
            </w:r>
          </w:p>
          <w:p w:rsidR="00DC3793" w:rsidRDefault="00DC3793" w:rsidP="00DC3793">
            <w:pPr>
              <w:ind w:right="-1135"/>
            </w:pPr>
            <w:r>
              <w:t>628.</w:t>
            </w:r>
          </w:p>
          <w:p w:rsidR="00DC3793" w:rsidRDefault="00DC3793" w:rsidP="00DC3793">
            <w:pPr>
              <w:ind w:right="-1135"/>
            </w:pPr>
            <w:r>
              <w:t>629.</w:t>
            </w:r>
          </w:p>
          <w:p w:rsidR="00DC3793" w:rsidRDefault="00DC3793" w:rsidP="00DC3793">
            <w:pPr>
              <w:ind w:right="-1135"/>
            </w:pPr>
            <w:r>
              <w:t>630.</w:t>
            </w:r>
          </w:p>
          <w:p w:rsidR="00DC3793" w:rsidRDefault="00DC3793" w:rsidP="00DC3793">
            <w:pPr>
              <w:ind w:right="-1135"/>
            </w:pPr>
            <w:r>
              <w:t>631.</w:t>
            </w:r>
          </w:p>
          <w:p w:rsidR="00DC3793" w:rsidRDefault="00DC3793" w:rsidP="00DC3793">
            <w:pPr>
              <w:ind w:right="-1135"/>
            </w:pPr>
            <w:r>
              <w:t>632.</w:t>
            </w:r>
          </w:p>
          <w:p w:rsidR="00DC3793" w:rsidRDefault="00DC3793" w:rsidP="00DC3793">
            <w:pPr>
              <w:ind w:right="-1135"/>
            </w:pPr>
            <w:r>
              <w:t>633.</w:t>
            </w:r>
          </w:p>
          <w:p w:rsidR="00DC3793" w:rsidRDefault="00DC3793" w:rsidP="00DC3793">
            <w:pPr>
              <w:ind w:right="-1135"/>
            </w:pPr>
            <w:r>
              <w:t>634.</w:t>
            </w:r>
          </w:p>
          <w:p w:rsidR="00DC3793" w:rsidRDefault="00DC3793" w:rsidP="00DC3793">
            <w:pPr>
              <w:ind w:right="-1135"/>
            </w:pPr>
            <w:r>
              <w:t>635.</w:t>
            </w:r>
          </w:p>
          <w:p w:rsidR="00DC3793" w:rsidRDefault="00DC3793" w:rsidP="00DC3793">
            <w:pPr>
              <w:ind w:right="-1135"/>
            </w:pPr>
            <w:r>
              <w:t>636.</w:t>
            </w:r>
          </w:p>
          <w:p w:rsidR="00DC3793" w:rsidRDefault="00DC3793" w:rsidP="00DC3793">
            <w:pPr>
              <w:ind w:right="-1135"/>
            </w:pPr>
            <w:r>
              <w:t>637.</w:t>
            </w:r>
          </w:p>
          <w:p w:rsidR="00DC3793" w:rsidRDefault="00DC3793" w:rsidP="00DC3793">
            <w:pPr>
              <w:ind w:right="-1135"/>
            </w:pPr>
            <w:r>
              <w:t>638.</w:t>
            </w:r>
          </w:p>
          <w:p w:rsidR="00DC3793" w:rsidRDefault="00DC3793" w:rsidP="00DC3793">
            <w:pPr>
              <w:ind w:right="-1135"/>
            </w:pPr>
            <w:r>
              <w:t>639.</w:t>
            </w:r>
          </w:p>
          <w:p w:rsidR="00DC3793" w:rsidRDefault="00DC3793" w:rsidP="00DC3793">
            <w:pPr>
              <w:ind w:right="-1135"/>
            </w:pPr>
            <w:r>
              <w:t>640.</w:t>
            </w:r>
          </w:p>
          <w:p w:rsidR="00DC3793" w:rsidRDefault="00DC3793" w:rsidP="00DC3793">
            <w:pPr>
              <w:ind w:right="-1135"/>
            </w:pPr>
            <w:r>
              <w:t>641.</w:t>
            </w:r>
          </w:p>
          <w:p w:rsidR="00DC3793" w:rsidRDefault="00DC3793" w:rsidP="00DC3793">
            <w:pPr>
              <w:ind w:right="-1135"/>
            </w:pPr>
            <w:r>
              <w:t>642.</w:t>
            </w:r>
          </w:p>
          <w:p w:rsidR="00DC3793" w:rsidRDefault="00DC3793" w:rsidP="00DC3793">
            <w:pPr>
              <w:ind w:right="-1135"/>
            </w:pPr>
            <w:r>
              <w:t>643.</w:t>
            </w:r>
          </w:p>
          <w:p w:rsidR="00DC3793" w:rsidRDefault="00DC3793" w:rsidP="00DC3793">
            <w:pPr>
              <w:ind w:right="-1135"/>
            </w:pPr>
            <w:r>
              <w:t>644.</w:t>
            </w:r>
          </w:p>
          <w:p w:rsidR="00DC3793" w:rsidRDefault="00DC3793" w:rsidP="00DC3793">
            <w:pPr>
              <w:ind w:right="-1135"/>
            </w:pPr>
            <w:r>
              <w:t>645.</w:t>
            </w:r>
          </w:p>
          <w:p w:rsidR="00DC3793" w:rsidRDefault="00DC3793" w:rsidP="00DC3793">
            <w:pPr>
              <w:ind w:right="-1135"/>
            </w:pPr>
            <w:r>
              <w:lastRenderedPageBreak/>
              <w:t>646.</w:t>
            </w:r>
          </w:p>
          <w:p w:rsidR="00DC3793" w:rsidRDefault="00DC3793" w:rsidP="00DC3793">
            <w:pPr>
              <w:ind w:right="-1135"/>
            </w:pPr>
            <w:r>
              <w:t>647.</w:t>
            </w:r>
          </w:p>
          <w:p w:rsidR="00DC3793" w:rsidRDefault="00DC3793" w:rsidP="00DC3793">
            <w:pPr>
              <w:ind w:right="-1135"/>
            </w:pPr>
            <w:r>
              <w:t>648.</w:t>
            </w:r>
          </w:p>
          <w:p w:rsidR="00DC3793" w:rsidRDefault="00DC3793" w:rsidP="00DC3793">
            <w:pPr>
              <w:ind w:right="-1135"/>
            </w:pPr>
            <w:r>
              <w:t>649.</w:t>
            </w:r>
          </w:p>
          <w:p w:rsidR="00DC3793" w:rsidRDefault="00DC3793" w:rsidP="00DC3793">
            <w:pPr>
              <w:ind w:right="-1135"/>
            </w:pPr>
            <w:r>
              <w:t>650.</w:t>
            </w:r>
          </w:p>
          <w:p w:rsidR="00DC3793" w:rsidRDefault="00DC3793" w:rsidP="00DC3793">
            <w:pPr>
              <w:ind w:right="-1135"/>
            </w:pPr>
            <w:r>
              <w:t>651.</w:t>
            </w:r>
          </w:p>
          <w:p w:rsidR="00DC3793" w:rsidRDefault="00DC3793" w:rsidP="00DC3793">
            <w:pPr>
              <w:ind w:right="-1135"/>
            </w:pPr>
            <w:r>
              <w:t>652.</w:t>
            </w:r>
          </w:p>
          <w:p w:rsidR="00DC3793" w:rsidRDefault="00DC3793" w:rsidP="00DC3793">
            <w:pPr>
              <w:ind w:right="-1135"/>
            </w:pPr>
            <w:r>
              <w:t>653.</w:t>
            </w:r>
          </w:p>
          <w:p w:rsidR="00DC3793" w:rsidRDefault="00DC3793" w:rsidP="00DC3793">
            <w:pPr>
              <w:ind w:right="-1135"/>
            </w:pPr>
            <w:r>
              <w:t>654.</w:t>
            </w:r>
          </w:p>
          <w:p w:rsidR="00DC3793" w:rsidRDefault="00DC3793" w:rsidP="00DC3793">
            <w:pPr>
              <w:ind w:right="-1135"/>
            </w:pPr>
            <w:r>
              <w:t>655.</w:t>
            </w:r>
          </w:p>
          <w:p w:rsidR="00DC3793" w:rsidRDefault="00DC3793" w:rsidP="00DC3793">
            <w:pPr>
              <w:ind w:right="-1135"/>
            </w:pPr>
            <w:r>
              <w:t>656.</w:t>
            </w:r>
          </w:p>
          <w:p w:rsidR="00DC3793" w:rsidRDefault="00DC3793" w:rsidP="00DC3793">
            <w:pPr>
              <w:ind w:right="-1135"/>
            </w:pPr>
            <w:r>
              <w:t>657.</w:t>
            </w:r>
          </w:p>
          <w:p w:rsidR="00DC3793" w:rsidRDefault="00DC3793" w:rsidP="00DC3793">
            <w:pPr>
              <w:ind w:right="-1135"/>
            </w:pPr>
            <w:r>
              <w:t>658.</w:t>
            </w:r>
          </w:p>
          <w:p w:rsidR="00DC3793" w:rsidRDefault="00DC3793" w:rsidP="00DC3793">
            <w:pPr>
              <w:ind w:right="-1135"/>
            </w:pPr>
            <w:r>
              <w:t>659.</w:t>
            </w:r>
          </w:p>
          <w:p w:rsidR="00DC3793" w:rsidRDefault="00DC3793" w:rsidP="00DC3793">
            <w:pPr>
              <w:ind w:right="-1135"/>
            </w:pPr>
            <w:r>
              <w:t>660.</w:t>
            </w:r>
          </w:p>
          <w:p w:rsidR="00DC3793" w:rsidRDefault="00DC3793" w:rsidP="00DC3793">
            <w:pPr>
              <w:ind w:right="-1135"/>
            </w:pPr>
            <w:r>
              <w:t>661.</w:t>
            </w:r>
          </w:p>
          <w:p w:rsidR="00DC3793" w:rsidRDefault="00DC3793" w:rsidP="00DC3793">
            <w:pPr>
              <w:ind w:right="-1135"/>
            </w:pPr>
            <w:r>
              <w:t>662.</w:t>
            </w:r>
          </w:p>
          <w:p w:rsidR="00DC3793" w:rsidRDefault="00DC3793" w:rsidP="00DC3793">
            <w:pPr>
              <w:ind w:right="-1135"/>
            </w:pPr>
            <w:r>
              <w:t>663.</w:t>
            </w:r>
          </w:p>
          <w:p w:rsidR="00DC3793" w:rsidRDefault="00DC3793" w:rsidP="00DC3793">
            <w:pPr>
              <w:ind w:right="-1135"/>
            </w:pPr>
            <w:r>
              <w:t>664.</w:t>
            </w:r>
          </w:p>
          <w:p w:rsidR="00DC3793" w:rsidRDefault="00DC3793" w:rsidP="00DC3793">
            <w:pPr>
              <w:ind w:right="-1135"/>
            </w:pPr>
            <w:r>
              <w:t>665.</w:t>
            </w:r>
          </w:p>
          <w:p w:rsidR="00DC3793" w:rsidRDefault="00DC3793" w:rsidP="00DC3793">
            <w:pPr>
              <w:ind w:right="-1135"/>
            </w:pPr>
            <w:r>
              <w:t>666.</w:t>
            </w:r>
          </w:p>
          <w:p w:rsidR="00DC3793" w:rsidRDefault="00DC3793" w:rsidP="00DC3793">
            <w:pPr>
              <w:ind w:right="-1135"/>
            </w:pPr>
            <w:r>
              <w:t>667.</w:t>
            </w:r>
          </w:p>
          <w:p w:rsidR="00DC3793" w:rsidRDefault="00DC3793" w:rsidP="00DC3793">
            <w:pPr>
              <w:ind w:right="-1135"/>
            </w:pPr>
            <w:r>
              <w:t>668.</w:t>
            </w:r>
          </w:p>
          <w:p w:rsidR="00DC3793" w:rsidRDefault="00DC3793" w:rsidP="00DC3793">
            <w:pPr>
              <w:ind w:right="-1135"/>
            </w:pPr>
            <w:r>
              <w:t>669.</w:t>
            </w:r>
          </w:p>
          <w:p w:rsidR="00DC3793" w:rsidRDefault="00DC3793" w:rsidP="00DC3793">
            <w:pPr>
              <w:ind w:right="-1135"/>
            </w:pPr>
            <w:r>
              <w:t>670.</w:t>
            </w:r>
          </w:p>
          <w:p w:rsidR="00DC3793" w:rsidRDefault="00DC3793" w:rsidP="00DC3793">
            <w:pPr>
              <w:ind w:right="-1135"/>
            </w:pPr>
            <w:r>
              <w:t>671.</w:t>
            </w:r>
          </w:p>
          <w:p w:rsidR="00DC3793" w:rsidRDefault="00DC3793" w:rsidP="00DC3793">
            <w:pPr>
              <w:ind w:right="-1135"/>
            </w:pPr>
            <w:r>
              <w:t>672.</w:t>
            </w:r>
          </w:p>
          <w:p w:rsidR="00DC3793" w:rsidRDefault="00DC3793" w:rsidP="00DC3793">
            <w:pPr>
              <w:ind w:right="-1135"/>
            </w:pPr>
            <w:r>
              <w:t>673.</w:t>
            </w:r>
          </w:p>
          <w:p w:rsidR="00DC3793" w:rsidRDefault="00DC3793" w:rsidP="00DC3793">
            <w:pPr>
              <w:ind w:right="-1135"/>
            </w:pPr>
            <w:r>
              <w:t>674.</w:t>
            </w:r>
          </w:p>
          <w:p w:rsidR="00DC3793" w:rsidRDefault="00DC3793" w:rsidP="00DC3793">
            <w:pPr>
              <w:ind w:right="-1135"/>
            </w:pPr>
            <w:r>
              <w:t>675.</w:t>
            </w:r>
          </w:p>
          <w:p w:rsidR="00DC3793" w:rsidRDefault="00DC3793" w:rsidP="00DC3793">
            <w:pPr>
              <w:ind w:right="-1135"/>
            </w:pPr>
            <w:r>
              <w:t>676.</w:t>
            </w:r>
          </w:p>
          <w:p w:rsidR="00DC3793" w:rsidRDefault="00DC3793" w:rsidP="00DC3793">
            <w:pPr>
              <w:ind w:right="-1135"/>
            </w:pPr>
            <w:r>
              <w:t>677.</w:t>
            </w:r>
          </w:p>
          <w:p w:rsidR="00DC3793" w:rsidRDefault="00DC3793" w:rsidP="00DC3793">
            <w:pPr>
              <w:ind w:right="-1135"/>
            </w:pPr>
            <w:r>
              <w:t>678.</w:t>
            </w:r>
          </w:p>
          <w:p w:rsidR="00DC3793" w:rsidRDefault="00DC3793" w:rsidP="00DC3793">
            <w:pPr>
              <w:ind w:right="-1135"/>
            </w:pPr>
            <w:r>
              <w:t>679.</w:t>
            </w:r>
          </w:p>
          <w:p w:rsidR="00DC3793" w:rsidRDefault="00DC3793" w:rsidP="00DC3793">
            <w:pPr>
              <w:ind w:right="-1135"/>
            </w:pPr>
            <w:r>
              <w:t>680.</w:t>
            </w:r>
          </w:p>
          <w:p w:rsidR="00DC3793" w:rsidRDefault="00DC3793" w:rsidP="00DC3793">
            <w:pPr>
              <w:ind w:right="-1135"/>
            </w:pPr>
            <w:r>
              <w:t>681.</w:t>
            </w:r>
          </w:p>
          <w:p w:rsidR="00DC3793" w:rsidRDefault="00DC3793" w:rsidP="00DC3793">
            <w:pPr>
              <w:ind w:right="-1135"/>
            </w:pPr>
            <w:r>
              <w:t>682.</w:t>
            </w:r>
          </w:p>
          <w:p w:rsidR="00DC3793" w:rsidRDefault="00DC3793" w:rsidP="00DC3793">
            <w:pPr>
              <w:ind w:right="-1135"/>
            </w:pPr>
            <w:r>
              <w:t>683.</w:t>
            </w:r>
          </w:p>
          <w:p w:rsidR="00DC3793" w:rsidRDefault="00DC3793" w:rsidP="00DC3793">
            <w:pPr>
              <w:ind w:right="-1135"/>
            </w:pPr>
            <w:r>
              <w:t>684.</w:t>
            </w:r>
          </w:p>
          <w:p w:rsidR="00DC3793" w:rsidRDefault="00DC3793" w:rsidP="00DC3793">
            <w:pPr>
              <w:ind w:right="-1135"/>
            </w:pPr>
            <w:r>
              <w:t>685.</w:t>
            </w:r>
          </w:p>
          <w:p w:rsidR="00DC3793" w:rsidRDefault="00DC3793" w:rsidP="00DC3793">
            <w:pPr>
              <w:ind w:right="-1135"/>
            </w:pPr>
            <w:r>
              <w:t>686.</w:t>
            </w:r>
          </w:p>
          <w:p w:rsidR="00DC3793" w:rsidRDefault="00DC3793" w:rsidP="00DC3793">
            <w:pPr>
              <w:ind w:right="-1135"/>
            </w:pPr>
            <w:r>
              <w:t>687.</w:t>
            </w:r>
          </w:p>
          <w:p w:rsidR="00DC3793" w:rsidRDefault="00DC3793" w:rsidP="00DC3793">
            <w:pPr>
              <w:ind w:right="-1135"/>
            </w:pPr>
            <w:r>
              <w:t>688.</w:t>
            </w:r>
          </w:p>
          <w:p w:rsidR="00DC3793" w:rsidRDefault="00DC3793" w:rsidP="00DC3793">
            <w:pPr>
              <w:ind w:right="-1135"/>
            </w:pPr>
            <w:r>
              <w:t>689.</w:t>
            </w:r>
          </w:p>
          <w:p w:rsidR="00DC3793" w:rsidRDefault="00DC3793" w:rsidP="00DC3793">
            <w:pPr>
              <w:ind w:right="-1135"/>
            </w:pPr>
            <w:r>
              <w:t>690.</w:t>
            </w:r>
          </w:p>
          <w:p w:rsidR="00DC3793" w:rsidRDefault="00DC3793" w:rsidP="00DC3793">
            <w:pPr>
              <w:ind w:right="-1135"/>
            </w:pPr>
            <w:r>
              <w:t>691.</w:t>
            </w:r>
          </w:p>
          <w:p w:rsidR="00DC3793" w:rsidRDefault="00DC3793" w:rsidP="00DC3793">
            <w:pPr>
              <w:ind w:right="-1135"/>
            </w:pPr>
            <w:r>
              <w:t>692.</w:t>
            </w:r>
          </w:p>
          <w:p w:rsidR="00DC3793" w:rsidRDefault="00DC3793" w:rsidP="00DC3793">
            <w:pPr>
              <w:ind w:right="-1135"/>
            </w:pPr>
            <w:r>
              <w:t>693.</w:t>
            </w:r>
          </w:p>
          <w:p w:rsidR="00DC3793" w:rsidRDefault="00DC3793" w:rsidP="00DC3793">
            <w:pPr>
              <w:ind w:right="-1135"/>
            </w:pPr>
            <w:r>
              <w:t>694.</w:t>
            </w:r>
          </w:p>
          <w:p w:rsidR="00DC3793" w:rsidRDefault="00DC3793" w:rsidP="00DC3793">
            <w:pPr>
              <w:ind w:right="-1135"/>
            </w:pPr>
            <w:r>
              <w:t>695.</w:t>
            </w:r>
          </w:p>
          <w:p w:rsidR="00DC3793" w:rsidRDefault="00DC3793" w:rsidP="00DC3793">
            <w:pPr>
              <w:ind w:right="-1135"/>
            </w:pPr>
            <w:r>
              <w:lastRenderedPageBreak/>
              <w:t>696.</w:t>
            </w:r>
          </w:p>
          <w:p w:rsidR="00DC3793" w:rsidRDefault="00DC3793" w:rsidP="00DC3793">
            <w:pPr>
              <w:ind w:right="-1135"/>
            </w:pPr>
            <w:r>
              <w:t>697.</w:t>
            </w:r>
          </w:p>
          <w:p w:rsidR="00DC3793" w:rsidRDefault="00DC3793" w:rsidP="00DC3793">
            <w:pPr>
              <w:ind w:right="-1135"/>
            </w:pPr>
            <w:r>
              <w:t>698.</w:t>
            </w:r>
          </w:p>
          <w:p w:rsidR="00DC3793" w:rsidRDefault="00DC3793" w:rsidP="00DC3793">
            <w:pPr>
              <w:ind w:right="-1135"/>
            </w:pPr>
            <w:r>
              <w:t>699.</w:t>
            </w:r>
          </w:p>
          <w:p w:rsidR="00DC3793" w:rsidRDefault="00DC3793" w:rsidP="00DC3793">
            <w:pPr>
              <w:ind w:right="-1135"/>
            </w:pPr>
            <w:r>
              <w:t>700.</w:t>
            </w:r>
          </w:p>
          <w:p w:rsidR="00DC3793" w:rsidRDefault="00DC3793" w:rsidP="00DC3793">
            <w:pPr>
              <w:ind w:right="-1135"/>
            </w:pPr>
            <w:r>
              <w:t>701.</w:t>
            </w:r>
          </w:p>
          <w:p w:rsidR="00DC3793" w:rsidRDefault="00DC3793" w:rsidP="00DC3793">
            <w:pPr>
              <w:ind w:right="-1135"/>
            </w:pPr>
            <w:r>
              <w:t>702.</w:t>
            </w:r>
          </w:p>
          <w:p w:rsidR="00DC3793" w:rsidRDefault="00DC3793" w:rsidP="00DC3793">
            <w:pPr>
              <w:ind w:right="-1135"/>
            </w:pPr>
            <w:r>
              <w:t>703.</w:t>
            </w:r>
          </w:p>
          <w:p w:rsidR="00DC3793" w:rsidRDefault="00DC3793" w:rsidP="00DC3793">
            <w:pPr>
              <w:ind w:right="-1135"/>
            </w:pPr>
            <w:r>
              <w:t>704.</w:t>
            </w:r>
          </w:p>
          <w:p w:rsidR="00DC3793" w:rsidRDefault="00DC3793" w:rsidP="00DC3793">
            <w:pPr>
              <w:ind w:right="-1135"/>
            </w:pPr>
            <w:r>
              <w:t>705.</w:t>
            </w:r>
          </w:p>
          <w:p w:rsidR="00DC3793" w:rsidRDefault="00DC3793" w:rsidP="00DC3793">
            <w:pPr>
              <w:ind w:right="-1135"/>
            </w:pPr>
            <w:r>
              <w:t>706.</w:t>
            </w:r>
          </w:p>
          <w:p w:rsidR="00DC3793" w:rsidRDefault="00DC3793" w:rsidP="00DC3793">
            <w:pPr>
              <w:ind w:right="-1135"/>
            </w:pPr>
            <w:r>
              <w:t>707.</w:t>
            </w:r>
          </w:p>
          <w:p w:rsidR="00DC3793" w:rsidRDefault="00DC3793" w:rsidP="00DC3793">
            <w:pPr>
              <w:ind w:right="-1135"/>
            </w:pPr>
            <w:r>
              <w:t>708.</w:t>
            </w:r>
          </w:p>
          <w:p w:rsidR="00DC3793" w:rsidRDefault="00DC3793" w:rsidP="00DC3793">
            <w:pPr>
              <w:ind w:right="-1135"/>
            </w:pPr>
            <w:r>
              <w:t>709.</w:t>
            </w:r>
          </w:p>
          <w:p w:rsidR="00DC3793" w:rsidRDefault="00DC3793" w:rsidP="00DC3793">
            <w:pPr>
              <w:ind w:right="-1135"/>
            </w:pPr>
            <w:r>
              <w:t>710.</w:t>
            </w:r>
          </w:p>
          <w:p w:rsidR="00DC3793" w:rsidRDefault="00DC3793" w:rsidP="00DC3793">
            <w:pPr>
              <w:ind w:right="-1135"/>
            </w:pPr>
            <w:r>
              <w:t>711.</w:t>
            </w:r>
          </w:p>
          <w:p w:rsidR="00DC3793" w:rsidRDefault="00DC3793" w:rsidP="00DC3793">
            <w:pPr>
              <w:ind w:right="-1135"/>
            </w:pPr>
            <w:r>
              <w:t>712.</w:t>
            </w:r>
          </w:p>
          <w:p w:rsidR="00DC3793" w:rsidRDefault="00DC3793" w:rsidP="00DC3793">
            <w:pPr>
              <w:ind w:right="-1135"/>
            </w:pPr>
            <w:r>
              <w:t>713.</w:t>
            </w:r>
          </w:p>
          <w:p w:rsidR="00DC3793" w:rsidRDefault="00DC3793" w:rsidP="00DC3793">
            <w:pPr>
              <w:ind w:right="-1135"/>
            </w:pPr>
            <w:r>
              <w:t>714.</w:t>
            </w:r>
          </w:p>
          <w:p w:rsidR="00DC3793" w:rsidRDefault="00DC3793" w:rsidP="00DC3793">
            <w:pPr>
              <w:ind w:right="-1135"/>
            </w:pPr>
            <w:r>
              <w:t>715.</w:t>
            </w:r>
          </w:p>
          <w:p w:rsidR="00DC3793" w:rsidRDefault="00DC3793" w:rsidP="00DC3793">
            <w:pPr>
              <w:ind w:right="-1135"/>
            </w:pPr>
            <w:r>
              <w:t>716.</w:t>
            </w:r>
          </w:p>
          <w:p w:rsidR="00DC3793" w:rsidRDefault="00DC3793" w:rsidP="00DC3793">
            <w:pPr>
              <w:ind w:right="-1135"/>
            </w:pPr>
            <w:r>
              <w:t>717.</w:t>
            </w:r>
          </w:p>
          <w:p w:rsidR="00DC3793" w:rsidRDefault="00DC3793" w:rsidP="00DC3793">
            <w:pPr>
              <w:ind w:right="-1135"/>
            </w:pPr>
            <w:r>
              <w:t>718.</w:t>
            </w:r>
          </w:p>
          <w:p w:rsidR="00DC3793" w:rsidRDefault="00DC3793" w:rsidP="00DC3793">
            <w:pPr>
              <w:ind w:right="-1135"/>
            </w:pPr>
            <w:r>
              <w:t>719.</w:t>
            </w:r>
          </w:p>
          <w:p w:rsidR="00DC3793" w:rsidRDefault="00DC3793" w:rsidP="00DC3793">
            <w:pPr>
              <w:ind w:right="-1135"/>
            </w:pPr>
            <w:r>
              <w:t>720.</w:t>
            </w:r>
          </w:p>
          <w:p w:rsidR="00DC3793" w:rsidRDefault="00DC3793" w:rsidP="00DC3793">
            <w:pPr>
              <w:ind w:right="-1135"/>
            </w:pPr>
            <w:r>
              <w:t>721.</w:t>
            </w:r>
          </w:p>
          <w:p w:rsidR="00DC3793" w:rsidRDefault="00DC3793" w:rsidP="00DC3793">
            <w:pPr>
              <w:ind w:right="-1135"/>
            </w:pPr>
            <w:r>
              <w:t>722.</w:t>
            </w:r>
          </w:p>
          <w:p w:rsidR="00DC3793" w:rsidRDefault="00DC3793" w:rsidP="00DC3793">
            <w:pPr>
              <w:ind w:right="-1135"/>
            </w:pPr>
            <w:r>
              <w:t>723.</w:t>
            </w:r>
          </w:p>
          <w:p w:rsidR="00DC3793" w:rsidRDefault="00DC3793" w:rsidP="00DC3793">
            <w:pPr>
              <w:ind w:right="-1135"/>
            </w:pPr>
            <w:r>
              <w:t>724.</w:t>
            </w:r>
          </w:p>
          <w:p w:rsidR="00DC3793" w:rsidRDefault="00DC3793" w:rsidP="00DC3793">
            <w:pPr>
              <w:ind w:right="-1135"/>
            </w:pPr>
            <w:r>
              <w:t>725.</w:t>
            </w:r>
          </w:p>
          <w:p w:rsidR="00DC3793" w:rsidRDefault="00DC3793" w:rsidP="00DC3793">
            <w:pPr>
              <w:ind w:right="-1135"/>
            </w:pPr>
            <w:r>
              <w:t>726.</w:t>
            </w:r>
          </w:p>
          <w:p w:rsidR="00DC3793" w:rsidRDefault="00DC3793" w:rsidP="00DC3793">
            <w:pPr>
              <w:ind w:right="-1135"/>
            </w:pPr>
            <w:r>
              <w:t>727.</w:t>
            </w:r>
          </w:p>
          <w:p w:rsidR="00DC3793" w:rsidRDefault="00DC3793" w:rsidP="00DC3793">
            <w:pPr>
              <w:ind w:right="-1135"/>
            </w:pPr>
            <w:r>
              <w:t>728.</w:t>
            </w:r>
          </w:p>
          <w:p w:rsidR="00DC3793" w:rsidRDefault="00DC3793" w:rsidP="00DC3793">
            <w:pPr>
              <w:ind w:right="-1135"/>
            </w:pPr>
            <w:r>
              <w:t>729.</w:t>
            </w:r>
          </w:p>
          <w:p w:rsidR="00DC3793" w:rsidRDefault="00DC3793" w:rsidP="00DC3793">
            <w:pPr>
              <w:ind w:right="-1135"/>
            </w:pPr>
            <w:r>
              <w:t>730.</w:t>
            </w:r>
          </w:p>
          <w:p w:rsidR="00DC3793" w:rsidRDefault="00DC3793" w:rsidP="00DC3793">
            <w:pPr>
              <w:ind w:right="-1135"/>
            </w:pPr>
            <w:r>
              <w:t>731.</w:t>
            </w:r>
          </w:p>
          <w:p w:rsidR="00DC3793" w:rsidRDefault="00DC3793" w:rsidP="00DC3793">
            <w:pPr>
              <w:ind w:right="-1135"/>
            </w:pPr>
            <w:r>
              <w:t>732.</w:t>
            </w:r>
          </w:p>
          <w:p w:rsidR="00DC3793" w:rsidRDefault="00DC3793" w:rsidP="00DC3793">
            <w:pPr>
              <w:ind w:right="-1135"/>
            </w:pPr>
            <w:r>
              <w:t>733.</w:t>
            </w:r>
          </w:p>
          <w:p w:rsidR="00DC3793" w:rsidRDefault="00DC3793" w:rsidP="00DC3793">
            <w:pPr>
              <w:ind w:right="-1135"/>
            </w:pPr>
            <w:r>
              <w:t>734.</w:t>
            </w:r>
          </w:p>
          <w:p w:rsidR="00DC3793" w:rsidRDefault="00DC3793" w:rsidP="00DC3793">
            <w:pPr>
              <w:ind w:right="-1135"/>
            </w:pPr>
            <w:r>
              <w:t>735.</w:t>
            </w:r>
          </w:p>
          <w:p w:rsidR="00DC3793" w:rsidRDefault="00DC3793" w:rsidP="00DC3793">
            <w:pPr>
              <w:ind w:right="-1135"/>
            </w:pPr>
            <w:r>
              <w:t>736.</w:t>
            </w:r>
          </w:p>
          <w:p w:rsidR="00DC3793" w:rsidRDefault="00DC3793" w:rsidP="00DC3793">
            <w:pPr>
              <w:ind w:right="-1135"/>
            </w:pPr>
            <w:r>
              <w:t>737.</w:t>
            </w:r>
          </w:p>
          <w:p w:rsidR="00DC3793" w:rsidRDefault="00DC3793" w:rsidP="00DC3793">
            <w:pPr>
              <w:ind w:right="-1135"/>
            </w:pPr>
            <w:r>
              <w:t>738.</w:t>
            </w:r>
          </w:p>
          <w:p w:rsidR="00DC3793" w:rsidRDefault="00DC3793" w:rsidP="00DC3793">
            <w:pPr>
              <w:ind w:right="-1135"/>
            </w:pPr>
            <w:r>
              <w:t>739.</w:t>
            </w:r>
          </w:p>
          <w:p w:rsidR="00DC3793" w:rsidRDefault="00DC3793" w:rsidP="00DC3793">
            <w:pPr>
              <w:ind w:right="-1135"/>
            </w:pPr>
            <w:r>
              <w:t>740.</w:t>
            </w:r>
          </w:p>
          <w:p w:rsidR="00DC3793" w:rsidRDefault="00DC3793" w:rsidP="00DC3793">
            <w:pPr>
              <w:ind w:right="-1135"/>
            </w:pPr>
            <w:r>
              <w:t>741.</w:t>
            </w:r>
          </w:p>
          <w:p w:rsidR="00DC3793" w:rsidRDefault="00DC3793" w:rsidP="00DC3793">
            <w:pPr>
              <w:ind w:right="-1135"/>
            </w:pPr>
            <w:r>
              <w:t>742.</w:t>
            </w:r>
          </w:p>
          <w:p w:rsidR="00DC3793" w:rsidRDefault="00DC3793" w:rsidP="00DC3793">
            <w:pPr>
              <w:ind w:right="-1135"/>
            </w:pPr>
            <w:r>
              <w:t>743.</w:t>
            </w:r>
          </w:p>
          <w:p w:rsidR="00DC3793" w:rsidRDefault="00DC3793" w:rsidP="00DC3793">
            <w:pPr>
              <w:ind w:right="-1135"/>
            </w:pPr>
            <w:r>
              <w:t>744.</w:t>
            </w:r>
          </w:p>
          <w:p w:rsidR="00DC3793" w:rsidRDefault="00DC3793" w:rsidP="00DC3793">
            <w:pPr>
              <w:ind w:right="-1135"/>
            </w:pPr>
            <w:r>
              <w:t>745.</w:t>
            </w:r>
          </w:p>
          <w:p w:rsidR="00DC3793" w:rsidRDefault="00DC3793" w:rsidP="00DC3793">
            <w:pPr>
              <w:ind w:right="-1135"/>
            </w:pPr>
            <w:r>
              <w:lastRenderedPageBreak/>
              <w:t>746.</w:t>
            </w:r>
          </w:p>
          <w:p w:rsidR="00DC3793" w:rsidRDefault="00DC3793" w:rsidP="00DC3793">
            <w:pPr>
              <w:ind w:right="-1135"/>
            </w:pPr>
            <w:r>
              <w:t>747.</w:t>
            </w:r>
          </w:p>
          <w:p w:rsidR="00DC3793" w:rsidRDefault="00DC3793" w:rsidP="00DC3793">
            <w:pPr>
              <w:ind w:right="-1135"/>
            </w:pPr>
            <w:r>
              <w:t>748.</w:t>
            </w:r>
          </w:p>
          <w:p w:rsidR="00DC3793" w:rsidRDefault="00DC3793" w:rsidP="00DC3793">
            <w:pPr>
              <w:ind w:right="-1135"/>
            </w:pPr>
            <w:r>
              <w:t>749.</w:t>
            </w:r>
          </w:p>
          <w:p w:rsidR="00DC3793" w:rsidRDefault="00DC3793" w:rsidP="00DC3793">
            <w:pPr>
              <w:ind w:right="-1135"/>
            </w:pPr>
            <w:r>
              <w:t>750.</w:t>
            </w:r>
          </w:p>
          <w:p w:rsidR="00DC3793" w:rsidRDefault="00DC3793" w:rsidP="00DC3793">
            <w:pPr>
              <w:ind w:right="-1135"/>
            </w:pPr>
            <w:r>
              <w:t>751.</w:t>
            </w:r>
          </w:p>
          <w:p w:rsidR="00DC3793" w:rsidRDefault="00DC3793" w:rsidP="00DC3793">
            <w:pPr>
              <w:ind w:right="-1135"/>
            </w:pPr>
            <w:r>
              <w:t>752.</w:t>
            </w:r>
          </w:p>
          <w:p w:rsidR="00DC3793" w:rsidRDefault="00DC3793" w:rsidP="00DC3793">
            <w:pPr>
              <w:ind w:right="-1135"/>
            </w:pPr>
            <w:r>
              <w:t>753.</w:t>
            </w:r>
          </w:p>
          <w:p w:rsidR="00DC3793" w:rsidRDefault="00DC3793" w:rsidP="00DC3793">
            <w:pPr>
              <w:ind w:right="-1135"/>
            </w:pPr>
            <w:r>
              <w:t>754.</w:t>
            </w:r>
          </w:p>
          <w:p w:rsidR="00DC3793" w:rsidRDefault="00DC3793" w:rsidP="00DC3793">
            <w:pPr>
              <w:ind w:right="-1135"/>
            </w:pPr>
            <w:r>
              <w:t>755.</w:t>
            </w:r>
          </w:p>
          <w:p w:rsidR="00DC3793" w:rsidRDefault="00DC3793" w:rsidP="00DC3793">
            <w:pPr>
              <w:ind w:right="-1135"/>
            </w:pPr>
            <w:r>
              <w:t>756.</w:t>
            </w:r>
          </w:p>
          <w:p w:rsidR="00DC3793" w:rsidRDefault="00DC3793" w:rsidP="00DC3793">
            <w:pPr>
              <w:ind w:right="-1135"/>
            </w:pPr>
            <w:r>
              <w:t>757.</w:t>
            </w:r>
          </w:p>
          <w:p w:rsidR="00DC3793" w:rsidRDefault="00DC3793" w:rsidP="00DC3793">
            <w:pPr>
              <w:ind w:right="-1135"/>
            </w:pPr>
            <w:r>
              <w:t>758.</w:t>
            </w:r>
          </w:p>
          <w:p w:rsidR="00DC3793" w:rsidRDefault="00DC3793" w:rsidP="00DC3793">
            <w:pPr>
              <w:ind w:right="-1135"/>
            </w:pPr>
            <w:r>
              <w:t>759.</w:t>
            </w:r>
          </w:p>
          <w:p w:rsidR="00DC3793" w:rsidRDefault="00DC3793" w:rsidP="00DC3793">
            <w:pPr>
              <w:ind w:right="-1135"/>
            </w:pPr>
            <w:r>
              <w:t>760.</w:t>
            </w:r>
          </w:p>
          <w:p w:rsidR="00DC3793" w:rsidRDefault="00DC3793" w:rsidP="00DC3793">
            <w:pPr>
              <w:ind w:right="-1135"/>
            </w:pPr>
            <w:r>
              <w:t>761.</w:t>
            </w:r>
          </w:p>
          <w:p w:rsidR="00DC3793" w:rsidRDefault="00DC3793" w:rsidP="00DC3793">
            <w:pPr>
              <w:ind w:right="-1135"/>
            </w:pPr>
            <w:r>
              <w:t>762.</w:t>
            </w:r>
          </w:p>
          <w:p w:rsidR="00DC3793" w:rsidRDefault="00DC3793" w:rsidP="00DC3793">
            <w:pPr>
              <w:ind w:right="-1135"/>
            </w:pPr>
            <w:r>
              <w:t>763.</w:t>
            </w:r>
          </w:p>
          <w:p w:rsidR="00DC3793" w:rsidRDefault="00DC3793" w:rsidP="00DC3793">
            <w:pPr>
              <w:ind w:right="-1135"/>
            </w:pPr>
            <w:r>
              <w:t>764.</w:t>
            </w:r>
          </w:p>
          <w:p w:rsidR="00DC3793" w:rsidRDefault="00DC3793" w:rsidP="00DC3793">
            <w:pPr>
              <w:ind w:right="-1135"/>
            </w:pPr>
            <w:r>
              <w:t>765.</w:t>
            </w:r>
          </w:p>
          <w:p w:rsidR="00DC3793" w:rsidRDefault="00DC3793" w:rsidP="00DC3793">
            <w:pPr>
              <w:ind w:right="-1135"/>
            </w:pPr>
            <w:r>
              <w:t>766.</w:t>
            </w:r>
          </w:p>
          <w:p w:rsidR="00DC3793" w:rsidRDefault="00DC3793" w:rsidP="00DC3793">
            <w:pPr>
              <w:ind w:right="-1135"/>
            </w:pPr>
            <w:r>
              <w:t>767.</w:t>
            </w:r>
          </w:p>
          <w:p w:rsidR="00DC3793" w:rsidRDefault="00DC3793" w:rsidP="00DC3793">
            <w:pPr>
              <w:ind w:right="-1135"/>
            </w:pPr>
            <w:r>
              <w:t>768.</w:t>
            </w:r>
          </w:p>
          <w:p w:rsidR="00DC3793" w:rsidRDefault="00DC3793" w:rsidP="00DC3793">
            <w:pPr>
              <w:ind w:right="-1135"/>
            </w:pPr>
            <w:r>
              <w:t>769.</w:t>
            </w:r>
          </w:p>
          <w:p w:rsidR="00DC3793" w:rsidRDefault="00DC3793" w:rsidP="00DC3793">
            <w:pPr>
              <w:ind w:right="-1135"/>
            </w:pPr>
            <w:r>
              <w:t>770.</w:t>
            </w:r>
          </w:p>
          <w:p w:rsidR="00DC3793" w:rsidRDefault="00DC3793" w:rsidP="00DC3793">
            <w:pPr>
              <w:ind w:right="-1135"/>
            </w:pPr>
            <w:r>
              <w:t>771.</w:t>
            </w:r>
          </w:p>
          <w:p w:rsidR="00DC3793" w:rsidRDefault="00DC3793" w:rsidP="00DC3793">
            <w:pPr>
              <w:ind w:right="-1135"/>
            </w:pPr>
            <w:r>
              <w:t>772.</w:t>
            </w:r>
          </w:p>
          <w:p w:rsidR="00DC3793" w:rsidRDefault="00DC3793" w:rsidP="00DC3793">
            <w:pPr>
              <w:ind w:right="-1135"/>
            </w:pPr>
            <w:r>
              <w:t>773.</w:t>
            </w:r>
          </w:p>
          <w:p w:rsidR="00DC3793" w:rsidRDefault="00DC3793" w:rsidP="00DC3793">
            <w:pPr>
              <w:ind w:right="-1135"/>
            </w:pPr>
            <w:r>
              <w:t>774.</w:t>
            </w:r>
          </w:p>
          <w:p w:rsidR="00DC3793" w:rsidRDefault="00DC3793" w:rsidP="00DC3793">
            <w:pPr>
              <w:ind w:right="-1135"/>
            </w:pPr>
            <w:r>
              <w:t>775.</w:t>
            </w:r>
          </w:p>
          <w:p w:rsidR="00DC3793" w:rsidRDefault="00DC3793" w:rsidP="00DC3793">
            <w:pPr>
              <w:ind w:right="-1135"/>
            </w:pPr>
            <w:r>
              <w:t>776.</w:t>
            </w:r>
          </w:p>
          <w:p w:rsidR="00DC3793" w:rsidRDefault="00DC3793" w:rsidP="00DC3793">
            <w:pPr>
              <w:ind w:right="-1135"/>
            </w:pPr>
            <w:r>
              <w:t>777.</w:t>
            </w:r>
          </w:p>
          <w:p w:rsidR="00DC3793" w:rsidRDefault="00DC3793" w:rsidP="00DC3793">
            <w:pPr>
              <w:ind w:right="-1135"/>
            </w:pPr>
            <w:r>
              <w:t>778.</w:t>
            </w:r>
          </w:p>
          <w:p w:rsidR="00DC3793" w:rsidRDefault="00DC3793" w:rsidP="00DC3793">
            <w:pPr>
              <w:ind w:right="-1135"/>
            </w:pPr>
            <w:r>
              <w:t>779.</w:t>
            </w:r>
          </w:p>
          <w:p w:rsidR="00DC3793" w:rsidRDefault="00DC3793" w:rsidP="00DC3793">
            <w:pPr>
              <w:ind w:right="-1135"/>
            </w:pPr>
            <w:r>
              <w:t>780.</w:t>
            </w:r>
          </w:p>
          <w:p w:rsidR="00DC3793" w:rsidRDefault="00DC3793" w:rsidP="00DC3793">
            <w:pPr>
              <w:ind w:right="-1135"/>
            </w:pPr>
            <w:r>
              <w:t>781.</w:t>
            </w:r>
          </w:p>
          <w:p w:rsidR="00DC3793" w:rsidRDefault="00DC3793" w:rsidP="00DC3793">
            <w:pPr>
              <w:ind w:right="-1135"/>
            </w:pPr>
            <w:r>
              <w:t>782.</w:t>
            </w:r>
          </w:p>
          <w:p w:rsidR="00DC3793" w:rsidRDefault="00DC3793" w:rsidP="00DC3793">
            <w:pPr>
              <w:ind w:right="-1135"/>
            </w:pPr>
            <w:r>
              <w:t>783.</w:t>
            </w:r>
          </w:p>
          <w:p w:rsidR="00DC3793" w:rsidRDefault="00DC3793" w:rsidP="00DC3793">
            <w:pPr>
              <w:ind w:right="-1135"/>
            </w:pPr>
            <w:r>
              <w:t>784.</w:t>
            </w:r>
          </w:p>
          <w:p w:rsidR="00DC3793" w:rsidRDefault="00DC3793" w:rsidP="00DC3793">
            <w:pPr>
              <w:ind w:right="-1135"/>
            </w:pPr>
            <w:r>
              <w:t>785.</w:t>
            </w:r>
          </w:p>
          <w:p w:rsidR="00DC3793" w:rsidRDefault="00DC3793" w:rsidP="00DC3793">
            <w:pPr>
              <w:ind w:right="-1135"/>
            </w:pPr>
            <w:r>
              <w:t>786.</w:t>
            </w:r>
          </w:p>
          <w:p w:rsidR="00DC3793" w:rsidRDefault="00DC3793" w:rsidP="00DC3793">
            <w:pPr>
              <w:ind w:right="-1135"/>
            </w:pPr>
            <w:r>
              <w:t>787.</w:t>
            </w:r>
          </w:p>
          <w:p w:rsidR="00DC3793" w:rsidRDefault="00DC3793" w:rsidP="00DC3793">
            <w:pPr>
              <w:ind w:right="-1135"/>
            </w:pPr>
            <w:r>
              <w:t>788.</w:t>
            </w:r>
          </w:p>
          <w:p w:rsidR="00DC3793" w:rsidRDefault="00DC3793" w:rsidP="00DC3793">
            <w:pPr>
              <w:ind w:right="-1135"/>
            </w:pPr>
            <w:r>
              <w:t>789.</w:t>
            </w:r>
          </w:p>
          <w:p w:rsidR="00DC3793" w:rsidRDefault="00DC3793" w:rsidP="00DC3793">
            <w:pPr>
              <w:ind w:right="-1135"/>
            </w:pPr>
            <w:r>
              <w:t>790.</w:t>
            </w:r>
          </w:p>
          <w:p w:rsidR="00DC3793" w:rsidRDefault="00DC3793" w:rsidP="00DC3793">
            <w:pPr>
              <w:ind w:right="-1135"/>
            </w:pPr>
            <w:r>
              <w:t>791.</w:t>
            </w:r>
          </w:p>
          <w:p w:rsidR="00DC3793" w:rsidRDefault="00DC3793" w:rsidP="00DC3793">
            <w:pPr>
              <w:ind w:right="-1135"/>
            </w:pPr>
            <w:r>
              <w:t>792.</w:t>
            </w:r>
          </w:p>
          <w:p w:rsidR="00DC3793" w:rsidRDefault="00DC3793" w:rsidP="00DC3793">
            <w:pPr>
              <w:ind w:right="-1135"/>
            </w:pPr>
            <w:r>
              <w:t>793.</w:t>
            </w:r>
          </w:p>
          <w:p w:rsidR="00DC3793" w:rsidRDefault="00DC3793" w:rsidP="00DC3793">
            <w:pPr>
              <w:ind w:right="-1135"/>
            </w:pPr>
            <w:r>
              <w:t>794.</w:t>
            </w:r>
          </w:p>
          <w:p w:rsidR="00DC3793" w:rsidRDefault="00DC3793" w:rsidP="00DC3793">
            <w:pPr>
              <w:ind w:right="-1135"/>
            </w:pPr>
            <w:r>
              <w:t>795.</w:t>
            </w:r>
          </w:p>
          <w:p w:rsidR="00DC3793" w:rsidRDefault="00DC3793" w:rsidP="00DC3793">
            <w:pPr>
              <w:ind w:right="-1135"/>
            </w:pPr>
            <w:r>
              <w:lastRenderedPageBreak/>
              <w:t>796.</w:t>
            </w:r>
          </w:p>
          <w:p w:rsidR="00DC3793" w:rsidRDefault="00DC3793" w:rsidP="00DC3793">
            <w:pPr>
              <w:ind w:right="-1135"/>
            </w:pPr>
            <w:r>
              <w:t>797.</w:t>
            </w:r>
          </w:p>
          <w:p w:rsidR="00DC3793" w:rsidRDefault="00DC3793" w:rsidP="00DC3793">
            <w:pPr>
              <w:ind w:right="-1135"/>
            </w:pPr>
            <w:r>
              <w:t>798.</w:t>
            </w:r>
          </w:p>
          <w:p w:rsidR="00DC3793" w:rsidRDefault="00DC3793" w:rsidP="00DC3793">
            <w:pPr>
              <w:ind w:right="-1135"/>
            </w:pPr>
            <w:r>
              <w:t>799.</w:t>
            </w:r>
          </w:p>
          <w:p w:rsidR="00DC3793" w:rsidRDefault="00DC3793" w:rsidP="00DC3793">
            <w:pPr>
              <w:ind w:right="-1135"/>
            </w:pPr>
            <w:r>
              <w:t>800.</w:t>
            </w:r>
          </w:p>
          <w:p w:rsidR="00DC3793" w:rsidRDefault="00DC3793" w:rsidP="00DC3793">
            <w:pPr>
              <w:ind w:right="-1135"/>
            </w:pPr>
            <w:r>
              <w:t>801.</w:t>
            </w:r>
          </w:p>
          <w:p w:rsidR="00DC3793" w:rsidRDefault="00DC3793" w:rsidP="00DC3793">
            <w:pPr>
              <w:ind w:right="-1135"/>
            </w:pPr>
            <w:r>
              <w:t>802.</w:t>
            </w:r>
          </w:p>
          <w:p w:rsidR="00DC3793" w:rsidRDefault="00DC3793" w:rsidP="00DC3793">
            <w:pPr>
              <w:ind w:right="-1135"/>
            </w:pPr>
            <w:r>
              <w:t>803.</w:t>
            </w:r>
          </w:p>
          <w:p w:rsidR="00DC3793" w:rsidRDefault="00DC3793" w:rsidP="00DC3793">
            <w:pPr>
              <w:ind w:right="-1135"/>
            </w:pPr>
            <w:r>
              <w:t>804.</w:t>
            </w:r>
          </w:p>
          <w:p w:rsidR="00DC3793" w:rsidRDefault="00DC3793" w:rsidP="00DC3793">
            <w:pPr>
              <w:ind w:right="-1135"/>
            </w:pPr>
            <w:r>
              <w:t>805.</w:t>
            </w:r>
          </w:p>
          <w:p w:rsidR="00DC3793" w:rsidRDefault="00DC3793" w:rsidP="00DC3793">
            <w:pPr>
              <w:ind w:right="-1135"/>
            </w:pPr>
            <w:r>
              <w:t>806.</w:t>
            </w:r>
          </w:p>
          <w:p w:rsidR="00DC3793" w:rsidRDefault="00DC3793" w:rsidP="00DC3793">
            <w:pPr>
              <w:ind w:right="-1135"/>
            </w:pPr>
            <w:r>
              <w:t>807.</w:t>
            </w:r>
          </w:p>
          <w:p w:rsidR="00DC3793" w:rsidRDefault="00DC3793" w:rsidP="00DC3793">
            <w:pPr>
              <w:ind w:right="-1135"/>
            </w:pPr>
            <w:r>
              <w:t>808.</w:t>
            </w:r>
          </w:p>
          <w:p w:rsidR="00DC3793" w:rsidRDefault="00DC3793" w:rsidP="00DC3793">
            <w:pPr>
              <w:ind w:right="-1135"/>
            </w:pPr>
            <w:r>
              <w:t>809.</w:t>
            </w:r>
          </w:p>
          <w:p w:rsidR="00DC3793" w:rsidRDefault="00DC3793" w:rsidP="00DC3793">
            <w:pPr>
              <w:ind w:right="-1135"/>
            </w:pPr>
            <w:r>
              <w:t>810.</w:t>
            </w:r>
          </w:p>
          <w:p w:rsidR="00DC3793" w:rsidRDefault="00DC3793" w:rsidP="00DC3793">
            <w:pPr>
              <w:ind w:right="-1135"/>
            </w:pPr>
            <w:r>
              <w:t>811.</w:t>
            </w:r>
          </w:p>
          <w:p w:rsidR="00DC3793" w:rsidRDefault="00DC3793" w:rsidP="00DC3793">
            <w:pPr>
              <w:ind w:right="-1135"/>
            </w:pPr>
            <w:r>
              <w:t>812.</w:t>
            </w:r>
          </w:p>
          <w:p w:rsidR="00DC3793" w:rsidRDefault="00DC3793" w:rsidP="00DC3793">
            <w:pPr>
              <w:ind w:right="-1135"/>
            </w:pPr>
            <w:r>
              <w:t>813.</w:t>
            </w:r>
          </w:p>
          <w:p w:rsidR="00DC3793" w:rsidRDefault="00DC3793" w:rsidP="00DC3793">
            <w:pPr>
              <w:ind w:right="-1135"/>
            </w:pPr>
            <w:r>
              <w:t>814.</w:t>
            </w:r>
          </w:p>
          <w:p w:rsidR="00DC3793" w:rsidRDefault="00DC3793" w:rsidP="00DC3793">
            <w:pPr>
              <w:ind w:right="-1135"/>
            </w:pPr>
            <w:r>
              <w:t>815.</w:t>
            </w:r>
          </w:p>
          <w:p w:rsidR="00DC3793" w:rsidRDefault="00DC3793" w:rsidP="00DC3793">
            <w:pPr>
              <w:ind w:right="-1135"/>
            </w:pPr>
            <w:r>
              <w:t>816.</w:t>
            </w:r>
          </w:p>
          <w:p w:rsidR="00DC3793" w:rsidRDefault="00DC3793" w:rsidP="00DC3793">
            <w:pPr>
              <w:ind w:right="-1135"/>
            </w:pPr>
            <w:r>
              <w:t>817.</w:t>
            </w:r>
          </w:p>
          <w:p w:rsidR="00DC3793" w:rsidRDefault="00DC3793" w:rsidP="00DC3793">
            <w:pPr>
              <w:ind w:right="-1135"/>
            </w:pPr>
            <w:r>
              <w:t>818.</w:t>
            </w:r>
          </w:p>
          <w:p w:rsidR="00DC3793" w:rsidRDefault="00DC3793" w:rsidP="00DC3793">
            <w:pPr>
              <w:ind w:right="-1135"/>
            </w:pPr>
            <w:r>
              <w:t>819.</w:t>
            </w:r>
          </w:p>
          <w:p w:rsidR="00DC3793" w:rsidRDefault="00DC3793" w:rsidP="00DC3793">
            <w:pPr>
              <w:ind w:right="-1135"/>
            </w:pPr>
            <w:r>
              <w:t>820.</w:t>
            </w:r>
          </w:p>
          <w:p w:rsidR="00DC3793" w:rsidRDefault="00DC3793" w:rsidP="00DC3793">
            <w:pPr>
              <w:ind w:right="-1135"/>
            </w:pPr>
            <w:r>
              <w:t>821.</w:t>
            </w:r>
          </w:p>
          <w:p w:rsidR="00DC3793" w:rsidRDefault="00DC3793" w:rsidP="00DC3793">
            <w:pPr>
              <w:ind w:right="-1135"/>
            </w:pPr>
            <w:r>
              <w:t>822.</w:t>
            </w:r>
          </w:p>
          <w:p w:rsidR="00DC3793" w:rsidRDefault="00DC3793" w:rsidP="00DC3793">
            <w:pPr>
              <w:ind w:right="-1135"/>
            </w:pPr>
            <w:r>
              <w:t>823.</w:t>
            </w:r>
          </w:p>
          <w:p w:rsidR="00DC3793" w:rsidRDefault="00DC3793" w:rsidP="00DC3793">
            <w:pPr>
              <w:ind w:right="-1135"/>
            </w:pPr>
            <w:r>
              <w:t>824.</w:t>
            </w:r>
          </w:p>
          <w:p w:rsidR="00DC3793" w:rsidRDefault="00DC3793" w:rsidP="00DC3793">
            <w:pPr>
              <w:ind w:right="-1135"/>
            </w:pPr>
            <w:r>
              <w:t>825.</w:t>
            </w:r>
          </w:p>
          <w:p w:rsidR="00DC3793" w:rsidRDefault="00DC3793" w:rsidP="00DC3793">
            <w:pPr>
              <w:ind w:right="-1135"/>
            </w:pPr>
            <w:r>
              <w:t>826.</w:t>
            </w:r>
          </w:p>
          <w:p w:rsidR="00DC3793" w:rsidRDefault="00DC3793" w:rsidP="00DC3793">
            <w:pPr>
              <w:ind w:right="-1135"/>
            </w:pPr>
            <w:r>
              <w:t>827.</w:t>
            </w:r>
          </w:p>
          <w:p w:rsidR="00DC3793" w:rsidRDefault="00DC3793" w:rsidP="00DC3793">
            <w:pPr>
              <w:ind w:right="-1135"/>
            </w:pPr>
            <w:r>
              <w:t>828.</w:t>
            </w:r>
          </w:p>
          <w:p w:rsidR="00DC3793" w:rsidRDefault="00DC3793" w:rsidP="00DC3793">
            <w:pPr>
              <w:ind w:right="-1135"/>
            </w:pPr>
            <w:r>
              <w:t>829.</w:t>
            </w:r>
          </w:p>
          <w:p w:rsidR="00DC3793" w:rsidRDefault="00DC3793" w:rsidP="00DC3793">
            <w:pPr>
              <w:ind w:right="-1135"/>
            </w:pPr>
            <w:r>
              <w:t>830.</w:t>
            </w:r>
          </w:p>
          <w:p w:rsidR="00DC3793" w:rsidRDefault="00DC3793" w:rsidP="00DC3793">
            <w:pPr>
              <w:ind w:right="-1135"/>
            </w:pPr>
            <w:r>
              <w:t>831.</w:t>
            </w:r>
          </w:p>
          <w:p w:rsidR="00DC3793" w:rsidRDefault="00DC3793" w:rsidP="00DC3793">
            <w:pPr>
              <w:ind w:right="-1135"/>
            </w:pPr>
            <w:r>
              <w:t>832.</w:t>
            </w:r>
          </w:p>
          <w:p w:rsidR="00DC3793" w:rsidRDefault="00DC3793" w:rsidP="00DC3793">
            <w:pPr>
              <w:ind w:right="-1135"/>
            </w:pPr>
            <w:r>
              <w:t>833.</w:t>
            </w:r>
          </w:p>
          <w:p w:rsidR="00DC3793" w:rsidRDefault="00DC3793" w:rsidP="00DC3793">
            <w:pPr>
              <w:ind w:right="-1135"/>
            </w:pPr>
            <w:r>
              <w:t>834.</w:t>
            </w:r>
          </w:p>
          <w:p w:rsidR="00DC3793" w:rsidRDefault="00DC3793" w:rsidP="00DC3793">
            <w:pPr>
              <w:ind w:right="-1135"/>
            </w:pPr>
            <w:r>
              <w:t>835.</w:t>
            </w:r>
          </w:p>
          <w:p w:rsidR="00DC3793" w:rsidRDefault="00DC3793" w:rsidP="00DC3793">
            <w:pPr>
              <w:ind w:right="-1135"/>
            </w:pPr>
            <w:r>
              <w:t>836.</w:t>
            </w:r>
          </w:p>
          <w:p w:rsidR="00DC3793" w:rsidRDefault="00DC3793" w:rsidP="00DC3793">
            <w:pPr>
              <w:ind w:right="-1135"/>
            </w:pPr>
            <w:r>
              <w:t>837.</w:t>
            </w:r>
          </w:p>
          <w:p w:rsidR="00DC3793" w:rsidRDefault="00DC3793" w:rsidP="00DC3793">
            <w:pPr>
              <w:ind w:right="-1135"/>
            </w:pPr>
            <w:r>
              <w:t>838.</w:t>
            </w:r>
          </w:p>
          <w:p w:rsidR="00DC3793" w:rsidRDefault="00DC3793" w:rsidP="00DC3793">
            <w:pPr>
              <w:ind w:right="-1135"/>
            </w:pPr>
            <w:r>
              <w:t>839.</w:t>
            </w:r>
          </w:p>
          <w:p w:rsidR="00DC3793" w:rsidRDefault="00DC3793" w:rsidP="00DC3793">
            <w:pPr>
              <w:ind w:right="-1135"/>
            </w:pPr>
            <w:r>
              <w:t>840.</w:t>
            </w:r>
          </w:p>
          <w:p w:rsidR="00DC3793" w:rsidRDefault="00DC3793" w:rsidP="00DC3793">
            <w:pPr>
              <w:ind w:right="-1135"/>
            </w:pPr>
            <w:r>
              <w:t>841.</w:t>
            </w:r>
          </w:p>
          <w:p w:rsidR="00DC3793" w:rsidRDefault="00DC3793" w:rsidP="00DC3793">
            <w:pPr>
              <w:ind w:right="-1135"/>
            </w:pPr>
            <w:r>
              <w:t>842.</w:t>
            </w:r>
          </w:p>
          <w:p w:rsidR="00DC3793" w:rsidRDefault="00DC3793" w:rsidP="00DC3793">
            <w:pPr>
              <w:ind w:right="-1135"/>
            </w:pPr>
            <w:r>
              <w:t>843.</w:t>
            </w:r>
          </w:p>
          <w:p w:rsidR="00DC3793" w:rsidRDefault="00DC3793" w:rsidP="00DC3793">
            <w:pPr>
              <w:ind w:right="-1135"/>
            </w:pPr>
            <w:r>
              <w:t>844.</w:t>
            </w:r>
          </w:p>
          <w:p w:rsidR="00DC3793" w:rsidRDefault="00DC3793" w:rsidP="00DC3793">
            <w:pPr>
              <w:ind w:right="-1135"/>
            </w:pPr>
            <w:r>
              <w:t>845.</w:t>
            </w:r>
          </w:p>
          <w:p w:rsidR="00DC3793" w:rsidRDefault="00DC3793" w:rsidP="00DC3793">
            <w:pPr>
              <w:ind w:right="-1135"/>
            </w:pPr>
            <w:r>
              <w:lastRenderedPageBreak/>
              <w:t>846.</w:t>
            </w:r>
          </w:p>
          <w:p w:rsidR="00DC3793" w:rsidRDefault="00DC3793" w:rsidP="00DC3793">
            <w:pPr>
              <w:ind w:right="-1135"/>
            </w:pPr>
            <w:r>
              <w:t>847.</w:t>
            </w:r>
          </w:p>
          <w:p w:rsidR="00DC3793" w:rsidRDefault="00DC3793" w:rsidP="00DC3793">
            <w:pPr>
              <w:ind w:right="-1135"/>
            </w:pPr>
            <w:r>
              <w:t>848.</w:t>
            </w:r>
          </w:p>
          <w:p w:rsidR="00DC3793" w:rsidRDefault="00DC3793" w:rsidP="00DC3793">
            <w:pPr>
              <w:ind w:right="-1135"/>
            </w:pPr>
            <w:r>
              <w:t>849.</w:t>
            </w:r>
          </w:p>
          <w:p w:rsidR="00DC3793" w:rsidRDefault="00DC3793" w:rsidP="00DC3793">
            <w:pPr>
              <w:ind w:right="-1135"/>
            </w:pPr>
            <w:r>
              <w:t>850.</w:t>
            </w:r>
          </w:p>
          <w:p w:rsidR="00DC3793" w:rsidRDefault="00DC3793" w:rsidP="00DC3793">
            <w:pPr>
              <w:ind w:right="-1135"/>
            </w:pPr>
            <w:r>
              <w:t>851.</w:t>
            </w:r>
          </w:p>
          <w:p w:rsidR="00DC3793" w:rsidRDefault="00DC3793" w:rsidP="00DC3793">
            <w:pPr>
              <w:ind w:right="-1135"/>
            </w:pPr>
            <w:r>
              <w:t>852.</w:t>
            </w:r>
          </w:p>
          <w:p w:rsidR="00DC3793" w:rsidRDefault="00DC3793" w:rsidP="00DC3793">
            <w:pPr>
              <w:ind w:right="-1135"/>
            </w:pPr>
            <w:r>
              <w:t>853.</w:t>
            </w:r>
          </w:p>
          <w:p w:rsidR="00DC3793" w:rsidRDefault="00DC3793" w:rsidP="00DC3793">
            <w:pPr>
              <w:ind w:right="-1135"/>
            </w:pPr>
            <w:r>
              <w:t>854.</w:t>
            </w:r>
          </w:p>
          <w:p w:rsidR="00DC3793" w:rsidRDefault="00DC3793" w:rsidP="00DC3793">
            <w:pPr>
              <w:ind w:right="-1135"/>
            </w:pPr>
            <w:r>
              <w:t>855.</w:t>
            </w:r>
          </w:p>
          <w:p w:rsidR="00DC3793" w:rsidRDefault="00DC3793" w:rsidP="00DC3793">
            <w:pPr>
              <w:ind w:right="-1135"/>
            </w:pPr>
            <w:r>
              <w:t>856.</w:t>
            </w:r>
          </w:p>
          <w:p w:rsidR="00DC3793" w:rsidRDefault="00DC3793" w:rsidP="00DC3793">
            <w:pPr>
              <w:ind w:right="-1135"/>
            </w:pPr>
            <w:r>
              <w:t>857.</w:t>
            </w:r>
          </w:p>
          <w:p w:rsidR="00DC3793" w:rsidRDefault="00DC3793" w:rsidP="00DC3793">
            <w:pPr>
              <w:ind w:right="-1135"/>
            </w:pPr>
            <w:r>
              <w:t>858.</w:t>
            </w:r>
          </w:p>
          <w:p w:rsidR="00DC3793" w:rsidRDefault="00DC3793" w:rsidP="00DC3793">
            <w:pPr>
              <w:ind w:right="-1135"/>
            </w:pPr>
            <w:r>
              <w:t>859.</w:t>
            </w:r>
          </w:p>
          <w:p w:rsidR="00DC3793" w:rsidRDefault="00DC3793" w:rsidP="00DC3793">
            <w:pPr>
              <w:ind w:right="-1135"/>
            </w:pPr>
            <w:r>
              <w:t>860.</w:t>
            </w:r>
          </w:p>
          <w:p w:rsidR="00DC3793" w:rsidRDefault="00DC3793" w:rsidP="00DC3793">
            <w:pPr>
              <w:ind w:right="-1135"/>
            </w:pPr>
            <w:r>
              <w:t>861.</w:t>
            </w:r>
          </w:p>
          <w:p w:rsidR="00DC3793" w:rsidRDefault="00DC3793" w:rsidP="00DC3793">
            <w:pPr>
              <w:ind w:right="-1135"/>
            </w:pPr>
            <w:r>
              <w:t>862.</w:t>
            </w:r>
          </w:p>
          <w:p w:rsidR="00DC3793" w:rsidRDefault="00DC3793" w:rsidP="00DC3793">
            <w:pPr>
              <w:ind w:right="-1135"/>
            </w:pPr>
            <w:r>
              <w:t>863.</w:t>
            </w:r>
          </w:p>
          <w:p w:rsidR="00DC3793" w:rsidRDefault="00DC3793" w:rsidP="00DC3793">
            <w:pPr>
              <w:ind w:right="-1135"/>
            </w:pPr>
            <w:r>
              <w:t>864.</w:t>
            </w:r>
          </w:p>
          <w:p w:rsidR="00DC3793" w:rsidRDefault="00DC3793" w:rsidP="00DC3793">
            <w:pPr>
              <w:ind w:right="-1135"/>
            </w:pPr>
            <w:r>
              <w:t>865.</w:t>
            </w:r>
          </w:p>
          <w:p w:rsidR="00DC3793" w:rsidRDefault="00DC3793" w:rsidP="00DC3793">
            <w:pPr>
              <w:ind w:right="-1135"/>
            </w:pPr>
            <w:r>
              <w:t>866.</w:t>
            </w:r>
          </w:p>
          <w:p w:rsidR="00DC3793" w:rsidRDefault="00DC3793" w:rsidP="00DC3793">
            <w:pPr>
              <w:ind w:right="-1135"/>
            </w:pPr>
            <w:r>
              <w:t>867.</w:t>
            </w:r>
          </w:p>
          <w:p w:rsidR="00DC3793" w:rsidRDefault="00DC3793" w:rsidP="00DC3793">
            <w:pPr>
              <w:ind w:right="-1135"/>
            </w:pPr>
            <w:r>
              <w:t>868.</w:t>
            </w:r>
          </w:p>
          <w:p w:rsidR="00DC3793" w:rsidRDefault="00DC3793" w:rsidP="00DC3793">
            <w:pPr>
              <w:ind w:right="-1135"/>
            </w:pPr>
            <w:r>
              <w:t>869.</w:t>
            </w:r>
          </w:p>
          <w:p w:rsidR="00DC3793" w:rsidRDefault="00DC3793" w:rsidP="00DC3793">
            <w:pPr>
              <w:ind w:right="-1135"/>
            </w:pPr>
            <w:r>
              <w:t>870.</w:t>
            </w:r>
          </w:p>
          <w:p w:rsidR="00DC3793" w:rsidRDefault="00DC3793" w:rsidP="00DC3793">
            <w:pPr>
              <w:ind w:right="-1135"/>
            </w:pPr>
            <w:r>
              <w:t>871.</w:t>
            </w:r>
          </w:p>
          <w:p w:rsidR="00DC3793" w:rsidRDefault="00DC3793" w:rsidP="00DC3793">
            <w:pPr>
              <w:ind w:right="-1135"/>
            </w:pPr>
            <w:r>
              <w:t>872.</w:t>
            </w:r>
          </w:p>
          <w:p w:rsidR="00DC3793" w:rsidRDefault="00DC3793" w:rsidP="00DC3793">
            <w:pPr>
              <w:ind w:right="-1135"/>
            </w:pPr>
            <w:r>
              <w:t>873.</w:t>
            </w:r>
          </w:p>
          <w:p w:rsidR="00DC3793" w:rsidRDefault="00DC3793" w:rsidP="00DC3793">
            <w:pPr>
              <w:ind w:right="-1135"/>
            </w:pPr>
            <w:r>
              <w:t>874.</w:t>
            </w:r>
          </w:p>
          <w:p w:rsidR="00DC3793" w:rsidRDefault="00DC3793" w:rsidP="00DC3793">
            <w:pPr>
              <w:ind w:right="-1135"/>
            </w:pPr>
            <w:r>
              <w:t>875.</w:t>
            </w:r>
          </w:p>
          <w:p w:rsidR="00DC3793" w:rsidRDefault="00DC3793" w:rsidP="00DC3793">
            <w:pPr>
              <w:ind w:right="-1135"/>
            </w:pPr>
            <w:r>
              <w:t>876.</w:t>
            </w:r>
          </w:p>
          <w:p w:rsidR="00DC3793" w:rsidRDefault="00DC3793" w:rsidP="00DC3793">
            <w:pPr>
              <w:ind w:right="-1135"/>
            </w:pPr>
            <w:r>
              <w:t>877.</w:t>
            </w:r>
          </w:p>
          <w:p w:rsidR="00DC3793" w:rsidRDefault="00DC3793" w:rsidP="00DC3793">
            <w:pPr>
              <w:ind w:right="-1135"/>
            </w:pPr>
            <w:r>
              <w:t>878.</w:t>
            </w:r>
          </w:p>
          <w:p w:rsidR="00DC3793" w:rsidRDefault="00DC3793" w:rsidP="00DC3793">
            <w:pPr>
              <w:ind w:right="-1135"/>
            </w:pPr>
            <w:r>
              <w:t>879.</w:t>
            </w:r>
          </w:p>
          <w:p w:rsidR="00DC3793" w:rsidRDefault="00DC3793" w:rsidP="00DC3793">
            <w:pPr>
              <w:ind w:right="-1135"/>
            </w:pPr>
            <w:r>
              <w:t>880.</w:t>
            </w:r>
          </w:p>
          <w:p w:rsidR="00DC3793" w:rsidRDefault="00DC3793" w:rsidP="00DC3793">
            <w:pPr>
              <w:ind w:right="-1135"/>
            </w:pPr>
            <w:r>
              <w:t>881.</w:t>
            </w:r>
          </w:p>
          <w:p w:rsidR="00DC3793" w:rsidRDefault="00DC3793" w:rsidP="00DC3793">
            <w:pPr>
              <w:ind w:right="-1135"/>
            </w:pPr>
            <w:r>
              <w:t>882.</w:t>
            </w:r>
          </w:p>
          <w:p w:rsidR="00DC3793" w:rsidRDefault="00DC3793" w:rsidP="00DC3793">
            <w:pPr>
              <w:ind w:right="-1135"/>
            </w:pPr>
            <w:r>
              <w:t>883.</w:t>
            </w:r>
          </w:p>
          <w:p w:rsidR="00DC3793" w:rsidRDefault="00DC3793" w:rsidP="00DC3793">
            <w:pPr>
              <w:ind w:right="-1135"/>
            </w:pPr>
            <w:r>
              <w:t>884.</w:t>
            </w:r>
          </w:p>
          <w:p w:rsidR="00DC3793" w:rsidRDefault="00DC3793" w:rsidP="00DC3793">
            <w:pPr>
              <w:ind w:right="-1135"/>
            </w:pPr>
            <w:r>
              <w:t>885.</w:t>
            </w:r>
          </w:p>
          <w:p w:rsidR="00DC3793" w:rsidRDefault="00DC3793" w:rsidP="00DC3793">
            <w:pPr>
              <w:ind w:right="-1135"/>
            </w:pPr>
            <w:r>
              <w:t>886.</w:t>
            </w:r>
          </w:p>
          <w:p w:rsidR="00DC3793" w:rsidRDefault="00DC3793" w:rsidP="00DC3793">
            <w:pPr>
              <w:ind w:right="-1135"/>
            </w:pPr>
            <w:r>
              <w:t>887.</w:t>
            </w:r>
          </w:p>
          <w:p w:rsidR="00DC3793" w:rsidRDefault="00DC3793" w:rsidP="00DC3793">
            <w:pPr>
              <w:ind w:right="-1135"/>
            </w:pPr>
            <w:r>
              <w:t>888.</w:t>
            </w:r>
          </w:p>
          <w:p w:rsidR="00DC3793" w:rsidRDefault="00DC3793" w:rsidP="00DC3793">
            <w:pPr>
              <w:ind w:right="-1135"/>
            </w:pPr>
            <w:r>
              <w:t>889.</w:t>
            </w:r>
          </w:p>
          <w:p w:rsidR="00DC3793" w:rsidRDefault="00DC3793" w:rsidP="00DC3793">
            <w:pPr>
              <w:ind w:right="-1135"/>
            </w:pPr>
            <w:r>
              <w:t>890.</w:t>
            </w:r>
          </w:p>
          <w:p w:rsidR="00DC3793" w:rsidRDefault="00DC3793" w:rsidP="00DC3793">
            <w:pPr>
              <w:ind w:right="-1135"/>
            </w:pPr>
            <w:r>
              <w:t>891.</w:t>
            </w:r>
          </w:p>
          <w:p w:rsidR="00DC3793" w:rsidRDefault="00DC3793" w:rsidP="00DC3793">
            <w:pPr>
              <w:ind w:right="-1135"/>
            </w:pPr>
            <w:r>
              <w:t>892.</w:t>
            </w:r>
          </w:p>
          <w:p w:rsidR="00DC3793" w:rsidRDefault="00DC3793" w:rsidP="00DC3793">
            <w:pPr>
              <w:ind w:right="-1135"/>
            </w:pPr>
            <w:r>
              <w:t>893.</w:t>
            </w:r>
          </w:p>
          <w:p w:rsidR="00DC3793" w:rsidRDefault="00DC3793" w:rsidP="00DC3793">
            <w:pPr>
              <w:ind w:right="-1135"/>
            </w:pPr>
            <w:r>
              <w:t>894.</w:t>
            </w:r>
          </w:p>
          <w:p w:rsidR="00DC3793" w:rsidRDefault="00DC3793" w:rsidP="00DC3793">
            <w:pPr>
              <w:ind w:right="-1135"/>
            </w:pPr>
            <w:r>
              <w:t>895.</w:t>
            </w:r>
          </w:p>
          <w:p w:rsidR="00DC3793" w:rsidRDefault="00DC3793" w:rsidP="00DC3793">
            <w:pPr>
              <w:ind w:right="-1135"/>
            </w:pPr>
            <w:r>
              <w:lastRenderedPageBreak/>
              <w:t>896.</w:t>
            </w:r>
          </w:p>
          <w:p w:rsidR="00DC3793" w:rsidRDefault="00DC3793" w:rsidP="00DC3793">
            <w:pPr>
              <w:ind w:right="-1135"/>
            </w:pPr>
            <w:r>
              <w:t>897.</w:t>
            </w:r>
          </w:p>
          <w:p w:rsidR="00DC3793" w:rsidRDefault="00DC3793" w:rsidP="00DC3793">
            <w:pPr>
              <w:ind w:right="-1135"/>
            </w:pPr>
            <w:r>
              <w:t>898.</w:t>
            </w:r>
          </w:p>
          <w:p w:rsidR="00DC3793" w:rsidRDefault="00DC3793" w:rsidP="00DC3793">
            <w:pPr>
              <w:ind w:right="-1135"/>
            </w:pPr>
            <w:r>
              <w:t>899.</w:t>
            </w:r>
          </w:p>
          <w:p w:rsidR="00DC3793" w:rsidRDefault="00DC3793" w:rsidP="00DC3793">
            <w:pPr>
              <w:ind w:right="-1135"/>
            </w:pPr>
            <w:r>
              <w:t>900.</w:t>
            </w:r>
          </w:p>
          <w:p w:rsidR="00DC3793" w:rsidRDefault="00DC3793" w:rsidP="00DC3793">
            <w:pPr>
              <w:ind w:right="-1135"/>
            </w:pPr>
            <w:r>
              <w:t>901.</w:t>
            </w:r>
          </w:p>
          <w:p w:rsidR="00DC3793" w:rsidRDefault="00DC3793" w:rsidP="00DC3793">
            <w:pPr>
              <w:ind w:right="-1135"/>
            </w:pPr>
            <w:r>
              <w:t>902.</w:t>
            </w:r>
          </w:p>
          <w:p w:rsidR="00DC3793" w:rsidRDefault="00DC3793" w:rsidP="00DC3793">
            <w:pPr>
              <w:ind w:right="-1135"/>
            </w:pPr>
            <w:r>
              <w:t>903.</w:t>
            </w:r>
          </w:p>
          <w:p w:rsidR="00DC3793" w:rsidRDefault="00DC3793" w:rsidP="00DC3793">
            <w:pPr>
              <w:ind w:right="-1135"/>
            </w:pPr>
            <w:r>
              <w:t>904.</w:t>
            </w:r>
          </w:p>
          <w:p w:rsidR="00DC3793" w:rsidRDefault="00DC3793" w:rsidP="00DC3793">
            <w:pPr>
              <w:ind w:right="-1135"/>
            </w:pPr>
            <w:r>
              <w:t>905.</w:t>
            </w:r>
          </w:p>
          <w:p w:rsidR="00DC3793" w:rsidRDefault="00DC3793" w:rsidP="00DC3793">
            <w:pPr>
              <w:ind w:right="-1135"/>
            </w:pPr>
            <w:r>
              <w:t>906.</w:t>
            </w:r>
          </w:p>
          <w:p w:rsidR="00DC3793" w:rsidRDefault="00DC3793" w:rsidP="00DC3793">
            <w:pPr>
              <w:ind w:right="-1135"/>
            </w:pPr>
            <w:r>
              <w:t>907.</w:t>
            </w:r>
          </w:p>
          <w:p w:rsidR="00DC3793" w:rsidRDefault="00DC3793" w:rsidP="00DC3793">
            <w:pPr>
              <w:ind w:right="-1135"/>
            </w:pPr>
            <w:r>
              <w:t>908.</w:t>
            </w:r>
          </w:p>
          <w:p w:rsidR="00DC3793" w:rsidRDefault="00DC3793" w:rsidP="00DC3793">
            <w:pPr>
              <w:ind w:right="-1135"/>
            </w:pPr>
            <w:r>
              <w:t>909.</w:t>
            </w:r>
          </w:p>
          <w:p w:rsidR="00DC3793" w:rsidRDefault="00DC3793" w:rsidP="00DC3793">
            <w:pPr>
              <w:ind w:right="-1135"/>
            </w:pPr>
            <w:r>
              <w:t>910.</w:t>
            </w:r>
          </w:p>
          <w:p w:rsidR="00DC3793" w:rsidRDefault="00DC3793" w:rsidP="00DC3793">
            <w:pPr>
              <w:ind w:right="-1135"/>
            </w:pPr>
            <w:r>
              <w:t>911.</w:t>
            </w:r>
          </w:p>
          <w:p w:rsidR="00DC3793" w:rsidRDefault="00DC3793" w:rsidP="00DC3793">
            <w:pPr>
              <w:ind w:right="-1135"/>
            </w:pPr>
            <w:r>
              <w:t>912.</w:t>
            </w:r>
          </w:p>
          <w:p w:rsidR="00DC3793" w:rsidRDefault="00DC3793" w:rsidP="00DC3793">
            <w:pPr>
              <w:ind w:right="-1135"/>
            </w:pPr>
            <w:r>
              <w:t>913.</w:t>
            </w:r>
          </w:p>
          <w:p w:rsidR="00DC3793" w:rsidRDefault="00DC3793" w:rsidP="00DC3793">
            <w:pPr>
              <w:ind w:right="-1135"/>
            </w:pPr>
            <w:r>
              <w:t>914.</w:t>
            </w:r>
          </w:p>
          <w:p w:rsidR="00DC3793" w:rsidRDefault="00DC3793" w:rsidP="00DC3793">
            <w:pPr>
              <w:ind w:right="-1135"/>
            </w:pPr>
            <w:r>
              <w:t>915.</w:t>
            </w:r>
          </w:p>
          <w:p w:rsidR="00DC3793" w:rsidRDefault="00DC3793" w:rsidP="00DC3793">
            <w:pPr>
              <w:ind w:right="-1135"/>
            </w:pPr>
            <w:r>
              <w:t>916.</w:t>
            </w:r>
          </w:p>
          <w:p w:rsidR="00DC3793" w:rsidRDefault="00DC3793" w:rsidP="00DC3793">
            <w:pPr>
              <w:ind w:right="-1135"/>
            </w:pPr>
            <w:r>
              <w:t>917.</w:t>
            </w:r>
          </w:p>
          <w:p w:rsidR="00DC3793" w:rsidRDefault="00DC3793" w:rsidP="00DC3793">
            <w:pPr>
              <w:ind w:right="-1135"/>
            </w:pPr>
            <w:r>
              <w:t>918.</w:t>
            </w:r>
          </w:p>
          <w:p w:rsidR="00DC3793" w:rsidRDefault="00DC3793" w:rsidP="00DC3793">
            <w:pPr>
              <w:ind w:right="-1135"/>
            </w:pPr>
            <w:r>
              <w:t>919.</w:t>
            </w:r>
          </w:p>
          <w:p w:rsidR="00DC3793" w:rsidRDefault="00DC3793" w:rsidP="00DC3793">
            <w:pPr>
              <w:ind w:right="-1135"/>
            </w:pPr>
            <w:r>
              <w:t>920.</w:t>
            </w:r>
          </w:p>
          <w:p w:rsidR="00DC3793" w:rsidRDefault="00DC3793" w:rsidP="00DC3793">
            <w:pPr>
              <w:ind w:right="-1135"/>
            </w:pPr>
            <w:r>
              <w:t>921.</w:t>
            </w:r>
          </w:p>
          <w:p w:rsidR="00DC3793" w:rsidRDefault="00DC3793" w:rsidP="00DC3793">
            <w:pPr>
              <w:ind w:right="-1135"/>
            </w:pPr>
            <w:r>
              <w:t>922.</w:t>
            </w:r>
          </w:p>
          <w:p w:rsidR="00DC3793" w:rsidRDefault="00DC3793" w:rsidP="00DC3793">
            <w:pPr>
              <w:ind w:right="-1135"/>
            </w:pPr>
            <w:r>
              <w:t>923.</w:t>
            </w:r>
          </w:p>
          <w:p w:rsidR="00DC3793" w:rsidRDefault="00DC3793" w:rsidP="00DC3793">
            <w:pPr>
              <w:ind w:right="-1135"/>
            </w:pPr>
            <w:r>
              <w:t>924.</w:t>
            </w:r>
          </w:p>
          <w:p w:rsidR="00DC3793" w:rsidRDefault="00DC3793" w:rsidP="00DC3793">
            <w:pPr>
              <w:ind w:right="-1135"/>
            </w:pPr>
            <w:r>
              <w:t>925.</w:t>
            </w:r>
          </w:p>
          <w:p w:rsidR="00DC3793" w:rsidRDefault="00DC3793" w:rsidP="00DC3793">
            <w:pPr>
              <w:ind w:right="-1135"/>
            </w:pPr>
            <w:r>
              <w:t>926.</w:t>
            </w:r>
          </w:p>
          <w:p w:rsidR="00DC3793" w:rsidRDefault="00DC3793" w:rsidP="00DC3793">
            <w:pPr>
              <w:ind w:right="-1135"/>
            </w:pPr>
            <w:r>
              <w:t>927.</w:t>
            </w:r>
          </w:p>
          <w:p w:rsidR="00DC3793" w:rsidRDefault="00DC3793" w:rsidP="00DC3793">
            <w:pPr>
              <w:ind w:right="-1135"/>
            </w:pPr>
            <w:r>
              <w:t>928.</w:t>
            </w:r>
          </w:p>
          <w:p w:rsidR="00DC3793" w:rsidRDefault="00DC3793" w:rsidP="00DC3793">
            <w:pPr>
              <w:ind w:right="-1135"/>
            </w:pPr>
            <w:r>
              <w:t>929.</w:t>
            </w:r>
          </w:p>
          <w:p w:rsidR="00DC3793" w:rsidRDefault="00DC3793" w:rsidP="00DC3793">
            <w:pPr>
              <w:ind w:right="-1135"/>
            </w:pPr>
            <w:r>
              <w:t>930.</w:t>
            </w:r>
          </w:p>
          <w:p w:rsidR="00DC3793" w:rsidRDefault="00DC3793" w:rsidP="00DC3793">
            <w:pPr>
              <w:ind w:right="-1135"/>
            </w:pPr>
            <w:r>
              <w:t>931.</w:t>
            </w:r>
          </w:p>
          <w:p w:rsidR="00DC3793" w:rsidRDefault="00DC3793" w:rsidP="00DC3793">
            <w:pPr>
              <w:ind w:right="-1135"/>
            </w:pPr>
            <w:r>
              <w:t>932.</w:t>
            </w:r>
          </w:p>
          <w:p w:rsidR="00DC3793" w:rsidRDefault="00DC3793" w:rsidP="00DC3793">
            <w:pPr>
              <w:ind w:right="-1135"/>
            </w:pPr>
            <w:r>
              <w:t>933.</w:t>
            </w:r>
          </w:p>
          <w:p w:rsidR="00DC3793" w:rsidRDefault="00DC3793" w:rsidP="00DC3793">
            <w:pPr>
              <w:ind w:right="-1135"/>
            </w:pPr>
            <w:r>
              <w:t>934.</w:t>
            </w:r>
          </w:p>
          <w:p w:rsidR="00DC3793" w:rsidRDefault="00DC3793" w:rsidP="00DC3793">
            <w:pPr>
              <w:ind w:right="-1135"/>
            </w:pPr>
            <w:r>
              <w:t>935.</w:t>
            </w:r>
          </w:p>
          <w:p w:rsidR="00DC3793" w:rsidRDefault="00DC3793" w:rsidP="00DC3793">
            <w:pPr>
              <w:ind w:right="-1135"/>
            </w:pPr>
            <w:r>
              <w:t>936.</w:t>
            </w:r>
          </w:p>
          <w:p w:rsidR="00DC3793" w:rsidRDefault="00DC3793" w:rsidP="00DC3793">
            <w:pPr>
              <w:ind w:right="-1135"/>
            </w:pPr>
            <w:r>
              <w:t>937.</w:t>
            </w:r>
          </w:p>
          <w:p w:rsidR="00DC3793" w:rsidRDefault="00DC3793" w:rsidP="00DC3793">
            <w:pPr>
              <w:ind w:right="-1135"/>
            </w:pPr>
            <w:r>
              <w:t>938.</w:t>
            </w:r>
          </w:p>
          <w:p w:rsidR="00DC3793" w:rsidRDefault="00DC3793" w:rsidP="00DC3793">
            <w:pPr>
              <w:ind w:right="-1135"/>
            </w:pPr>
            <w:r>
              <w:t>939.</w:t>
            </w:r>
          </w:p>
          <w:p w:rsidR="00DC3793" w:rsidRDefault="00DC3793" w:rsidP="00DC3793">
            <w:pPr>
              <w:ind w:right="-1135"/>
            </w:pPr>
            <w:r>
              <w:t>940.</w:t>
            </w:r>
          </w:p>
          <w:p w:rsidR="00DC3793" w:rsidRDefault="00DC3793" w:rsidP="00DC3793">
            <w:pPr>
              <w:ind w:right="-1135"/>
            </w:pPr>
            <w:r>
              <w:t>941.</w:t>
            </w:r>
          </w:p>
          <w:p w:rsidR="00DC3793" w:rsidRDefault="00DC3793" w:rsidP="00DC3793">
            <w:pPr>
              <w:ind w:right="-1135"/>
            </w:pPr>
            <w:r>
              <w:t>942.</w:t>
            </w:r>
          </w:p>
          <w:p w:rsidR="00DC3793" w:rsidRDefault="00DC3793" w:rsidP="00DC3793">
            <w:pPr>
              <w:ind w:right="-1135"/>
            </w:pPr>
            <w:r>
              <w:t>943.</w:t>
            </w:r>
          </w:p>
          <w:p w:rsidR="00DC3793" w:rsidRDefault="00DC3793" w:rsidP="00DC3793">
            <w:pPr>
              <w:ind w:right="-1135"/>
            </w:pPr>
            <w:r>
              <w:t>944.</w:t>
            </w:r>
          </w:p>
          <w:p w:rsidR="00DC3793" w:rsidRDefault="00DC3793" w:rsidP="00DC3793">
            <w:pPr>
              <w:ind w:right="-1135"/>
            </w:pPr>
            <w:r>
              <w:t>945.</w:t>
            </w:r>
          </w:p>
          <w:p w:rsidR="00DC3793" w:rsidRDefault="00DC3793" w:rsidP="00DC3793">
            <w:pPr>
              <w:ind w:right="-1135"/>
            </w:pPr>
            <w:r>
              <w:lastRenderedPageBreak/>
              <w:t>946.</w:t>
            </w:r>
          </w:p>
          <w:p w:rsidR="00DC3793" w:rsidRDefault="00DC3793" w:rsidP="00DC3793">
            <w:pPr>
              <w:ind w:right="-1135"/>
            </w:pPr>
            <w:r>
              <w:t>947.</w:t>
            </w:r>
          </w:p>
          <w:p w:rsidR="00DC3793" w:rsidRDefault="00DC3793" w:rsidP="00DC3793">
            <w:pPr>
              <w:ind w:right="-1135"/>
            </w:pPr>
            <w:r>
              <w:t>948.</w:t>
            </w:r>
          </w:p>
          <w:p w:rsidR="00DC3793" w:rsidRDefault="00DC3793" w:rsidP="00DC3793">
            <w:pPr>
              <w:ind w:right="-1135"/>
            </w:pPr>
            <w:r>
              <w:t>949.</w:t>
            </w:r>
          </w:p>
          <w:p w:rsidR="00DC3793" w:rsidRDefault="00DC3793" w:rsidP="00DC3793">
            <w:pPr>
              <w:ind w:right="-1135"/>
            </w:pPr>
            <w:r>
              <w:t>950.</w:t>
            </w:r>
          </w:p>
          <w:p w:rsidR="00DC3793" w:rsidRDefault="00DC3793" w:rsidP="00DC3793">
            <w:pPr>
              <w:ind w:right="-1135"/>
            </w:pPr>
            <w:r>
              <w:t>951.</w:t>
            </w:r>
          </w:p>
          <w:p w:rsidR="00DC3793" w:rsidRDefault="00DC3793" w:rsidP="00DC3793">
            <w:pPr>
              <w:ind w:right="-1135"/>
            </w:pPr>
            <w:r>
              <w:t>952.</w:t>
            </w:r>
          </w:p>
          <w:p w:rsidR="00DC3793" w:rsidRDefault="00DC3793" w:rsidP="00DC3793">
            <w:pPr>
              <w:ind w:right="-1135"/>
            </w:pPr>
            <w:r>
              <w:t>953.</w:t>
            </w:r>
          </w:p>
          <w:p w:rsidR="00DC3793" w:rsidRDefault="00DC3793" w:rsidP="00DC3793">
            <w:pPr>
              <w:ind w:right="-1135"/>
            </w:pPr>
            <w:r>
              <w:t>954.</w:t>
            </w:r>
          </w:p>
          <w:p w:rsidR="00DC3793" w:rsidRDefault="00DC3793" w:rsidP="00DC3793">
            <w:pPr>
              <w:ind w:right="-1135"/>
            </w:pPr>
            <w:r>
              <w:t>955.</w:t>
            </w:r>
          </w:p>
          <w:p w:rsidR="00DC3793" w:rsidRDefault="00DC3793" w:rsidP="00DC3793">
            <w:pPr>
              <w:ind w:right="-1135"/>
            </w:pPr>
            <w:r>
              <w:t>956.</w:t>
            </w:r>
          </w:p>
          <w:p w:rsidR="00DC3793" w:rsidRDefault="00DC3793" w:rsidP="00DC3793">
            <w:pPr>
              <w:ind w:right="-1135"/>
            </w:pPr>
            <w:r>
              <w:t>957.</w:t>
            </w:r>
          </w:p>
          <w:p w:rsidR="00DC3793" w:rsidRDefault="00DC3793" w:rsidP="00DC3793">
            <w:pPr>
              <w:ind w:right="-1135"/>
            </w:pPr>
            <w:r>
              <w:t>958.</w:t>
            </w:r>
          </w:p>
          <w:p w:rsidR="00DC3793" w:rsidRDefault="00DC3793" w:rsidP="00DC3793">
            <w:pPr>
              <w:ind w:right="-1135"/>
            </w:pPr>
            <w:r>
              <w:t>959.</w:t>
            </w:r>
          </w:p>
          <w:p w:rsidR="00DC3793" w:rsidRDefault="00DC3793" w:rsidP="00DC3793">
            <w:pPr>
              <w:ind w:right="-1135"/>
            </w:pPr>
            <w:r>
              <w:t>960.</w:t>
            </w:r>
          </w:p>
          <w:p w:rsidR="00532581" w:rsidRDefault="00DC3793" w:rsidP="00DC3793">
            <w:pPr>
              <w:ind w:right="-1135"/>
            </w:pPr>
            <w:r>
              <w:t>961.</w:t>
            </w:r>
          </w:p>
          <w:p w:rsidR="00DC3793" w:rsidRDefault="00DC3793" w:rsidP="00DC3793">
            <w:pPr>
              <w:ind w:right="-1135"/>
            </w:pPr>
            <w:r>
              <w:t>962.</w:t>
            </w:r>
          </w:p>
          <w:p w:rsidR="00DC3793" w:rsidRDefault="00DC3793" w:rsidP="00DC3793">
            <w:pPr>
              <w:ind w:right="-1135"/>
            </w:pPr>
            <w:r>
              <w:t>963.</w:t>
            </w:r>
          </w:p>
          <w:p w:rsidR="00DC3793" w:rsidRDefault="00DC3793" w:rsidP="00DC3793">
            <w:pPr>
              <w:ind w:right="-1135"/>
            </w:pPr>
            <w:r>
              <w:t>964.</w:t>
            </w:r>
          </w:p>
          <w:p w:rsidR="00DC3793" w:rsidRDefault="00DC3793" w:rsidP="00DC3793">
            <w:pPr>
              <w:ind w:right="-1135"/>
            </w:pPr>
            <w:r>
              <w:t>965.</w:t>
            </w:r>
          </w:p>
          <w:p w:rsidR="00DC3793" w:rsidRDefault="00DC3793" w:rsidP="00DC3793">
            <w:pPr>
              <w:ind w:right="-1135"/>
            </w:pPr>
            <w:r>
              <w:t>966.</w:t>
            </w:r>
          </w:p>
          <w:p w:rsidR="00DC3793" w:rsidRDefault="00DC3793" w:rsidP="00DC3793">
            <w:pPr>
              <w:ind w:right="-1135"/>
            </w:pPr>
            <w:r>
              <w:t>967.</w:t>
            </w:r>
          </w:p>
          <w:p w:rsidR="00DC3793" w:rsidRDefault="00DC3793" w:rsidP="00DC3793">
            <w:pPr>
              <w:ind w:right="-1135"/>
            </w:pPr>
            <w:r>
              <w:t>968.</w:t>
            </w:r>
          </w:p>
          <w:p w:rsidR="00DC3793" w:rsidRDefault="00DC3793" w:rsidP="00DC3793">
            <w:pPr>
              <w:ind w:right="-1135"/>
            </w:pPr>
            <w:r>
              <w:t>969.</w:t>
            </w:r>
          </w:p>
          <w:p w:rsidR="00DC3793" w:rsidRDefault="00DC3793" w:rsidP="00DC3793">
            <w:pPr>
              <w:ind w:right="-1135"/>
            </w:pPr>
            <w:r>
              <w:t>970.</w:t>
            </w:r>
          </w:p>
          <w:p w:rsidR="00DC3793" w:rsidRDefault="00DC3793" w:rsidP="00DC3793">
            <w:pPr>
              <w:ind w:right="-1135"/>
            </w:pPr>
            <w:r>
              <w:t>971.</w:t>
            </w:r>
          </w:p>
          <w:p w:rsidR="00DC3793" w:rsidRDefault="00DC3793" w:rsidP="00DC3793">
            <w:pPr>
              <w:ind w:right="-1135"/>
            </w:pPr>
            <w:r>
              <w:t>972.</w:t>
            </w:r>
          </w:p>
          <w:p w:rsidR="00DC3793" w:rsidRDefault="00DC3793" w:rsidP="00DC3793">
            <w:pPr>
              <w:ind w:right="-1135"/>
            </w:pPr>
            <w:r>
              <w:t>973.</w:t>
            </w:r>
          </w:p>
          <w:p w:rsidR="00DC3793" w:rsidRDefault="00DC3793" w:rsidP="00DC3793">
            <w:pPr>
              <w:ind w:right="-1135"/>
            </w:pPr>
            <w:r>
              <w:t>974.</w:t>
            </w:r>
          </w:p>
          <w:p w:rsidR="00DC3793" w:rsidRDefault="00DC3793" w:rsidP="00DC3793">
            <w:pPr>
              <w:ind w:right="-1135"/>
            </w:pPr>
            <w:r>
              <w:t>975.</w:t>
            </w:r>
          </w:p>
          <w:p w:rsidR="00DC3793" w:rsidRDefault="00DC3793" w:rsidP="00DC3793">
            <w:pPr>
              <w:ind w:right="-1135"/>
            </w:pPr>
            <w:r>
              <w:t>976.</w:t>
            </w:r>
          </w:p>
          <w:p w:rsidR="00DC3793" w:rsidRDefault="00DC3793" w:rsidP="00DC3793">
            <w:pPr>
              <w:ind w:right="-1135"/>
            </w:pPr>
            <w:r>
              <w:t>977.</w:t>
            </w:r>
          </w:p>
          <w:p w:rsidR="00DC3793" w:rsidRDefault="00DC3793" w:rsidP="00DC3793">
            <w:pPr>
              <w:ind w:right="-1135"/>
            </w:pPr>
            <w:r>
              <w:t>978.</w:t>
            </w:r>
          </w:p>
          <w:p w:rsidR="00DC3793" w:rsidRDefault="00DC3793" w:rsidP="00DC3793">
            <w:pPr>
              <w:ind w:right="-1135"/>
            </w:pPr>
            <w:r>
              <w:t>979.</w:t>
            </w:r>
          </w:p>
          <w:p w:rsidR="00DC3793" w:rsidRDefault="00DC3793" w:rsidP="00DC3793">
            <w:pPr>
              <w:ind w:right="-1135"/>
            </w:pPr>
            <w:r>
              <w:t>980.</w:t>
            </w:r>
          </w:p>
          <w:p w:rsidR="00DC3793" w:rsidRDefault="00DC3793" w:rsidP="00DC3793">
            <w:pPr>
              <w:ind w:right="-1135"/>
            </w:pPr>
            <w:r>
              <w:t>981.</w:t>
            </w:r>
          </w:p>
          <w:p w:rsidR="00DC3793" w:rsidRDefault="00DC3793" w:rsidP="00DC3793">
            <w:pPr>
              <w:ind w:right="-1135"/>
            </w:pPr>
            <w:r>
              <w:t>982.</w:t>
            </w:r>
          </w:p>
          <w:p w:rsidR="00DC3793" w:rsidRDefault="00DC3793" w:rsidP="00DC3793">
            <w:pPr>
              <w:ind w:right="-1135"/>
            </w:pPr>
            <w:r>
              <w:t>983.</w:t>
            </w:r>
          </w:p>
          <w:p w:rsidR="00DC3793" w:rsidRDefault="00DC3793" w:rsidP="00DC3793">
            <w:pPr>
              <w:ind w:right="-1135"/>
            </w:pPr>
            <w:r>
              <w:t>984.</w:t>
            </w:r>
          </w:p>
          <w:p w:rsidR="00DC3793" w:rsidRDefault="00DC3793" w:rsidP="00DC3793">
            <w:pPr>
              <w:ind w:right="-1135"/>
            </w:pPr>
            <w:r>
              <w:t>985.</w:t>
            </w:r>
          </w:p>
          <w:p w:rsidR="00DC3793" w:rsidRDefault="00DC3793" w:rsidP="00DC3793">
            <w:pPr>
              <w:ind w:right="-1135"/>
            </w:pPr>
            <w:r>
              <w:t>986.</w:t>
            </w:r>
          </w:p>
          <w:p w:rsidR="00DC3793" w:rsidRDefault="00DC3793" w:rsidP="00DC3793">
            <w:pPr>
              <w:ind w:right="-1135"/>
            </w:pPr>
            <w:r>
              <w:t>987.</w:t>
            </w:r>
          </w:p>
          <w:p w:rsidR="00DC3793" w:rsidRDefault="00DC3793" w:rsidP="00DC3793">
            <w:pPr>
              <w:ind w:right="-1135"/>
            </w:pPr>
            <w:r>
              <w:t>988.</w:t>
            </w:r>
          </w:p>
          <w:p w:rsidR="00DC3793" w:rsidRDefault="00DC3793" w:rsidP="00DC3793">
            <w:pPr>
              <w:ind w:right="-1135"/>
            </w:pPr>
            <w:r>
              <w:t>989.</w:t>
            </w:r>
          </w:p>
          <w:p w:rsidR="00DC3793" w:rsidRDefault="00DC3793" w:rsidP="00DC3793">
            <w:pPr>
              <w:ind w:right="-1135"/>
            </w:pPr>
            <w:r>
              <w:t>990.</w:t>
            </w:r>
          </w:p>
          <w:p w:rsidR="00DC3793" w:rsidRDefault="00DC3793" w:rsidP="00DC3793">
            <w:pPr>
              <w:ind w:right="-1135"/>
            </w:pPr>
            <w:r>
              <w:t>991.</w:t>
            </w:r>
          </w:p>
          <w:p w:rsidR="00DC3793" w:rsidRDefault="00DC3793" w:rsidP="00DC3793">
            <w:pPr>
              <w:ind w:right="-1135"/>
            </w:pPr>
            <w:r>
              <w:t>992.</w:t>
            </w:r>
          </w:p>
          <w:p w:rsidR="00DC3793" w:rsidRDefault="00DC3793" w:rsidP="00DC3793">
            <w:pPr>
              <w:ind w:right="-1135"/>
            </w:pPr>
            <w:r>
              <w:t>993.</w:t>
            </w:r>
          </w:p>
          <w:p w:rsidR="00DC3793" w:rsidRDefault="00DC3793" w:rsidP="00DC3793">
            <w:pPr>
              <w:ind w:right="-1135"/>
            </w:pPr>
            <w:r>
              <w:t>994.</w:t>
            </w:r>
          </w:p>
          <w:p w:rsidR="00DC3793" w:rsidRDefault="00DC3793" w:rsidP="00DC3793">
            <w:pPr>
              <w:ind w:right="-1135"/>
            </w:pPr>
            <w:r>
              <w:t>995.</w:t>
            </w:r>
          </w:p>
          <w:p w:rsidR="00DC3793" w:rsidRDefault="00DC3793" w:rsidP="00DC3793">
            <w:pPr>
              <w:ind w:right="-1135"/>
            </w:pPr>
            <w:r>
              <w:lastRenderedPageBreak/>
              <w:t>996.</w:t>
            </w:r>
          </w:p>
          <w:p w:rsidR="00DC3793" w:rsidRDefault="00DC3793" w:rsidP="00DC3793">
            <w:pPr>
              <w:ind w:right="-1135"/>
            </w:pPr>
            <w:r>
              <w:t>997.</w:t>
            </w:r>
          </w:p>
          <w:p w:rsidR="00DC3793" w:rsidRDefault="00DC3793" w:rsidP="00DC3793">
            <w:pPr>
              <w:ind w:right="-1135"/>
            </w:pPr>
            <w:r>
              <w:t>998.</w:t>
            </w:r>
          </w:p>
          <w:p w:rsidR="00DC3793" w:rsidRDefault="00DC3793" w:rsidP="00DC3793">
            <w:pPr>
              <w:ind w:right="-1135"/>
            </w:pPr>
            <w:r>
              <w:t>999.</w:t>
            </w:r>
          </w:p>
          <w:p w:rsidR="00DC3793" w:rsidRDefault="00DC3793" w:rsidP="00DC3793">
            <w:pPr>
              <w:ind w:right="-1135"/>
            </w:pPr>
            <w:r>
              <w:t>1000.</w:t>
            </w:r>
          </w:p>
          <w:p w:rsidR="00DC3793" w:rsidRDefault="00DC3793" w:rsidP="00DC3793">
            <w:pPr>
              <w:ind w:right="-1135"/>
            </w:pPr>
            <w:r>
              <w:t>1001.</w:t>
            </w:r>
          </w:p>
          <w:p w:rsidR="00DC3793" w:rsidRDefault="00DC3793" w:rsidP="00DC3793">
            <w:pPr>
              <w:ind w:right="-1135"/>
            </w:pPr>
            <w:r>
              <w:t>1002.</w:t>
            </w:r>
          </w:p>
          <w:p w:rsidR="00DC3793" w:rsidRDefault="00DC3793" w:rsidP="00DC3793">
            <w:pPr>
              <w:ind w:right="-1135"/>
            </w:pPr>
            <w:r>
              <w:t>1003.</w:t>
            </w:r>
          </w:p>
          <w:p w:rsidR="00DC3793" w:rsidRDefault="00DC3793" w:rsidP="00DC3793">
            <w:pPr>
              <w:ind w:right="-1135"/>
            </w:pPr>
            <w:r>
              <w:t>1004.</w:t>
            </w:r>
          </w:p>
          <w:p w:rsidR="00DC3793" w:rsidRDefault="00DC3793" w:rsidP="00DC3793">
            <w:pPr>
              <w:ind w:right="-1135"/>
            </w:pPr>
            <w:r>
              <w:t>1005.</w:t>
            </w:r>
          </w:p>
          <w:p w:rsidR="00DC3793" w:rsidRDefault="00DC3793" w:rsidP="00DC3793">
            <w:pPr>
              <w:ind w:right="-1135"/>
            </w:pPr>
            <w:r>
              <w:t>1006.</w:t>
            </w:r>
          </w:p>
          <w:p w:rsidR="00DC3793" w:rsidRDefault="00DC3793" w:rsidP="00DC3793">
            <w:pPr>
              <w:ind w:right="-1135"/>
            </w:pPr>
            <w:r>
              <w:t>1007.</w:t>
            </w:r>
          </w:p>
          <w:p w:rsidR="00DC3793" w:rsidRDefault="00DC3793" w:rsidP="00DC3793">
            <w:pPr>
              <w:ind w:right="-1135"/>
            </w:pPr>
            <w:r>
              <w:t>1008.</w:t>
            </w:r>
          </w:p>
          <w:p w:rsidR="00DC3793" w:rsidRDefault="00DC3793" w:rsidP="00DC3793">
            <w:pPr>
              <w:ind w:right="-1135"/>
            </w:pPr>
            <w:r>
              <w:t>1009.</w:t>
            </w:r>
          </w:p>
          <w:p w:rsidR="00DC3793" w:rsidRDefault="00DC3793" w:rsidP="00DC3793">
            <w:pPr>
              <w:ind w:right="-1135"/>
            </w:pPr>
            <w:r>
              <w:t>1010.</w:t>
            </w:r>
          </w:p>
          <w:p w:rsidR="00DC3793" w:rsidRDefault="00DC3793" w:rsidP="00DC3793">
            <w:pPr>
              <w:ind w:right="-1135"/>
            </w:pPr>
            <w:r>
              <w:t>1011.</w:t>
            </w:r>
          </w:p>
          <w:p w:rsidR="00DC3793" w:rsidRDefault="00DC3793" w:rsidP="00DC3793">
            <w:pPr>
              <w:ind w:right="-1135"/>
            </w:pPr>
            <w:r>
              <w:t>1012.</w:t>
            </w:r>
          </w:p>
          <w:p w:rsidR="00DC3793" w:rsidRDefault="00DC3793" w:rsidP="00DC3793">
            <w:pPr>
              <w:ind w:right="-1135"/>
            </w:pPr>
            <w:r>
              <w:t>1013.</w:t>
            </w:r>
          </w:p>
          <w:p w:rsidR="00DC3793" w:rsidRDefault="00DC3793" w:rsidP="00DC3793">
            <w:pPr>
              <w:ind w:right="-1135"/>
            </w:pPr>
            <w:r>
              <w:t>1014.</w:t>
            </w:r>
          </w:p>
          <w:p w:rsidR="00DC3793" w:rsidRDefault="00DC3793" w:rsidP="00DC3793">
            <w:pPr>
              <w:ind w:right="-1135"/>
            </w:pPr>
            <w:r>
              <w:t>1015.</w:t>
            </w:r>
          </w:p>
          <w:p w:rsidR="00DC3793" w:rsidRDefault="00DC3793" w:rsidP="00DC3793">
            <w:pPr>
              <w:ind w:right="-1135"/>
            </w:pPr>
            <w:r>
              <w:t>1016.</w:t>
            </w:r>
          </w:p>
          <w:p w:rsidR="00DC3793" w:rsidRDefault="00DC3793" w:rsidP="00DC3793">
            <w:pPr>
              <w:ind w:right="-1135"/>
            </w:pPr>
            <w:r>
              <w:t>1017.</w:t>
            </w:r>
          </w:p>
          <w:p w:rsidR="00DC3793" w:rsidRDefault="00DC3793" w:rsidP="00DC3793">
            <w:pPr>
              <w:ind w:right="-1135"/>
            </w:pPr>
            <w:r>
              <w:t>1018.</w:t>
            </w:r>
          </w:p>
          <w:p w:rsidR="00DC3793" w:rsidRDefault="00DC3793" w:rsidP="00DC3793">
            <w:pPr>
              <w:ind w:right="-1135"/>
            </w:pPr>
            <w:r>
              <w:t>1019.</w:t>
            </w:r>
          </w:p>
          <w:p w:rsidR="00DC3793" w:rsidRDefault="00DC3793" w:rsidP="00DC3793">
            <w:pPr>
              <w:ind w:right="-1135"/>
            </w:pPr>
            <w:r>
              <w:t>1020.</w:t>
            </w:r>
          </w:p>
          <w:p w:rsidR="00DC3793" w:rsidRDefault="00DC3793" w:rsidP="00DC3793">
            <w:pPr>
              <w:ind w:right="-1135"/>
            </w:pPr>
            <w:r>
              <w:t>1021.</w:t>
            </w:r>
          </w:p>
          <w:p w:rsidR="00DC3793" w:rsidRDefault="00DC3793" w:rsidP="00DC3793">
            <w:pPr>
              <w:ind w:right="-1135"/>
            </w:pPr>
            <w:r>
              <w:t>1022.</w:t>
            </w:r>
          </w:p>
          <w:p w:rsidR="00DC3793" w:rsidRDefault="00DC3793" w:rsidP="00DC3793">
            <w:pPr>
              <w:ind w:right="-1135"/>
            </w:pPr>
            <w:r>
              <w:t>1023.</w:t>
            </w:r>
          </w:p>
          <w:p w:rsidR="00DC3793" w:rsidRDefault="00DC3793" w:rsidP="00DC3793">
            <w:pPr>
              <w:ind w:right="-1135"/>
            </w:pPr>
            <w:r>
              <w:t>1024.</w:t>
            </w:r>
          </w:p>
          <w:p w:rsidR="00DC3793" w:rsidRDefault="00DC3793" w:rsidP="00DC3793">
            <w:pPr>
              <w:ind w:right="-1135"/>
            </w:pPr>
            <w:r>
              <w:t>1025.</w:t>
            </w:r>
          </w:p>
          <w:p w:rsidR="00DC3793" w:rsidRDefault="00DC3793" w:rsidP="00DC3793">
            <w:pPr>
              <w:ind w:right="-1135"/>
            </w:pPr>
            <w:r>
              <w:t>1026.</w:t>
            </w:r>
          </w:p>
          <w:p w:rsidR="00DC3793" w:rsidRDefault="00DC3793" w:rsidP="00DC3793">
            <w:pPr>
              <w:ind w:right="-1135"/>
            </w:pPr>
            <w:r>
              <w:t>1027.</w:t>
            </w:r>
          </w:p>
          <w:p w:rsidR="00DC3793" w:rsidRDefault="00DC3793" w:rsidP="00DC3793">
            <w:pPr>
              <w:ind w:right="-1135"/>
            </w:pPr>
            <w:r>
              <w:t>1028.</w:t>
            </w:r>
          </w:p>
          <w:p w:rsidR="00DC3793" w:rsidRDefault="00DC3793" w:rsidP="00DC3793">
            <w:pPr>
              <w:ind w:right="-1135"/>
            </w:pPr>
            <w:r>
              <w:t>1029.</w:t>
            </w:r>
          </w:p>
          <w:p w:rsidR="00DC3793" w:rsidRDefault="00DC3793" w:rsidP="00DC3793">
            <w:pPr>
              <w:ind w:right="-1135"/>
            </w:pPr>
            <w:r>
              <w:t>1030.</w:t>
            </w:r>
          </w:p>
          <w:p w:rsidR="00DC3793" w:rsidRDefault="00DC3793" w:rsidP="00DC3793">
            <w:pPr>
              <w:ind w:right="-1135"/>
            </w:pPr>
            <w:r>
              <w:t>1031.</w:t>
            </w:r>
          </w:p>
          <w:p w:rsidR="00DC3793" w:rsidRDefault="00DC3793" w:rsidP="00DC3793">
            <w:pPr>
              <w:ind w:right="-1135"/>
            </w:pPr>
            <w:r>
              <w:t>1032.</w:t>
            </w:r>
          </w:p>
          <w:p w:rsidR="00DC3793" w:rsidRDefault="00DC3793" w:rsidP="00DC3793">
            <w:pPr>
              <w:ind w:right="-1135"/>
            </w:pPr>
            <w:r>
              <w:t>1033.</w:t>
            </w:r>
          </w:p>
          <w:p w:rsidR="00DC3793" w:rsidRDefault="00DC3793" w:rsidP="00DC3793">
            <w:pPr>
              <w:ind w:right="-1135"/>
            </w:pPr>
            <w:r>
              <w:t>1034.</w:t>
            </w:r>
          </w:p>
          <w:p w:rsidR="00DC3793" w:rsidRDefault="00DC3793" w:rsidP="00DC3793">
            <w:pPr>
              <w:ind w:right="-1135"/>
            </w:pPr>
            <w:r>
              <w:t>1035.</w:t>
            </w:r>
          </w:p>
          <w:p w:rsidR="00DC3793" w:rsidRDefault="00DC3793" w:rsidP="00DC3793">
            <w:pPr>
              <w:ind w:right="-1135"/>
            </w:pPr>
            <w:r>
              <w:t>1036.</w:t>
            </w:r>
          </w:p>
          <w:p w:rsidR="00DC3793" w:rsidRDefault="00DC3793" w:rsidP="00DC3793">
            <w:pPr>
              <w:ind w:right="-1135"/>
            </w:pPr>
            <w:r>
              <w:t>1037.</w:t>
            </w:r>
          </w:p>
          <w:p w:rsidR="00DC3793" w:rsidRDefault="00DC3793" w:rsidP="00DC3793">
            <w:pPr>
              <w:ind w:right="-1135"/>
            </w:pPr>
            <w:r>
              <w:t>1038.</w:t>
            </w:r>
          </w:p>
          <w:p w:rsidR="00DC3793" w:rsidRDefault="00DC3793" w:rsidP="00DC3793">
            <w:pPr>
              <w:ind w:right="-1135"/>
            </w:pPr>
            <w:r>
              <w:t>1039.</w:t>
            </w:r>
          </w:p>
          <w:p w:rsidR="00DC3793" w:rsidRDefault="00DC3793" w:rsidP="00DC3793">
            <w:pPr>
              <w:ind w:right="-1135"/>
            </w:pPr>
            <w:r>
              <w:t>1040.</w:t>
            </w:r>
          </w:p>
          <w:p w:rsidR="00DC3793" w:rsidRDefault="00DC3793" w:rsidP="00DC3793">
            <w:pPr>
              <w:ind w:right="-1135"/>
            </w:pPr>
            <w:r>
              <w:t>1041.</w:t>
            </w:r>
          </w:p>
          <w:p w:rsidR="00DC3793" w:rsidRDefault="00DC3793" w:rsidP="00DC3793">
            <w:pPr>
              <w:ind w:right="-1135"/>
            </w:pPr>
            <w:r>
              <w:t>1042.</w:t>
            </w:r>
          </w:p>
          <w:p w:rsidR="00DC3793" w:rsidRDefault="00DC3793" w:rsidP="00DC3793">
            <w:pPr>
              <w:ind w:right="-1135"/>
            </w:pPr>
            <w:r>
              <w:t>1043.</w:t>
            </w:r>
          </w:p>
          <w:p w:rsidR="00DC3793" w:rsidRDefault="00DC3793" w:rsidP="00DC3793">
            <w:pPr>
              <w:ind w:right="-1135"/>
            </w:pPr>
            <w:r>
              <w:t>1044.</w:t>
            </w:r>
          </w:p>
          <w:p w:rsidR="00DC3793" w:rsidRDefault="00DC3793" w:rsidP="00DC3793">
            <w:pPr>
              <w:ind w:right="-1135"/>
            </w:pPr>
            <w:r>
              <w:t>1045.</w:t>
            </w:r>
          </w:p>
          <w:p w:rsidR="00DC3793" w:rsidRDefault="00DC3793" w:rsidP="00DC3793">
            <w:pPr>
              <w:ind w:right="-1135"/>
            </w:pPr>
            <w:r>
              <w:lastRenderedPageBreak/>
              <w:t>1046.</w:t>
            </w:r>
          </w:p>
          <w:p w:rsidR="00DC3793" w:rsidRDefault="00DC3793" w:rsidP="00DC3793">
            <w:pPr>
              <w:ind w:right="-1135"/>
            </w:pPr>
            <w:r>
              <w:t>1047.</w:t>
            </w:r>
          </w:p>
          <w:p w:rsidR="00DC3793" w:rsidRDefault="00DC3793" w:rsidP="00DC3793">
            <w:pPr>
              <w:ind w:right="-1135"/>
            </w:pPr>
            <w:r>
              <w:t>1048.</w:t>
            </w:r>
          </w:p>
          <w:p w:rsidR="00DC3793" w:rsidRDefault="00DC3793" w:rsidP="00DC3793">
            <w:pPr>
              <w:ind w:right="-1135"/>
            </w:pPr>
            <w:r>
              <w:t>1049.</w:t>
            </w:r>
          </w:p>
          <w:p w:rsidR="00DC3793" w:rsidRDefault="00DC3793" w:rsidP="00DC3793">
            <w:pPr>
              <w:ind w:right="-1135"/>
            </w:pPr>
            <w:r>
              <w:t>1050.</w:t>
            </w:r>
          </w:p>
          <w:p w:rsidR="00DC3793" w:rsidRDefault="00DC3793" w:rsidP="00DC3793">
            <w:pPr>
              <w:ind w:right="-1135"/>
            </w:pPr>
            <w:r>
              <w:t>1051.</w:t>
            </w:r>
          </w:p>
          <w:p w:rsidR="00DC3793" w:rsidRDefault="00DC3793" w:rsidP="00DC3793">
            <w:pPr>
              <w:ind w:right="-1135"/>
            </w:pPr>
            <w:r>
              <w:t>1052.</w:t>
            </w:r>
          </w:p>
          <w:p w:rsidR="00DC3793" w:rsidRDefault="00DC3793" w:rsidP="00DC3793">
            <w:pPr>
              <w:ind w:right="-1135"/>
            </w:pPr>
            <w:r>
              <w:t>1053.</w:t>
            </w:r>
          </w:p>
          <w:p w:rsidR="00DC3793" w:rsidRDefault="00DC3793" w:rsidP="00DC3793">
            <w:pPr>
              <w:ind w:right="-1135"/>
            </w:pPr>
            <w:r>
              <w:t>1054.</w:t>
            </w:r>
          </w:p>
          <w:p w:rsidR="00DC3793" w:rsidRDefault="00DC3793" w:rsidP="00DC3793">
            <w:pPr>
              <w:ind w:right="-1135"/>
            </w:pPr>
            <w:r>
              <w:t>1055.</w:t>
            </w:r>
          </w:p>
          <w:p w:rsidR="00DC3793" w:rsidRDefault="00DC3793" w:rsidP="00DC3793">
            <w:pPr>
              <w:ind w:right="-1135"/>
            </w:pPr>
            <w:r>
              <w:t>1056.</w:t>
            </w:r>
          </w:p>
          <w:p w:rsidR="00DC3793" w:rsidRDefault="00DC3793" w:rsidP="00DC3793">
            <w:pPr>
              <w:ind w:right="-1135"/>
            </w:pPr>
            <w:r>
              <w:t>1057.</w:t>
            </w:r>
          </w:p>
          <w:p w:rsidR="00DC3793" w:rsidRDefault="00DC3793" w:rsidP="00DC3793">
            <w:pPr>
              <w:ind w:right="-1135"/>
            </w:pPr>
            <w:r>
              <w:t>1058.</w:t>
            </w:r>
          </w:p>
          <w:p w:rsidR="00DC3793" w:rsidRDefault="00DC3793" w:rsidP="00DC3793">
            <w:pPr>
              <w:ind w:right="-1135"/>
            </w:pPr>
            <w:r>
              <w:t>1059.</w:t>
            </w:r>
          </w:p>
          <w:p w:rsidR="00DC3793" w:rsidRDefault="00DC3793" w:rsidP="00DC3793">
            <w:pPr>
              <w:ind w:right="-1135"/>
            </w:pPr>
            <w:r>
              <w:t>1060.</w:t>
            </w:r>
          </w:p>
          <w:p w:rsidR="00DC3793" w:rsidRDefault="00DC3793" w:rsidP="00DC3793">
            <w:pPr>
              <w:ind w:right="-1135"/>
            </w:pPr>
          </w:p>
        </w:tc>
        <w:tc>
          <w:tcPr>
            <w:tcW w:w="10066" w:type="dxa"/>
            <w:vMerge/>
            <w:tcBorders>
              <w:top w:val="nil"/>
              <w:left w:val="nil"/>
              <w:bottom w:val="nil"/>
              <w:right w:val="nil"/>
            </w:tcBorders>
          </w:tcPr>
          <w:p w:rsidR="00455A04" w:rsidRDefault="00455A04" w:rsidP="00455A04">
            <w:pPr>
              <w:ind w:right="-1135"/>
            </w:pPr>
          </w:p>
        </w:tc>
      </w:tr>
    </w:tbl>
    <w:p w:rsidR="0045448E" w:rsidRPr="00BA6617" w:rsidRDefault="0045448E" w:rsidP="00BA6617">
      <w:pPr>
        <w:ind w:right="-1135"/>
        <w:rPr>
          <w:sz w:val="2"/>
          <w:szCs w:val="2"/>
        </w:rPr>
      </w:pPr>
    </w:p>
    <w:sectPr w:rsidR="0045448E" w:rsidRPr="00BA6617" w:rsidSect="00BA6617">
      <w:headerReference w:type="default" r:id="rId7"/>
      <w:pgSz w:w="11906" w:h="16838"/>
      <w:pgMar w:top="1417" w:right="1701" w:bottom="568"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1E9" w:rsidRDefault="007661E9" w:rsidP="0045448E">
      <w:r>
        <w:separator/>
      </w:r>
    </w:p>
  </w:endnote>
  <w:endnote w:type="continuationSeparator" w:id="1">
    <w:p w:rsidR="007661E9" w:rsidRDefault="007661E9" w:rsidP="0045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1E9" w:rsidRDefault="007661E9" w:rsidP="0045448E">
      <w:r>
        <w:separator/>
      </w:r>
    </w:p>
  </w:footnote>
  <w:footnote w:type="continuationSeparator" w:id="1">
    <w:p w:rsidR="007661E9" w:rsidRDefault="007661E9" w:rsidP="0045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9" w:rsidRDefault="007661E9" w:rsidP="0045448E">
    <w:pPr>
      <w:jc w:val="center"/>
    </w:pPr>
    <w:r>
      <w:rPr>
        <w:noProof/>
        <w:lang w:eastAsia="pt-BR"/>
      </w:rPr>
      <w:drawing>
        <wp:inline distT="0" distB="0" distL="0" distR="0">
          <wp:extent cx="790575" cy="704850"/>
          <wp:effectExtent l="0" t="0" r="9525" b="0"/>
          <wp:docPr id="1" name="Imagem 1" descr="Descrição: 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croberto.CREA-PB\Meus documentos\Minhas Imagens 2\Minhas imagens\b_150_100_16777215_0__stories_Brasao_brasi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04850"/>
                  </a:xfrm>
                  <a:prstGeom prst="rect">
                    <a:avLst/>
                  </a:prstGeom>
                  <a:noFill/>
                  <a:ln>
                    <a:noFill/>
                  </a:ln>
                </pic:spPr>
              </pic:pic>
            </a:graphicData>
          </a:graphic>
        </wp:inline>
      </w:drawing>
    </w:r>
  </w:p>
  <w:p w:rsidR="007661E9" w:rsidRDefault="007661E9" w:rsidP="0045448E">
    <w:pPr>
      <w:jc w:val="center"/>
      <w:rPr>
        <w:rFonts w:ascii="Franklin Gothic Medium" w:hAnsi="Franklin Gothic Medium"/>
      </w:rPr>
    </w:pPr>
    <w:r>
      <w:rPr>
        <w:rFonts w:ascii="Franklin Gothic Medium" w:hAnsi="Franklin Gothic Medium"/>
      </w:rPr>
      <w:t>SERVIÇO PÚBLICO FEDERAL</w:t>
    </w:r>
  </w:p>
  <w:p w:rsidR="007661E9" w:rsidRDefault="007661E9" w:rsidP="0045448E">
    <w:pPr>
      <w:jc w:val="center"/>
      <w:rPr>
        <w:rFonts w:ascii="Franklin Gothic Medium" w:hAnsi="Franklin Gothic Medium"/>
      </w:rPr>
    </w:pPr>
    <w:r>
      <w:rPr>
        <w:rFonts w:ascii="Franklin Gothic Medium" w:hAnsi="Franklin Gothic Medium"/>
      </w:rPr>
      <w:t xml:space="preserve">CONSELHO REGIONAL DE ENGENHARIA E AGRONOMIA DO ESTADO DA PARAÍBA </w:t>
    </w:r>
  </w:p>
  <w:p w:rsidR="007661E9" w:rsidRDefault="007661E9" w:rsidP="0045448E">
    <w:pPr>
      <w:jc w:val="center"/>
      <w:rPr>
        <w:rFonts w:ascii="Franklin Gothic Medium" w:hAnsi="Franklin Gothic Medium"/>
      </w:rPr>
    </w:pPr>
    <w:r>
      <w:rPr>
        <w:rFonts w:ascii="Franklin Gothic Medium" w:hAnsi="Franklin Gothic Medium"/>
      </w:rPr>
      <w:t>CREA-PB</w:t>
    </w:r>
  </w:p>
  <w:p w:rsidR="007661E9" w:rsidRDefault="007661E9" w:rsidP="0045448E">
    <w:pPr>
      <w:pStyle w:val="Cabealho"/>
      <w:rPr>
        <w:rFonts w:ascii="Times New Roman" w:hAnsi="Times New Roman"/>
        <w:sz w:val="2"/>
        <w:szCs w:val="2"/>
      </w:rPr>
    </w:pPr>
  </w:p>
  <w:p w:rsidR="007661E9" w:rsidRDefault="007661E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45448E"/>
    <w:rsid w:val="0000592A"/>
    <w:rsid w:val="00025255"/>
    <w:rsid w:val="00026894"/>
    <w:rsid w:val="00026D0C"/>
    <w:rsid w:val="00060153"/>
    <w:rsid w:val="00066011"/>
    <w:rsid w:val="00071D9B"/>
    <w:rsid w:val="00072643"/>
    <w:rsid w:val="000737F6"/>
    <w:rsid w:val="00084258"/>
    <w:rsid w:val="00084A00"/>
    <w:rsid w:val="000A4A1B"/>
    <w:rsid w:val="000A7301"/>
    <w:rsid w:val="000B4971"/>
    <w:rsid w:val="000D52F0"/>
    <w:rsid w:val="000E2288"/>
    <w:rsid w:val="000E2737"/>
    <w:rsid w:val="000E38EF"/>
    <w:rsid w:val="000E4E22"/>
    <w:rsid w:val="000E5DBC"/>
    <w:rsid w:val="000F1BC5"/>
    <w:rsid w:val="000F3F8F"/>
    <w:rsid w:val="000F5CC9"/>
    <w:rsid w:val="00104086"/>
    <w:rsid w:val="00106726"/>
    <w:rsid w:val="0010719F"/>
    <w:rsid w:val="0011382B"/>
    <w:rsid w:val="00114E91"/>
    <w:rsid w:val="00121CE9"/>
    <w:rsid w:val="001348C3"/>
    <w:rsid w:val="00135CE3"/>
    <w:rsid w:val="00145D93"/>
    <w:rsid w:val="00145FB3"/>
    <w:rsid w:val="0015108E"/>
    <w:rsid w:val="00153FCA"/>
    <w:rsid w:val="001664C8"/>
    <w:rsid w:val="0016750F"/>
    <w:rsid w:val="001825E8"/>
    <w:rsid w:val="0018491F"/>
    <w:rsid w:val="0019639B"/>
    <w:rsid w:val="001B45A3"/>
    <w:rsid w:val="001C1D70"/>
    <w:rsid w:val="001C31B0"/>
    <w:rsid w:val="001D4C7F"/>
    <w:rsid w:val="001D50B8"/>
    <w:rsid w:val="001D7ED8"/>
    <w:rsid w:val="001E47A5"/>
    <w:rsid w:val="001F1F77"/>
    <w:rsid w:val="001F6BD3"/>
    <w:rsid w:val="00207027"/>
    <w:rsid w:val="00220260"/>
    <w:rsid w:val="002209CD"/>
    <w:rsid w:val="00222604"/>
    <w:rsid w:val="0022442B"/>
    <w:rsid w:val="002413C6"/>
    <w:rsid w:val="002424C6"/>
    <w:rsid w:val="00243C6E"/>
    <w:rsid w:val="00243F7F"/>
    <w:rsid w:val="00244E40"/>
    <w:rsid w:val="00253380"/>
    <w:rsid w:val="00261050"/>
    <w:rsid w:val="00262C7E"/>
    <w:rsid w:val="00264A2E"/>
    <w:rsid w:val="002654B8"/>
    <w:rsid w:val="00281AF0"/>
    <w:rsid w:val="00284BF5"/>
    <w:rsid w:val="0028663A"/>
    <w:rsid w:val="002A5A73"/>
    <w:rsid w:val="002A6D29"/>
    <w:rsid w:val="002A73B7"/>
    <w:rsid w:val="002B128B"/>
    <w:rsid w:val="002C1736"/>
    <w:rsid w:val="002D74D7"/>
    <w:rsid w:val="00300740"/>
    <w:rsid w:val="0030180D"/>
    <w:rsid w:val="00301B21"/>
    <w:rsid w:val="00317504"/>
    <w:rsid w:val="0034724B"/>
    <w:rsid w:val="00355C1F"/>
    <w:rsid w:val="003631A7"/>
    <w:rsid w:val="00364357"/>
    <w:rsid w:val="00377F40"/>
    <w:rsid w:val="003847D5"/>
    <w:rsid w:val="00387CCA"/>
    <w:rsid w:val="00392C27"/>
    <w:rsid w:val="00393F7E"/>
    <w:rsid w:val="0039733E"/>
    <w:rsid w:val="003A4953"/>
    <w:rsid w:val="003A5ADA"/>
    <w:rsid w:val="003B0C38"/>
    <w:rsid w:val="003B394D"/>
    <w:rsid w:val="003D789E"/>
    <w:rsid w:val="003E5EB9"/>
    <w:rsid w:val="004007FB"/>
    <w:rsid w:val="00405F38"/>
    <w:rsid w:val="00420117"/>
    <w:rsid w:val="00425F94"/>
    <w:rsid w:val="00426212"/>
    <w:rsid w:val="00431B9F"/>
    <w:rsid w:val="004331FC"/>
    <w:rsid w:val="00435417"/>
    <w:rsid w:val="00444FA2"/>
    <w:rsid w:val="00447926"/>
    <w:rsid w:val="004513FA"/>
    <w:rsid w:val="0045448E"/>
    <w:rsid w:val="00455A04"/>
    <w:rsid w:val="00464977"/>
    <w:rsid w:val="00467C38"/>
    <w:rsid w:val="00477944"/>
    <w:rsid w:val="00481DBF"/>
    <w:rsid w:val="00490E4A"/>
    <w:rsid w:val="00495F28"/>
    <w:rsid w:val="004A058A"/>
    <w:rsid w:val="004A3192"/>
    <w:rsid w:val="004B1C51"/>
    <w:rsid w:val="004D27F6"/>
    <w:rsid w:val="004D3046"/>
    <w:rsid w:val="004E011F"/>
    <w:rsid w:val="004E489E"/>
    <w:rsid w:val="004F0027"/>
    <w:rsid w:val="004F254A"/>
    <w:rsid w:val="004F3E7E"/>
    <w:rsid w:val="004F4F00"/>
    <w:rsid w:val="005249DD"/>
    <w:rsid w:val="00532581"/>
    <w:rsid w:val="005374BD"/>
    <w:rsid w:val="0054382C"/>
    <w:rsid w:val="0054485C"/>
    <w:rsid w:val="00566318"/>
    <w:rsid w:val="00587062"/>
    <w:rsid w:val="00587682"/>
    <w:rsid w:val="00593935"/>
    <w:rsid w:val="00597367"/>
    <w:rsid w:val="005A053F"/>
    <w:rsid w:val="005A3CEC"/>
    <w:rsid w:val="005B38DA"/>
    <w:rsid w:val="005D5818"/>
    <w:rsid w:val="005E5040"/>
    <w:rsid w:val="005F0027"/>
    <w:rsid w:val="005F500B"/>
    <w:rsid w:val="0062321D"/>
    <w:rsid w:val="00654A31"/>
    <w:rsid w:val="00655139"/>
    <w:rsid w:val="00656CF8"/>
    <w:rsid w:val="00657518"/>
    <w:rsid w:val="00665716"/>
    <w:rsid w:val="00665E4E"/>
    <w:rsid w:val="006836BF"/>
    <w:rsid w:val="006847F2"/>
    <w:rsid w:val="00686643"/>
    <w:rsid w:val="00690290"/>
    <w:rsid w:val="006B02E4"/>
    <w:rsid w:val="006B28DA"/>
    <w:rsid w:val="006B4F8A"/>
    <w:rsid w:val="006B6466"/>
    <w:rsid w:val="006D51FD"/>
    <w:rsid w:val="006E2BCF"/>
    <w:rsid w:val="006F4D64"/>
    <w:rsid w:val="006F5A0E"/>
    <w:rsid w:val="007223F2"/>
    <w:rsid w:val="00733992"/>
    <w:rsid w:val="00742C21"/>
    <w:rsid w:val="00744310"/>
    <w:rsid w:val="007661E9"/>
    <w:rsid w:val="00766A29"/>
    <w:rsid w:val="00767A11"/>
    <w:rsid w:val="007845DC"/>
    <w:rsid w:val="007851CF"/>
    <w:rsid w:val="00791DD7"/>
    <w:rsid w:val="00793DF5"/>
    <w:rsid w:val="00794649"/>
    <w:rsid w:val="007B234A"/>
    <w:rsid w:val="007C01D1"/>
    <w:rsid w:val="007C4982"/>
    <w:rsid w:val="007C7040"/>
    <w:rsid w:val="007F330C"/>
    <w:rsid w:val="0080336C"/>
    <w:rsid w:val="008178C2"/>
    <w:rsid w:val="0082513D"/>
    <w:rsid w:val="00834A68"/>
    <w:rsid w:val="00851B35"/>
    <w:rsid w:val="008836AF"/>
    <w:rsid w:val="00896F85"/>
    <w:rsid w:val="008A2277"/>
    <w:rsid w:val="008C035D"/>
    <w:rsid w:val="008F1F28"/>
    <w:rsid w:val="008F5C87"/>
    <w:rsid w:val="0090758B"/>
    <w:rsid w:val="00917D94"/>
    <w:rsid w:val="009302AD"/>
    <w:rsid w:val="00930F2A"/>
    <w:rsid w:val="009336C1"/>
    <w:rsid w:val="009352B9"/>
    <w:rsid w:val="00940657"/>
    <w:rsid w:val="00940B0E"/>
    <w:rsid w:val="0094584B"/>
    <w:rsid w:val="00946CCF"/>
    <w:rsid w:val="00946DE4"/>
    <w:rsid w:val="0094723C"/>
    <w:rsid w:val="00950613"/>
    <w:rsid w:val="009532DD"/>
    <w:rsid w:val="00961C92"/>
    <w:rsid w:val="009679D1"/>
    <w:rsid w:val="0098364B"/>
    <w:rsid w:val="00992CCF"/>
    <w:rsid w:val="009A562F"/>
    <w:rsid w:val="009B706F"/>
    <w:rsid w:val="009D3E18"/>
    <w:rsid w:val="009F4A8B"/>
    <w:rsid w:val="009F5D5C"/>
    <w:rsid w:val="00A01134"/>
    <w:rsid w:val="00A16B00"/>
    <w:rsid w:val="00A21C50"/>
    <w:rsid w:val="00A22A46"/>
    <w:rsid w:val="00A30802"/>
    <w:rsid w:val="00A420F1"/>
    <w:rsid w:val="00A512D1"/>
    <w:rsid w:val="00A6773A"/>
    <w:rsid w:val="00A70985"/>
    <w:rsid w:val="00A7176C"/>
    <w:rsid w:val="00A754D4"/>
    <w:rsid w:val="00A93916"/>
    <w:rsid w:val="00A95E55"/>
    <w:rsid w:val="00A9732C"/>
    <w:rsid w:val="00AA0C25"/>
    <w:rsid w:val="00AA2763"/>
    <w:rsid w:val="00AB662B"/>
    <w:rsid w:val="00AB7734"/>
    <w:rsid w:val="00AC087F"/>
    <w:rsid w:val="00AD29E5"/>
    <w:rsid w:val="00AD3EEF"/>
    <w:rsid w:val="00AE5136"/>
    <w:rsid w:val="00AE6F90"/>
    <w:rsid w:val="00AE7E6A"/>
    <w:rsid w:val="00AF0B3D"/>
    <w:rsid w:val="00AF2958"/>
    <w:rsid w:val="00B0781C"/>
    <w:rsid w:val="00B1227E"/>
    <w:rsid w:val="00B1341A"/>
    <w:rsid w:val="00B1641C"/>
    <w:rsid w:val="00B17F10"/>
    <w:rsid w:val="00B21CDD"/>
    <w:rsid w:val="00B27CE0"/>
    <w:rsid w:val="00B30E1D"/>
    <w:rsid w:val="00B35B73"/>
    <w:rsid w:val="00B73D96"/>
    <w:rsid w:val="00B73FF1"/>
    <w:rsid w:val="00B753BE"/>
    <w:rsid w:val="00B80D55"/>
    <w:rsid w:val="00B92053"/>
    <w:rsid w:val="00B9449D"/>
    <w:rsid w:val="00B976C7"/>
    <w:rsid w:val="00BA6617"/>
    <w:rsid w:val="00BA7332"/>
    <w:rsid w:val="00BB0649"/>
    <w:rsid w:val="00BB235D"/>
    <w:rsid w:val="00BC0A66"/>
    <w:rsid w:val="00BC24DE"/>
    <w:rsid w:val="00BC3869"/>
    <w:rsid w:val="00BC5CC4"/>
    <w:rsid w:val="00BC6582"/>
    <w:rsid w:val="00BF0604"/>
    <w:rsid w:val="00BF2BE4"/>
    <w:rsid w:val="00BF452A"/>
    <w:rsid w:val="00BF5244"/>
    <w:rsid w:val="00BF5724"/>
    <w:rsid w:val="00C21166"/>
    <w:rsid w:val="00C42AAA"/>
    <w:rsid w:val="00C518E5"/>
    <w:rsid w:val="00C7405F"/>
    <w:rsid w:val="00C77F18"/>
    <w:rsid w:val="00CA10AE"/>
    <w:rsid w:val="00CA24CD"/>
    <w:rsid w:val="00CA63B3"/>
    <w:rsid w:val="00CB3AD0"/>
    <w:rsid w:val="00CC6789"/>
    <w:rsid w:val="00CE225F"/>
    <w:rsid w:val="00CF5F97"/>
    <w:rsid w:val="00D10ED2"/>
    <w:rsid w:val="00D2494E"/>
    <w:rsid w:val="00D272BE"/>
    <w:rsid w:val="00D31BF4"/>
    <w:rsid w:val="00D52893"/>
    <w:rsid w:val="00D52CA6"/>
    <w:rsid w:val="00D71FF3"/>
    <w:rsid w:val="00D81D40"/>
    <w:rsid w:val="00D82060"/>
    <w:rsid w:val="00D869A8"/>
    <w:rsid w:val="00DA306F"/>
    <w:rsid w:val="00DA5490"/>
    <w:rsid w:val="00DB3B85"/>
    <w:rsid w:val="00DC2801"/>
    <w:rsid w:val="00DC3793"/>
    <w:rsid w:val="00DC7533"/>
    <w:rsid w:val="00DE132B"/>
    <w:rsid w:val="00DF6332"/>
    <w:rsid w:val="00E03A2F"/>
    <w:rsid w:val="00E11648"/>
    <w:rsid w:val="00E11D4B"/>
    <w:rsid w:val="00E14F81"/>
    <w:rsid w:val="00E2112B"/>
    <w:rsid w:val="00E37EEC"/>
    <w:rsid w:val="00E54FD7"/>
    <w:rsid w:val="00E5646D"/>
    <w:rsid w:val="00E5648C"/>
    <w:rsid w:val="00E61123"/>
    <w:rsid w:val="00E82F29"/>
    <w:rsid w:val="00E95E8F"/>
    <w:rsid w:val="00E95F01"/>
    <w:rsid w:val="00EC1BFC"/>
    <w:rsid w:val="00EC35F4"/>
    <w:rsid w:val="00EC7E0A"/>
    <w:rsid w:val="00ED73B9"/>
    <w:rsid w:val="00EF21FF"/>
    <w:rsid w:val="00EF473D"/>
    <w:rsid w:val="00EF73DC"/>
    <w:rsid w:val="00F02916"/>
    <w:rsid w:val="00F02C8C"/>
    <w:rsid w:val="00F04783"/>
    <w:rsid w:val="00F13708"/>
    <w:rsid w:val="00F13863"/>
    <w:rsid w:val="00F352E1"/>
    <w:rsid w:val="00F371E0"/>
    <w:rsid w:val="00F47414"/>
    <w:rsid w:val="00F51F03"/>
    <w:rsid w:val="00F56050"/>
    <w:rsid w:val="00F708D4"/>
    <w:rsid w:val="00F71509"/>
    <w:rsid w:val="00F820BE"/>
    <w:rsid w:val="00F8366F"/>
    <w:rsid w:val="00FB1F01"/>
    <w:rsid w:val="00FC02A5"/>
    <w:rsid w:val="00FC6B1B"/>
    <w:rsid w:val="00FD00B7"/>
    <w:rsid w:val="00FD56C6"/>
    <w:rsid w:val="00FD6300"/>
    <w:rsid w:val="00FD7B3F"/>
    <w:rsid w:val="00FE7E2D"/>
    <w:rsid w:val="00FF0E87"/>
    <w:rsid w:val="00FF31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webSettings.xml><?xml version="1.0" encoding="utf-8"?>
<w:webSettings xmlns:r="http://schemas.openxmlformats.org/officeDocument/2006/relationships" xmlns:w="http://schemas.openxmlformats.org/wordprocessingml/2006/main">
  <w:divs>
    <w:div w:id="127675208">
      <w:bodyDiv w:val="1"/>
      <w:marLeft w:val="0"/>
      <w:marRight w:val="0"/>
      <w:marTop w:val="0"/>
      <w:marBottom w:val="0"/>
      <w:divBdr>
        <w:top w:val="none" w:sz="0" w:space="0" w:color="auto"/>
        <w:left w:val="none" w:sz="0" w:space="0" w:color="auto"/>
        <w:bottom w:val="none" w:sz="0" w:space="0" w:color="auto"/>
        <w:right w:val="none" w:sz="0" w:space="0" w:color="auto"/>
      </w:divBdr>
    </w:div>
    <w:div w:id="362287971">
      <w:bodyDiv w:val="1"/>
      <w:marLeft w:val="0"/>
      <w:marRight w:val="0"/>
      <w:marTop w:val="0"/>
      <w:marBottom w:val="0"/>
      <w:divBdr>
        <w:top w:val="none" w:sz="0" w:space="0" w:color="auto"/>
        <w:left w:val="none" w:sz="0" w:space="0" w:color="auto"/>
        <w:bottom w:val="none" w:sz="0" w:space="0" w:color="auto"/>
        <w:right w:val="none" w:sz="0" w:space="0" w:color="auto"/>
      </w:divBdr>
    </w:div>
    <w:div w:id="518130390">
      <w:bodyDiv w:val="1"/>
      <w:marLeft w:val="0"/>
      <w:marRight w:val="0"/>
      <w:marTop w:val="0"/>
      <w:marBottom w:val="0"/>
      <w:divBdr>
        <w:top w:val="none" w:sz="0" w:space="0" w:color="auto"/>
        <w:left w:val="none" w:sz="0" w:space="0" w:color="auto"/>
        <w:bottom w:val="none" w:sz="0" w:space="0" w:color="auto"/>
        <w:right w:val="none" w:sz="0" w:space="0" w:color="auto"/>
      </w:divBdr>
    </w:div>
    <w:div w:id="1359163234">
      <w:bodyDiv w:val="1"/>
      <w:marLeft w:val="0"/>
      <w:marRight w:val="0"/>
      <w:marTop w:val="0"/>
      <w:marBottom w:val="0"/>
      <w:divBdr>
        <w:top w:val="none" w:sz="0" w:space="0" w:color="auto"/>
        <w:left w:val="none" w:sz="0" w:space="0" w:color="auto"/>
        <w:bottom w:val="none" w:sz="0" w:space="0" w:color="auto"/>
        <w:right w:val="none" w:sz="0" w:space="0" w:color="auto"/>
      </w:divBdr>
    </w:div>
    <w:div w:id="1567717501">
      <w:bodyDiv w:val="1"/>
      <w:marLeft w:val="0"/>
      <w:marRight w:val="0"/>
      <w:marTop w:val="0"/>
      <w:marBottom w:val="0"/>
      <w:divBdr>
        <w:top w:val="none" w:sz="0" w:space="0" w:color="auto"/>
        <w:left w:val="none" w:sz="0" w:space="0" w:color="auto"/>
        <w:bottom w:val="none" w:sz="0" w:space="0" w:color="auto"/>
        <w:right w:val="none" w:sz="0" w:space="0" w:color="auto"/>
      </w:divBdr>
    </w:div>
    <w:div w:id="1825702789">
      <w:bodyDiv w:val="1"/>
      <w:marLeft w:val="0"/>
      <w:marRight w:val="0"/>
      <w:marTop w:val="0"/>
      <w:marBottom w:val="0"/>
      <w:divBdr>
        <w:top w:val="none" w:sz="0" w:space="0" w:color="auto"/>
        <w:left w:val="none" w:sz="0" w:space="0" w:color="auto"/>
        <w:bottom w:val="none" w:sz="0" w:space="0" w:color="auto"/>
        <w:right w:val="none" w:sz="0" w:space="0" w:color="auto"/>
      </w:divBdr>
    </w:div>
    <w:div w:id="1878736902">
      <w:bodyDiv w:val="1"/>
      <w:marLeft w:val="0"/>
      <w:marRight w:val="0"/>
      <w:marTop w:val="0"/>
      <w:marBottom w:val="0"/>
      <w:divBdr>
        <w:top w:val="none" w:sz="0" w:space="0" w:color="auto"/>
        <w:left w:val="none" w:sz="0" w:space="0" w:color="auto"/>
        <w:bottom w:val="none" w:sz="0" w:space="0" w:color="auto"/>
        <w:right w:val="none" w:sz="0" w:space="0" w:color="auto"/>
      </w:divBdr>
    </w:div>
    <w:div w:id="2013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4E04-4A89-46E7-B6B9-C1380123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17220</Words>
  <Characters>92990</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sonia</cp:lastModifiedBy>
  <cp:revision>23</cp:revision>
  <cp:lastPrinted>2017-03-29T13:22:00Z</cp:lastPrinted>
  <dcterms:created xsi:type="dcterms:W3CDTF">2017-03-26T16:04:00Z</dcterms:created>
  <dcterms:modified xsi:type="dcterms:W3CDTF">2017-03-29T14:38:00Z</dcterms:modified>
</cp:coreProperties>
</file>