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9D" w:rsidRDefault="001D789D" w:rsidP="001D789D">
      <w:pPr>
        <w:jc w:val="center"/>
      </w:pPr>
      <w:r>
        <w:rPr>
          <w:noProof/>
          <w:lang w:eastAsia="pt-BR"/>
        </w:rPr>
        <w:drawing>
          <wp:inline distT="0" distB="0" distL="0" distR="0">
            <wp:extent cx="951230" cy="951230"/>
            <wp:effectExtent l="1905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1D789D" w:rsidRDefault="001D789D" w:rsidP="001D789D">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1D789D" w:rsidRPr="00DC1A39" w:rsidRDefault="001D789D" w:rsidP="001D789D">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w:t>
      </w:r>
      <w:r w:rsidR="005F78F2">
        <w:rPr>
          <w:rFonts w:ascii="Franklin Gothic Medium" w:hAnsi="Franklin Gothic Medium"/>
          <w:b/>
          <w:sz w:val="20"/>
          <w:szCs w:val="20"/>
        </w:rPr>
        <w:t xml:space="preserve"> </w:t>
      </w:r>
      <w:r w:rsidRPr="00DC1A39">
        <w:rPr>
          <w:rFonts w:ascii="Franklin Gothic Medium" w:hAnsi="Franklin Gothic Medium"/>
          <w:b/>
          <w:sz w:val="20"/>
          <w:szCs w:val="20"/>
        </w:rPr>
        <w:t>E AGRONOMIA DA PARAÍBA CREA-PB</w:t>
      </w:r>
    </w:p>
    <w:p w:rsidR="005F78F2" w:rsidRDefault="005F78F2" w:rsidP="001D789D">
      <w:pPr>
        <w:autoSpaceDE w:val="0"/>
        <w:autoSpaceDN w:val="0"/>
        <w:adjustRightInd w:val="0"/>
        <w:spacing w:after="0" w:line="240" w:lineRule="auto"/>
        <w:jc w:val="center"/>
        <w:rPr>
          <w:rFonts w:ascii="Palatino-Bold" w:hAnsi="Palatino-Bold" w:cs="Palatino-Bold"/>
          <w:b/>
          <w:bCs/>
          <w:color w:val="000000"/>
          <w:sz w:val="24"/>
          <w:szCs w:val="24"/>
        </w:rPr>
      </w:pPr>
    </w:p>
    <w:p w:rsidR="001D789D" w:rsidRPr="005F78F2" w:rsidRDefault="001D789D" w:rsidP="001D789D">
      <w:pPr>
        <w:autoSpaceDE w:val="0"/>
        <w:autoSpaceDN w:val="0"/>
        <w:adjustRightInd w:val="0"/>
        <w:spacing w:after="0" w:line="240" w:lineRule="auto"/>
        <w:jc w:val="center"/>
        <w:rPr>
          <w:rFonts w:ascii="Times New Roman" w:hAnsi="Times New Roman" w:cs="Times New Roman"/>
          <w:b/>
          <w:bCs/>
          <w:color w:val="FF0000"/>
          <w:sz w:val="24"/>
          <w:szCs w:val="24"/>
        </w:rPr>
      </w:pPr>
      <w:r w:rsidRPr="005F78F2">
        <w:rPr>
          <w:rFonts w:ascii="Times New Roman" w:hAnsi="Times New Roman" w:cs="Times New Roman"/>
          <w:b/>
          <w:bCs/>
          <w:color w:val="000000"/>
          <w:sz w:val="24"/>
          <w:szCs w:val="24"/>
        </w:rPr>
        <w:t xml:space="preserve">PROCESSO LICITATÓRIO N° </w:t>
      </w:r>
      <w:r w:rsidR="002027E0">
        <w:rPr>
          <w:rFonts w:ascii="Times New Roman" w:hAnsi="Times New Roman" w:cs="Times New Roman"/>
          <w:b/>
          <w:bCs/>
          <w:color w:val="000000"/>
          <w:sz w:val="24"/>
          <w:szCs w:val="24"/>
        </w:rPr>
        <w:t>10</w:t>
      </w:r>
      <w:r w:rsidR="00211309">
        <w:rPr>
          <w:rFonts w:ascii="Times New Roman" w:hAnsi="Times New Roman" w:cs="Times New Roman"/>
          <w:b/>
          <w:bCs/>
          <w:color w:val="000000"/>
          <w:sz w:val="24"/>
          <w:szCs w:val="24"/>
        </w:rPr>
        <w:t>84872</w:t>
      </w:r>
      <w:r w:rsidR="002027E0">
        <w:rPr>
          <w:rFonts w:ascii="Times New Roman" w:hAnsi="Times New Roman" w:cs="Times New Roman"/>
          <w:b/>
          <w:bCs/>
          <w:color w:val="000000"/>
          <w:sz w:val="24"/>
          <w:szCs w:val="24"/>
        </w:rPr>
        <w:t>/201</w:t>
      </w:r>
      <w:r w:rsidR="00211309">
        <w:rPr>
          <w:rFonts w:ascii="Times New Roman" w:hAnsi="Times New Roman" w:cs="Times New Roman"/>
          <w:b/>
          <w:bCs/>
          <w:color w:val="000000"/>
          <w:sz w:val="24"/>
          <w:szCs w:val="24"/>
        </w:rPr>
        <w:t>8</w:t>
      </w:r>
    </w:p>
    <w:p w:rsidR="001D789D" w:rsidRPr="005F78F2" w:rsidRDefault="001D789D" w:rsidP="001D789D">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5F78F2" w:rsidRDefault="00134510" w:rsidP="001D789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PUBLICAÇÃO DE </w:t>
      </w:r>
      <w:r w:rsidR="001D789D" w:rsidRPr="005F78F2">
        <w:rPr>
          <w:rFonts w:ascii="Times New Roman" w:hAnsi="Times New Roman" w:cs="Times New Roman"/>
          <w:b/>
          <w:bCs/>
          <w:color w:val="000000"/>
          <w:sz w:val="24"/>
          <w:szCs w:val="24"/>
        </w:rPr>
        <w:t xml:space="preserve">EDITAL DE PREGÃO PRESENCIAL Nº </w:t>
      </w:r>
      <w:r w:rsidR="002027E0">
        <w:rPr>
          <w:rFonts w:ascii="Times New Roman" w:hAnsi="Times New Roman" w:cs="Times New Roman"/>
          <w:b/>
          <w:bCs/>
          <w:color w:val="000000"/>
          <w:sz w:val="24"/>
          <w:szCs w:val="24"/>
        </w:rPr>
        <w:t>0</w:t>
      </w:r>
      <w:r w:rsidR="00211309">
        <w:rPr>
          <w:rFonts w:ascii="Times New Roman" w:hAnsi="Times New Roman" w:cs="Times New Roman"/>
          <w:b/>
          <w:bCs/>
          <w:color w:val="000000"/>
          <w:sz w:val="24"/>
          <w:szCs w:val="24"/>
        </w:rPr>
        <w:t>3</w:t>
      </w:r>
      <w:r w:rsidR="00584F22" w:rsidRPr="005F78F2">
        <w:rPr>
          <w:rFonts w:ascii="Times New Roman" w:hAnsi="Times New Roman" w:cs="Times New Roman"/>
          <w:b/>
          <w:bCs/>
          <w:color w:val="000000"/>
          <w:sz w:val="24"/>
          <w:szCs w:val="24"/>
        </w:rPr>
        <w:t>/201</w:t>
      </w:r>
      <w:r w:rsidR="00211309">
        <w:rPr>
          <w:rFonts w:ascii="Times New Roman" w:hAnsi="Times New Roman" w:cs="Times New Roman"/>
          <w:b/>
          <w:bCs/>
          <w:color w:val="000000"/>
          <w:sz w:val="24"/>
          <w:szCs w:val="24"/>
        </w:rPr>
        <w:t>8</w:t>
      </w:r>
    </w:p>
    <w:p w:rsidR="004A3E29" w:rsidRPr="005F78F2" w:rsidRDefault="004A3E29" w:rsidP="001D789D">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5F78F2" w:rsidRDefault="001D789D" w:rsidP="001D789D">
      <w:pPr>
        <w:autoSpaceDE w:val="0"/>
        <w:autoSpaceDN w:val="0"/>
        <w:adjustRightInd w:val="0"/>
        <w:spacing w:after="0" w:line="240" w:lineRule="auto"/>
        <w:jc w:val="both"/>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O CONSELHO REGIONAL DE ENGENHARIA E</w:t>
      </w:r>
      <w:r w:rsidR="004A3E29" w:rsidRPr="005F78F2">
        <w:rPr>
          <w:rFonts w:ascii="Times New Roman" w:hAnsi="Times New Roman" w:cs="Times New Roman"/>
          <w:b/>
          <w:bCs/>
          <w:color w:val="000000"/>
          <w:sz w:val="24"/>
          <w:szCs w:val="24"/>
        </w:rPr>
        <w:t xml:space="preserve"> </w:t>
      </w:r>
      <w:r w:rsidRPr="005F78F2">
        <w:rPr>
          <w:rFonts w:ascii="Times New Roman" w:hAnsi="Times New Roman" w:cs="Times New Roman"/>
          <w:b/>
          <w:bCs/>
          <w:color w:val="000000"/>
          <w:sz w:val="24"/>
          <w:szCs w:val="24"/>
        </w:rPr>
        <w:t xml:space="preserve">AGRONOMIA DA PARAÍBA, INSCRITO NO CNPJ/MF N°08.667.024/0001-00, COM SEDE NA </w:t>
      </w:r>
      <w:r w:rsidR="009F0EC7" w:rsidRPr="005F78F2">
        <w:rPr>
          <w:rFonts w:ascii="Times New Roman" w:hAnsi="Times New Roman" w:cs="Times New Roman"/>
          <w:b/>
          <w:bCs/>
          <w:color w:val="000000"/>
          <w:sz w:val="24"/>
          <w:szCs w:val="24"/>
        </w:rPr>
        <w:t>AVENIDA</w:t>
      </w:r>
      <w:r w:rsidRPr="005F78F2">
        <w:rPr>
          <w:rFonts w:ascii="Times New Roman" w:hAnsi="Times New Roman" w:cs="Times New Roman"/>
          <w:b/>
          <w:bCs/>
          <w:color w:val="000000"/>
          <w:sz w:val="24"/>
          <w:szCs w:val="24"/>
        </w:rPr>
        <w:t xml:space="preserve"> DOM PEDRO I, 809, CENTRO, JOÃO PESSOA – PB, MEDIANTE O PREGOEIRO DESIGNADO PELA PORTARIA N° </w:t>
      </w:r>
      <w:r w:rsidR="00211309">
        <w:rPr>
          <w:rFonts w:ascii="Times New Roman" w:hAnsi="Times New Roman" w:cs="Times New Roman"/>
          <w:b/>
          <w:bCs/>
          <w:color w:val="000000"/>
          <w:sz w:val="24"/>
          <w:szCs w:val="24"/>
        </w:rPr>
        <w:t>23</w:t>
      </w:r>
      <w:r w:rsidR="00304A53">
        <w:rPr>
          <w:rFonts w:ascii="Times New Roman" w:hAnsi="Times New Roman" w:cs="Times New Roman"/>
          <w:b/>
          <w:bCs/>
          <w:color w:val="000000"/>
          <w:sz w:val="24"/>
          <w:szCs w:val="24"/>
        </w:rPr>
        <w:t>/</w:t>
      </w:r>
      <w:r w:rsidR="00584F22" w:rsidRPr="005F78F2">
        <w:rPr>
          <w:rFonts w:ascii="Times New Roman" w:hAnsi="Times New Roman" w:cs="Times New Roman"/>
          <w:b/>
          <w:bCs/>
          <w:color w:val="000000"/>
          <w:sz w:val="24"/>
          <w:szCs w:val="24"/>
        </w:rPr>
        <w:t>1</w:t>
      </w:r>
      <w:r w:rsidR="00211309">
        <w:rPr>
          <w:rFonts w:ascii="Times New Roman" w:hAnsi="Times New Roman" w:cs="Times New Roman"/>
          <w:b/>
          <w:bCs/>
          <w:color w:val="000000"/>
          <w:sz w:val="24"/>
          <w:szCs w:val="24"/>
        </w:rPr>
        <w:t>8</w:t>
      </w:r>
      <w:r w:rsidRPr="005F78F2">
        <w:rPr>
          <w:rFonts w:ascii="Times New Roman" w:hAnsi="Times New Roman" w:cs="Times New Roman"/>
          <w:b/>
          <w:bCs/>
          <w:color w:val="000000"/>
          <w:sz w:val="24"/>
          <w:szCs w:val="24"/>
        </w:rPr>
        <w:t xml:space="preserve">, TORNA PÚBLICO PARA O CONHECIMENTO DOS INTERESSADOS QUE NO LOCAL, DATA E </w:t>
      </w:r>
      <w:proofErr w:type="gramStart"/>
      <w:r w:rsidRPr="005F78F2">
        <w:rPr>
          <w:rFonts w:ascii="Times New Roman" w:hAnsi="Times New Roman" w:cs="Times New Roman"/>
          <w:b/>
          <w:bCs/>
          <w:color w:val="000000"/>
          <w:sz w:val="24"/>
          <w:szCs w:val="24"/>
        </w:rPr>
        <w:t>HORÁRIO ABAIXO INDICADOS</w:t>
      </w:r>
      <w:proofErr w:type="gramEnd"/>
      <w:r w:rsidRPr="005F78F2">
        <w:rPr>
          <w:rFonts w:ascii="Times New Roman" w:hAnsi="Times New Roman" w:cs="Times New Roman"/>
          <w:b/>
          <w:bCs/>
          <w:color w:val="000000"/>
          <w:sz w:val="24"/>
          <w:szCs w:val="24"/>
        </w:rPr>
        <w:t xml:space="preserve">, FARÁ REALIZAR LICITAÇÃO NA MODALIDADE DE PREGÃO PRESENCIAL, DO “TIPO MENOR PREÇO GLOBAL”, DESTINADA À CONTRATAÇÃO DE EMPRESA ESPECIALIZADA </w:t>
      </w:r>
      <w:r w:rsidR="000A772A">
        <w:rPr>
          <w:rFonts w:ascii="Times New Roman" w:hAnsi="Times New Roman" w:cs="Times New Roman"/>
          <w:b/>
          <w:bCs/>
          <w:color w:val="000000"/>
          <w:sz w:val="24"/>
          <w:szCs w:val="24"/>
        </w:rPr>
        <w:t>PARA PRESTAÇÃO</w:t>
      </w:r>
      <w:r w:rsidR="00093AED">
        <w:rPr>
          <w:rFonts w:ascii="Times New Roman" w:hAnsi="Times New Roman" w:cs="Times New Roman"/>
          <w:b/>
          <w:bCs/>
          <w:color w:val="000000"/>
          <w:sz w:val="24"/>
          <w:szCs w:val="24"/>
        </w:rPr>
        <w:t xml:space="preserve"> DE SERVIÇOS </w:t>
      </w:r>
      <w:r w:rsidR="00535793">
        <w:rPr>
          <w:rFonts w:ascii="Times New Roman" w:hAnsi="Times New Roman" w:cs="Times New Roman"/>
          <w:b/>
          <w:bCs/>
          <w:color w:val="000000"/>
          <w:sz w:val="24"/>
          <w:szCs w:val="24"/>
        </w:rPr>
        <w:t>DE AUDITORIA EXTERNA INDEPENDENTE</w:t>
      </w:r>
      <w:r w:rsidRPr="005F78F2">
        <w:rPr>
          <w:rFonts w:ascii="Times New Roman" w:hAnsi="Times New Roman" w:cs="Times New Roman"/>
          <w:b/>
          <w:bCs/>
          <w:color w:val="000000"/>
          <w:sz w:val="24"/>
          <w:szCs w:val="24"/>
        </w:rPr>
        <w:t>, CONFORME DESCRITO NESTE EDITAL E SEUS ANEXOS.</w:t>
      </w:r>
    </w:p>
    <w:p w:rsidR="001D789D" w:rsidRPr="005F78F2" w:rsidRDefault="001D789D" w:rsidP="001D789D">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1D789D" w:rsidP="001D789D">
      <w:pPr>
        <w:autoSpaceDE w:val="0"/>
        <w:autoSpaceDN w:val="0"/>
        <w:adjustRightInd w:val="0"/>
        <w:spacing w:after="0" w:line="240" w:lineRule="auto"/>
        <w:jc w:val="both"/>
        <w:rPr>
          <w:rFonts w:ascii="Times New Roman" w:hAnsi="Times New Roman" w:cs="Times New Roman"/>
          <w:color w:val="000000"/>
          <w:sz w:val="24"/>
          <w:szCs w:val="24"/>
        </w:rPr>
      </w:pPr>
      <w:r w:rsidRPr="005F78F2">
        <w:rPr>
          <w:rFonts w:ascii="Times New Roman" w:hAnsi="Times New Roman" w:cs="Times New Roman"/>
          <w:b/>
          <w:bCs/>
          <w:color w:val="000000"/>
          <w:sz w:val="24"/>
          <w:szCs w:val="24"/>
        </w:rPr>
        <w:t>LOCAL</w:t>
      </w:r>
      <w:r w:rsidRPr="005F78F2">
        <w:rPr>
          <w:rFonts w:ascii="Times New Roman" w:hAnsi="Times New Roman" w:cs="Times New Roman"/>
          <w:color w:val="000000"/>
          <w:sz w:val="24"/>
          <w:szCs w:val="24"/>
        </w:rPr>
        <w:t>: Avenida Dom Pedro I, 809, Centro, João Pessoa - PB, CEP</w:t>
      </w:r>
      <w:proofErr w:type="gramStart"/>
      <w:r w:rsidRPr="005F78F2">
        <w:rPr>
          <w:rFonts w:ascii="Times New Roman" w:hAnsi="Times New Roman" w:cs="Times New Roman"/>
          <w:color w:val="000000"/>
          <w:sz w:val="24"/>
          <w:szCs w:val="24"/>
        </w:rPr>
        <w:t>.:</w:t>
      </w:r>
      <w:proofErr w:type="gramEnd"/>
      <w:r w:rsidRPr="005F78F2">
        <w:rPr>
          <w:rFonts w:ascii="Times New Roman" w:hAnsi="Times New Roman" w:cs="Times New Roman"/>
          <w:color w:val="000000"/>
          <w:sz w:val="24"/>
          <w:szCs w:val="24"/>
        </w:rPr>
        <w:t xml:space="preserve"> 58.013-021, João Pessoa-PB.</w:t>
      </w:r>
    </w:p>
    <w:p w:rsidR="009D17AD" w:rsidRPr="005F78F2" w:rsidRDefault="009D17AD" w:rsidP="001D789D">
      <w:pPr>
        <w:autoSpaceDE w:val="0"/>
        <w:autoSpaceDN w:val="0"/>
        <w:adjustRightInd w:val="0"/>
        <w:spacing w:after="0" w:line="240" w:lineRule="auto"/>
        <w:jc w:val="both"/>
        <w:rPr>
          <w:rFonts w:ascii="Times New Roman" w:hAnsi="Times New Roman" w:cs="Times New Roman"/>
          <w:color w:val="000000"/>
          <w:sz w:val="24"/>
          <w:szCs w:val="24"/>
        </w:rPr>
      </w:pPr>
    </w:p>
    <w:p w:rsidR="001D789D" w:rsidRPr="00576346" w:rsidRDefault="001D789D" w:rsidP="001D789D">
      <w:pPr>
        <w:autoSpaceDE w:val="0"/>
        <w:autoSpaceDN w:val="0"/>
        <w:adjustRightInd w:val="0"/>
        <w:spacing w:after="0" w:line="240" w:lineRule="auto"/>
        <w:jc w:val="both"/>
        <w:rPr>
          <w:rFonts w:ascii="Times New Roman" w:hAnsi="Times New Roman" w:cs="Times New Roman"/>
          <w:sz w:val="24"/>
          <w:szCs w:val="24"/>
        </w:rPr>
      </w:pPr>
      <w:r w:rsidRPr="00576346">
        <w:rPr>
          <w:rFonts w:ascii="Times New Roman" w:hAnsi="Times New Roman" w:cs="Times New Roman"/>
          <w:b/>
          <w:bCs/>
          <w:sz w:val="24"/>
          <w:szCs w:val="24"/>
        </w:rPr>
        <w:t>DATA DE ENTREGA DA PROPOSTA (ENVELOPE "A") E DA</w:t>
      </w:r>
      <w:r w:rsidR="009F0EC7" w:rsidRPr="00576346">
        <w:rPr>
          <w:rFonts w:ascii="Times New Roman" w:hAnsi="Times New Roman" w:cs="Times New Roman"/>
          <w:b/>
          <w:bCs/>
          <w:sz w:val="24"/>
          <w:szCs w:val="24"/>
        </w:rPr>
        <w:t xml:space="preserve"> </w:t>
      </w:r>
      <w:r w:rsidRPr="00576346">
        <w:rPr>
          <w:rFonts w:ascii="Times New Roman" w:hAnsi="Times New Roman" w:cs="Times New Roman"/>
          <w:b/>
          <w:bCs/>
          <w:sz w:val="24"/>
          <w:szCs w:val="24"/>
        </w:rPr>
        <w:t xml:space="preserve">DOCUMENTAÇÃO (ENVELOPE "B"): </w:t>
      </w:r>
      <w:r w:rsidRPr="00576346">
        <w:rPr>
          <w:rFonts w:ascii="Times New Roman" w:hAnsi="Times New Roman" w:cs="Times New Roman"/>
          <w:sz w:val="24"/>
          <w:szCs w:val="24"/>
        </w:rPr>
        <w:t xml:space="preserve">até </w:t>
      </w:r>
      <w:proofErr w:type="gramStart"/>
      <w:r w:rsidRPr="00576346">
        <w:rPr>
          <w:rFonts w:ascii="Times New Roman" w:hAnsi="Times New Roman" w:cs="Times New Roman"/>
          <w:sz w:val="24"/>
          <w:szCs w:val="24"/>
        </w:rPr>
        <w:t>às</w:t>
      </w:r>
      <w:proofErr w:type="gramEnd"/>
      <w:r w:rsidRPr="00576346">
        <w:rPr>
          <w:rFonts w:ascii="Times New Roman" w:hAnsi="Times New Roman" w:cs="Times New Roman"/>
          <w:sz w:val="24"/>
          <w:szCs w:val="24"/>
        </w:rPr>
        <w:t xml:space="preserve"> </w:t>
      </w:r>
      <w:r w:rsidR="00535793" w:rsidRPr="00576346">
        <w:rPr>
          <w:rFonts w:ascii="Times New Roman" w:hAnsi="Times New Roman" w:cs="Times New Roman"/>
          <w:sz w:val="24"/>
          <w:szCs w:val="24"/>
        </w:rPr>
        <w:t>07</w:t>
      </w:r>
      <w:r w:rsidR="000B021C" w:rsidRPr="00576346">
        <w:rPr>
          <w:rFonts w:ascii="Times New Roman" w:hAnsi="Times New Roman" w:cs="Times New Roman"/>
          <w:sz w:val="24"/>
          <w:szCs w:val="24"/>
        </w:rPr>
        <w:t xml:space="preserve">h59min do </w:t>
      </w:r>
      <w:r w:rsidRPr="00576346">
        <w:rPr>
          <w:rFonts w:ascii="Times New Roman" w:hAnsi="Times New Roman" w:cs="Times New Roman"/>
          <w:sz w:val="24"/>
          <w:szCs w:val="24"/>
        </w:rPr>
        <w:t xml:space="preserve">dia </w:t>
      </w:r>
      <w:r w:rsidR="00211309">
        <w:rPr>
          <w:rFonts w:ascii="Times New Roman" w:hAnsi="Times New Roman" w:cs="Times New Roman"/>
          <w:sz w:val="24"/>
          <w:szCs w:val="24"/>
        </w:rPr>
        <w:t>03</w:t>
      </w:r>
      <w:r w:rsidR="005F78F2" w:rsidRPr="00576346">
        <w:rPr>
          <w:rFonts w:ascii="Times New Roman" w:hAnsi="Times New Roman" w:cs="Times New Roman"/>
          <w:sz w:val="24"/>
          <w:szCs w:val="24"/>
        </w:rPr>
        <w:t xml:space="preserve"> de </w:t>
      </w:r>
      <w:r w:rsidR="00211309">
        <w:rPr>
          <w:rFonts w:ascii="Times New Roman" w:hAnsi="Times New Roman" w:cs="Times New Roman"/>
          <w:sz w:val="24"/>
          <w:szCs w:val="24"/>
        </w:rPr>
        <w:t>setembro</w:t>
      </w:r>
      <w:r w:rsidRPr="00576346">
        <w:rPr>
          <w:rFonts w:ascii="Times New Roman" w:hAnsi="Times New Roman" w:cs="Times New Roman"/>
          <w:sz w:val="24"/>
          <w:szCs w:val="24"/>
        </w:rPr>
        <w:t xml:space="preserve"> de 201</w:t>
      </w:r>
      <w:r w:rsidR="00211309">
        <w:rPr>
          <w:rFonts w:ascii="Times New Roman" w:hAnsi="Times New Roman" w:cs="Times New Roman"/>
          <w:sz w:val="24"/>
          <w:szCs w:val="24"/>
        </w:rPr>
        <w:t>8</w:t>
      </w:r>
      <w:r w:rsidRPr="00576346">
        <w:rPr>
          <w:rFonts w:ascii="Times New Roman" w:hAnsi="Times New Roman" w:cs="Times New Roman"/>
          <w:sz w:val="24"/>
          <w:szCs w:val="24"/>
        </w:rPr>
        <w:t>.</w:t>
      </w:r>
    </w:p>
    <w:p w:rsidR="009D17AD" w:rsidRPr="00576346" w:rsidRDefault="009D17AD" w:rsidP="001D789D">
      <w:pPr>
        <w:autoSpaceDE w:val="0"/>
        <w:autoSpaceDN w:val="0"/>
        <w:adjustRightInd w:val="0"/>
        <w:spacing w:after="0" w:line="240" w:lineRule="auto"/>
        <w:jc w:val="both"/>
        <w:rPr>
          <w:rFonts w:ascii="Times New Roman" w:hAnsi="Times New Roman" w:cs="Times New Roman"/>
          <w:sz w:val="24"/>
          <w:szCs w:val="24"/>
        </w:rPr>
      </w:pPr>
    </w:p>
    <w:p w:rsidR="001D789D" w:rsidRPr="00576346" w:rsidRDefault="001D789D" w:rsidP="001D789D">
      <w:pPr>
        <w:autoSpaceDE w:val="0"/>
        <w:autoSpaceDN w:val="0"/>
        <w:adjustRightInd w:val="0"/>
        <w:spacing w:after="0" w:line="240" w:lineRule="auto"/>
        <w:jc w:val="both"/>
        <w:rPr>
          <w:rFonts w:ascii="Times New Roman" w:hAnsi="Times New Roman" w:cs="Times New Roman"/>
          <w:sz w:val="24"/>
          <w:szCs w:val="24"/>
        </w:rPr>
      </w:pPr>
      <w:r w:rsidRPr="00576346">
        <w:rPr>
          <w:rFonts w:ascii="Times New Roman" w:hAnsi="Times New Roman" w:cs="Times New Roman"/>
          <w:b/>
          <w:bCs/>
          <w:sz w:val="24"/>
          <w:szCs w:val="24"/>
        </w:rPr>
        <w:t xml:space="preserve">DATA DA ABERTURA DOS ENVELOPES: </w:t>
      </w:r>
      <w:r w:rsidRPr="00576346">
        <w:rPr>
          <w:rFonts w:ascii="Times New Roman" w:hAnsi="Times New Roman" w:cs="Times New Roman"/>
          <w:sz w:val="24"/>
          <w:szCs w:val="24"/>
        </w:rPr>
        <w:t xml:space="preserve">a partir das </w:t>
      </w:r>
      <w:r w:rsidR="00535793" w:rsidRPr="00576346">
        <w:rPr>
          <w:rFonts w:ascii="Times New Roman" w:hAnsi="Times New Roman" w:cs="Times New Roman"/>
          <w:sz w:val="24"/>
          <w:szCs w:val="24"/>
        </w:rPr>
        <w:t>08</w:t>
      </w:r>
      <w:r w:rsidRPr="00576346">
        <w:rPr>
          <w:rFonts w:ascii="Times New Roman" w:hAnsi="Times New Roman" w:cs="Times New Roman"/>
          <w:sz w:val="24"/>
          <w:szCs w:val="24"/>
        </w:rPr>
        <w:t xml:space="preserve">h00min do dia </w:t>
      </w:r>
      <w:r w:rsidR="00D16F88">
        <w:rPr>
          <w:rFonts w:ascii="Times New Roman" w:hAnsi="Times New Roman" w:cs="Times New Roman"/>
          <w:sz w:val="24"/>
          <w:szCs w:val="24"/>
        </w:rPr>
        <w:t>03</w:t>
      </w:r>
      <w:r w:rsidRPr="00576346">
        <w:rPr>
          <w:rFonts w:ascii="Times New Roman" w:hAnsi="Times New Roman" w:cs="Times New Roman"/>
          <w:sz w:val="24"/>
          <w:szCs w:val="24"/>
        </w:rPr>
        <w:t xml:space="preserve"> de</w:t>
      </w:r>
      <w:r w:rsidR="009F0EC7" w:rsidRPr="00576346">
        <w:rPr>
          <w:rFonts w:ascii="Times New Roman" w:hAnsi="Times New Roman" w:cs="Times New Roman"/>
          <w:sz w:val="24"/>
          <w:szCs w:val="24"/>
        </w:rPr>
        <w:t xml:space="preserve"> </w:t>
      </w:r>
      <w:r w:rsidR="00D16F88">
        <w:rPr>
          <w:rFonts w:ascii="Times New Roman" w:hAnsi="Times New Roman" w:cs="Times New Roman"/>
          <w:sz w:val="24"/>
          <w:szCs w:val="24"/>
        </w:rPr>
        <w:t>setembro</w:t>
      </w:r>
      <w:r w:rsidR="000B021C" w:rsidRPr="00576346">
        <w:rPr>
          <w:rFonts w:ascii="Times New Roman" w:hAnsi="Times New Roman" w:cs="Times New Roman"/>
          <w:sz w:val="24"/>
          <w:szCs w:val="24"/>
        </w:rPr>
        <w:t xml:space="preserve"> </w:t>
      </w:r>
      <w:r w:rsidRPr="00576346">
        <w:rPr>
          <w:rFonts w:ascii="Times New Roman" w:hAnsi="Times New Roman" w:cs="Times New Roman"/>
          <w:sz w:val="24"/>
          <w:szCs w:val="24"/>
        </w:rPr>
        <w:t>de 201</w:t>
      </w:r>
      <w:r w:rsidR="00D16F88">
        <w:rPr>
          <w:rFonts w:ascii="Times New Roman" w:hAnsi="Times New Roman" w:cs="Times New Roman"/>
          <w:sz w:val="24"/>
          <w:szCs w:val="24"/>
        </w:rPr>
        <w:t>8</w:t>
      </w:r>
      <w:r w:rsidRPr="00576346">
        <w:rPr>
          <w:rFonts w:ascii="Times New Roman" w:hAnsi="Times New Roman" w:cs="Times New Roman"/>
          <w:sz w:val="24"/>
          <w:szCs w:val="24"/>
        </w:rPr>
        <w:t>.</w:t>
      </w:r>
    </w:p>
    <w:p w:rsidR="001D789D" w:rsidRPr="005F78F2" w:rsidRDefault="001D789D" w:rsidP="001D789D">
      <w:pPr>
        <w:autoSpaceDE w:val="0"/>
        <w:autoSpaceDN w:val="0"/>
        <w:adjustRightInd w:val="0"/>
        <w:spacing w:after="0" w:line="240" w:lineRule="auto"/>
        <w:jc w:val="both"/>
        <w:rPr>
          <w:rFonts w:ascii="Times New Roman" w:hAnsi="Times New Roman" w:cs="Times New Roman"/>
          <w:color w:val="000000"/>
          <w:sz w:val="24"/>
          <w:szCs w:val="24"/>
        </w:rPr>
      </w:pPr>
    </w:p>
    <w:p w:rsidR="002027E0" w:rsidRPr="00271E35" w:rsidRDefault="002027E0" w:rsidP="002027E0">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O Procedimento Licitatório que dele resultar obedecerá ao disposto no Decreto n° 3.555, de 08 de agosto de 2000, e alterações posteriores, Lei n° 10.520, de 17 de julho de </w:t>
      </w:r>
      <w:proofErr w:type="gramStart"/>
      <w:r w:rsidRPr="00271E35">
        <w:rPr>
          <w:rFonts w:ascii="Times New Roman" w:hAnsi="Times New Roman" w:cs="Times New Roman"/>
          <w:color w:val="000000"/>
          <w:sz w:val="24"/>
          <w:szCs w:val="24"/>
        </w:rPr>
        <w:t>2002 e, subsidiariamente, pelas normas da Lei nº</w:t>
      </w:r>
      <w:proofErr w:type="gramEnd"/>
      <w:r w:rsidRPr="00271E35">
        <w:rPr>
          <w:rFonts w:ascii="Times New Roman" w:hAnsi="Times New Roman" w:cs="Times New Roman"/>
          <w:color w:val="000000"/>
          <w:sz w:val="24"/>
          <w:szCs w:val="24"/>
        </w:rPr>
        <w:t xml:space="preserve"> 8.666, de 21 de junho de 1993, e alterações posteriores, e nas demais legislações aplicáveis.</w:t>
      </w:r>
    </w:p>
    <w:p w:rsidR="002027E0" w:rsidRDefault="002027E0" w:rsidP="002027E0">
      <w:pPr>
        <w:autoSpaceDE w:val="0"/>
        <w:autoSpaceDN w:val="0"/>
        <w:adjustRightInd w:val="0"/>
        <w:spacing w:after="0" w:line="240" w:lineRule="auto"/>
        <w:jc w:val="both"/>
        <w:rPr>
          <w:rFonts w:ascii="Times New Roman" w:hAnsi="Times New Roman" w:cs="Times New Roman"/>
          <w:color w:val="000000"/>
          <w:sz w:val="24"/>
          <w:szCs w:val="24"/>
        </w:rPr>
      </w:pPr>
    </w:p>
    <w:p w:rsidR="009E2C9F" w:rsidRDefault="002027E0" w:rsidP="004248B5">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Os interessados poderão examinar, gratuitamente, o presente Edital e seus Anexos, nos dias úteis, no horário das </w:t>
      </w:r>
      <w:proofErr w:type="gramStart"/>
      <w:r w:rsidRPr="00271E35">
        <w:rPr>
          <w:rFonts w:ascii="Times New Roman" w:hAnsi="Times New Roman" w:cs="Times New Roman"/>
          <w:color w:val="000000"/>
          <w:sz w:val="24"/>
          <w:szCs w:val="24"/>
        </w:rPr>
        <w:t>08:00</w:t>
      </w:r>
      <w:proofErr w:type="gramEnd"/>
      <w:r w:rsidRPr="00271E35">
        <w:rPr>
          <w:rFonts w:ascii="Times New Roman" w:hAnsi="Times New Roman" w:cs="Times New Roman"/>
          <w:color w:val="000000"/>
          <w:sz w:val="24"/>
          <w:szCs w:val="24"/>
        </w:rPr>
        <w:t xml:space="preserve"> às 12:00 horas e das 13:00 às 1</w:t>
      </w:r>
      <w:r>
        <w:rPr>
          <w:rFonts w:ascii="Times New Roman" w:hAnsi="Times New Roman" w:cs="Times New Roman"/>
          <w:color w:val="000000"/>
          <w:sz w:val="24"/>
          <w:szCs w:val="24"/>
        </w:rPr>
        <w:t>6</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 xml:space="preserve">0 horas, na </w:t>
      </w:r>
      <w:r>
        <w:rPr>
          <w:rFonts w:ascii="Times New Roman" w:hAnsi="Times New Roman" w:cs="Times New Roman"/>
          <w:color w:val="000000"/>
          <w:sz w:val="24"/>
          <w:szCs w:val="24"/>
        </w:rPr>
        <w:t>Gerência de Projetos  da Sede do</w:t>
      </w:r>
      <w:r w:rsidRPr="00271E35">
        <w:rPr>
          <w:rFonts w:ascii="Times New Roman" w:hAnsi="Times New Roman" w:cs="Times New Roman"/>
          <w:color w:val="000000"/>
          <w:sz w:val="24"/>
          <w:szCs w:val="24"/>
        </w:rPr>
        <w:t xml:space="preserve"> CREA/PB</w:t>
      </w:r>
      <w:r>
        <w:rPr>
          <w:rFonts w:ascii="Times New Roman" w:hAnsi="Times New Roman" w:cs="Times New Roman"/>
          <w:color w:val="000000"/>
          <w:sz w:val="24"/>
          <w:szCs w:val="24"/>
        </w:rPr>
        <w:t xml:space="preserve">, </w:t>
      </w:r>
      <w:r w:rsidR="00D16F88">
        <w:rPr>
          <w:rFonts w:ascii="Times New Roman" w:hAnsi="Times New Roman" w:cs="Times New Roman"/>
          <w:color w:val="000000"/>
          <w:sz w:val="24"/>
          <w:szCs w:val="24"/>
        </w:rPr>
        <w:t xml:space="preserve">ou </w:t>
      </w:r>
      <w:r>
        <w:rPr>
          <w:rFonts w:ascii="Times New Roman" w:hAnsi="Times New Roman" w:cs="Times New Roman"/>
          <w:color w:val="000000"/>
          <w:sz w:val="24"/>
          <w:szCs w:val="24"/>
        </w:rPr>
        <w:t xml:space="preserve">na página site do mesmo através do site </w:t>
      </w:r>
      <w:hyperlink r:id="rId7" w:history="1">
        <w:r w:rsidRPr="009C3807">
          <w:rPr>
            <w:rStyle w:val="Hyperlink"/>
            <w:rFonts w:ascii="Times New Roman" w:hAnsi="Times New Roman"/>
          </w:rPr>
          <w:t>www.creapb.org.br</w:t>
        </w:r>
      </w:hyperlink>
      <w:r>
        <w:rPr>
          <w:rFonts w:ascii="Times New Roman" w:hAnsi="Times New Roman" w:cs="Times New Roman"/>
          <w:color w:val="000000"/>
          <w:sz w:val="24"/>
          <w:szCs w:val="24"/>
        </w:rPr>
        <w:t>.</w:t>
      </w:r>
    </w:p>
    <w:p w:rsidR="004248B5" w:rsidRDefault="004248B5" w:rsidP="004248B5">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5F78F2" w:rsidRDefault="001D789D" w:rsidP="001D789D">
      <w:pPr>
        <w:autoSpaceDE w:val="0"/>
        <w:autoSpaceDN w:val="0"/>
        <w:adjustRightInd w:val="0"/>
        <w:spacing w:after="0" w:line="240" w:lineRule="auto"/>
        <w:rPr>
          <w:rFonts w:ascii="Times New Roman" w:hAnsi="Times New Roman" w:cs="Times New Roman"/>
          <w:color w:val="000000"/>
          <w:sz w:val="24"/>
          <w:szCs w:val="24"/>
        </w:rPr>
      </w:pPr>
      <w:r w:rsidRPr="005F78F2">
        <w:rPr>
          <w:rFonts w:ascii="Times New Roman" w:hAnsi="Times New Roman" w:cs="Times New Roman"/>
          <w:b/>
          <w:bCs/>
          <w:color w:val="000000"/>
          <w:sz w:val="24"/>
          <w:szCs w:val="24"/>
        </w:rPr>
        <w:t>ANEXOS</w:t>
      </w:r>
      <w:r w:rsidRPr="005F78F2">
        <w:rPr>
          <w:rFonts w:ascii="Times New Roman" w:hAnsi="Times New Roman" w:cs="Times New Roman"/>
          <w:color w:val="000000"/>
          <w:sz w:val="24"/>
          <w:szCs w:val="24"/>
        </w:rPr>
        <w:t>:</w:t>
      </w:r>
    </w:p>
    <w:p w:rsidR="001D789D" w:rsidRPr="005F78F2"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p>
    <w:p w:rsidR="009D17AD" w:rsidRDefault="001D789D" w:rsidP="00C90A72">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I - Modelo de Carta de Credenciamento;</w:t>
      </w:r>
    </w:p>
    <w:p w:rsidR="009E2C9F" w:rsidRDefault="001D789D" w:rsidP="00C90A72">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II - Modelo de Declaração de Idoneidade;</w:t>
      </w:r>
    </w:p>
    <w:p w:rsidR="009E2C9F" w:rsidRDefault="001D789D" w:rsidP="00C90A72">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lastRenderedPageBreak/>
        <w:t>III – Modelo de Declaração de Cumprimento de Habilitação;</w:t>
      </w:r>
    </w:p>
    <w:p w:rsidR="009E2C9F" w:rsidRDefault="001D789D" w:rsidP="00C90A72">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IV – Modelo de Declaração para Microempresa e Empresa de Pequeno Porte;</w:t>
      </w:r>
    </w:p>
    <w:p w:rsidR="009E2C9F" w:rsidRDefault="001D789D" w:rsidP="00C90A72">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V – Termo de Referência;</w:t>
      </w:r>
    </w:p>
    <w:p w:rsidR="009E2C9F" w:rsidRDefault="001D789D" w:rsidP="00C90A72">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VI - Modelo de Proposta Comercial;</w:t>
      </w:r>
    </w:p>
    <w:p w:rsidR="009E2C9F" w:rsidRDefault="001D789D" w:rsidP="00C90A72">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VII – Minuta Contratual;</w:t>
      </w:r>
    </w:p>
    <w:p w:rsidR="009E2C9F" w:rsidRDefault="001D789D" w:rsidP="00C90A72">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VIII - Declaração de não existência de outros Cartórios Distribuidores;</w:t>
      </w:r>
    </w:p>
    <w:p w:rsidR="009E2C9F" w:rsidRDefault="001D789D" w:rsidP="00C90A72">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IX – Modelo de Declaração de Qualificação Técnica.</w:t>
      </w:r>
    </w:p>
    <w:p w:rsidR="009E2C9F" w:rsidRDefault="00800EBC" w:rsidP="00C90A7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 – Modelo de Declaração Simples Nacional;</w:t>
      </w:r>
    </w:p>
    <w:p w:rsidR="0091002E" w:rsidRDefault="00800EBC" w:rsidP="00C90A72">
      <w:pPr>
        <w:autoSpaceDE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XI – Modelo de Declaração de Inexistência de Irregularidades Quanto ao Trabalho do Menor;</w:t>
      </w:r>
    </w:p>
    <w:p w:rsidR="00AF1B13" w:rsidRDefault="00800EBC" w:rsidP="00C90A72">
      <w:pPr>
        <w:autoSpaceDE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XII – Modelo de Procuração;</w:t>
      </w:r>
    </w:p>
    <w:p w:rsidR="00800EBC" w:rsidRDefault="00800EBC" w:rsidP="00C90A72">
      <w:pPr>
        <w:autoSpaceDE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XIII – Modelo de Declaração de Fatos Impeditivos.</w:t>
      </w:r>
    </w:p>
    <w:p w:rsidR="001D789D"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1. DO OBJETO</w:t>
      </w:r>
    </w:p>
    <w:p w:rsidR="009E2C9F" w:rsidRPr="005F78F2" w:rsidRDefault="009E2C9F" w:rsidP="001D789D">
      <w:pPr>
        <w:autoSpaceDE w:val="0"/>
        <w:autoSpaceDN w:val="0"/>
        <w:adjustRightInd w:val="0"/>
        <w:spacing w:after="0" w:line="240" w:lineRule="auto"/>
        <w:rPr>
          <w:rFonts w:ascii="Times New Roman" w:hAnsi="Times New Roman" w:cs="Times New Roman"/>
          <w:b/>
          <w:bCs/>
          <w:color w:val="000000"/>
          <w:sz w:val="24"/>
          <w:szCs w:val="24"/>
        </w:rPr>
      </w:pPr>
    </w:p>
    <w:p w:rsidR="00D52746" w:rsidRPr="00535793" w:rsidRDefault="002027E0" w:rsidP="00535793">
      <w:pPr>
        <w:pStyle w:val="PargrafodaLista"/>
        <w:numPr>
          <w:ilvl w:val="1"/>
          <w:numId w:val="8"/>
        </w:numPr>
        <w:spacing w:after="40"/>
        <w:jc w:val="both"/>
        <w:rPr>
          <w:bCs/>
          <w:color w:val="000000"/>
        </w:rPr>
      </w:pPr>
      <w:r w:rsidRPr="00535793">
        <w:rPr>
          <w:color w:val="000000"/>
        </w:rPr>
        <w:t>O presente Pregão tem por objeto</w:t>
      </w:r>
      <w:r w:rsidR="004A3E29" w:rsidRPr="00535793">
        <w:rPr>
          <w:color w:val="000000"/>
        </w:rPr>
        <w:t xml:space="preserve"> </w:t>
      </w:r>
      <w:r w:rsidR="005F78F2" w:rsidRPr="00535793">
        <w:rPr>
          <w:color w:val="000000"/>
        </w:rPr>
        <w:t xml:space="preserve">a </w:t>
      </w:r>
      <w:r w:rsidR="000A772A" w:rsidRPr="00535793">
        <w:rPr>
          <w:bCs/>
          <w:color w:val="000000"/>
        </w:rPr>
        <w:t>prestação</w:t>
      </w:r>
      <w:r w:rsidR="00093AED" w:rsidRPr="00535793">
        <w:rPr>
          <w:bCs/>
          <w:color w:val="000000"/>
        </w:rPr>
        <w:t xml:space="preserve"> de serviços </w:t>
      </w:r>
      <w:r w:rsidR="00535793" w:rsidRPr="00535793">
        <w:rPr>
          <w:bCs/>
          <w:color w:val="000000"/>
        </w:rPr>
        <w:t>de auditoria externa independente.</w:t>
      </w:r>
    </w:p>
    <w:p w:rsidR="00535793" w:rsidRPr="00535793" w:rsidRDefault="00535793" w:rsidP="00535793">
      <w:pPr>
        <w:pStyle w:val="PargrafodaLista"/>
        <w:spacing w:after="40"/>
        <w:ind w:left="550"/>
        <w:jc w:val="both"/>
        <w:rPr>
          <w:b/>
          <w:bCs/>
          <w:color w:val="000000"/>
        </w:rPr>
      </w:pPr>
    </w:p>
    <w:p w:rsidR="001D789D" w:rsidRDefault="001D789D" w:rsidP="00AD53F8">
      <w:pPr>
        <w:autoSpaceDE w:val="0"/>
        <w:autoSpaceDN w:val="0"/>
        <w:adjustRightInd w:val="0"/>
        <w:spacing w:after="0" w:line="240" w:lineRule="auto"/>
        <w:jc w:val="both"/>
        <w:rPr>
          <w:rFonts w:ascii="Times New Roman" w:hAnsi="Times New Roman" w:cs="Times New Roman"/>
          <w:b/>
          <w:bCs/>
          <w:color w:val="000000"/>
          <w:sz w:val="24"/>
          <w:szCs w:val="24"/>
        </w:rPr>
      </w:pPr>
      <w:r w:rsidRPr="00AD53F8">
        <w:rPr>
          <w:rFonts w:ascii="Times New Roman" w:hAnsi="Times New Roman" w:cs="Times New Roman"/>
          <w:b/>
          <w:bCs/>
          <w:color w:val="000000"/>
          <w:sz w:val="24"/>
          <w:szCs w:val="24"/>
        </w:rPr>
        <w:t>2. DA PARTICIPAÇÃO</w:t>
      </w:r>
    </w:p>
    <w:p w:rsidR="00D47187" w:rsidRPr="00AD53F8" w:rsidRDefault="00D47187" w:rsidP="00AD53F8">
      <w:pPr>
        <w:autoSpaceDE w:val="0"/>
        <w:autoSpaceDN w:val="0"/>
        <w:adjustRightInd w:val="0"/>
        <w:spacing w:after="0" w:line="240" w:lineRule="auto"/>
        <w:jc w:val="both"/>
        <w:rPr>
          <w:rFonts w:ascii="Times New Roman" w:hAnsi="Times New Roman" w:cs="Times New Roman"/>
          <w:b/>
          <w:bCs/>
          <w:color w:val="000000"/>
          <w:sz w:val="24"/>
          <w:szCs w:val="24"/>
        </w:rPr>
      </w:pPr>
    </w:p>
    <w:p w:rsidR="00D47187"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2.1. Poderão participar desta Licitação os interessados do ramo com atuação</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compatível com o objeto desta Licitação e que atendam a todas as exigências</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constantes deste Edital, em especial quanto à documentação, que consiste em:</w:t>
      </w:r>
    </w:p>
    <w:p w:rsidR="00D47187"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a) credenciamento junto ao Pregoeiro, devendo a Licitante, ou seu representante,</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comprovar a existência dos necessários poderes para a formulação de propostas e</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 xml:space="preserve">para a prática de todos os demais atos inerentes ao certame </w:t>
      </w:r>
      <w:r w:rsidRPr="00AD53F8">
        <w:rPr>
          <w:rFonts w:ascii="Times New Roman" w:hAnsi="Times New Roman" w:cs="Times New Roman"/>
          <w:b/>
          <w:bCs/>
          <w:color w:val="000000"/>
          <w:sz w:val="24"/>
          <w:szCs w:val="24"/>
        </w:rPr>
        <w:t>(modelo sugerido no</w:t>
      </w:r>
      <w:r w:rsidR="00D47187">
        <w:rPr>
          <w:rFonts w:ascii="Times New Roman" w:hAnsi="Times New Roman" w:cs="Times New Roman"/>
          <w:b/>
          <w:bCs/>
          <w:color w:val="000000"/>
          <w:sz w:val="24"/>
          <w:szCs w:val="24"/>
        </w:rPr>
        <w:t xml:space="preserve"> </w:t>
      </w:r>
      <w:r w:rsidRPr="00AD53F8">
        <w:rPr>
          <w:rFonts w:ascii="Times New Roman" w:hAnsi="Times New Roman" w:cs="Times New Roman"/>
          <w:b/>
          <w:bCs/>
          <w:color w:val="000000"/>
          <w:sz w:val="24"/>
          <w:szCs w:val="24"/>
        </w:rPr>
        <w:t xml:space="preserve">Anexo I) – item 3.1. </w:t>
      </w:r>
      <w:proofErr w:type="gramStart"/>
      <w:r w:rsidRPr="00AD53F8">
        <w:rPr>
          <w:rFonts w:ascii="Times New Roman" w:hAnsi="Times New Roman" w:cs="Times New Roman"/>
          <w:b/>
          <w:bCs/>
          <w:color w:val="000000"/>
          <w:sz w:val="24"/>
          <w:szCs w:val="24"/>
        </w:rPr>
        <w:t>deste</w:t>
      </w:r>
      <w:proofErr w:type="gramEnd"/>
      <w:r w:rsidRPr="00AD53F8">
        <w:rPr>
          <w:rFonts w:ascii="Times New Roman" w:hAnsi="Times New Roman" w:cs="Times New Roman"/>
          <w:b/>
          <w:bCs/>
          <w:color w:val="000000"/>
          <w:sz w:val="24"/>
          <w:szCs w:val="24"/>
        </w:rPr>
        <w:t xml:space="preserve"> Edital</w:t>
      </w:r>
      <w:r w:rsidRPr="00AD53F8">
        <w:rPr>
          <w:rFonts w:ascii="Times New Roman" w:hAnsi="Times New Roman" w:cs="Times New Roman"/>
          <w:color w:val="000000"/>
          <w:sz w:val="24"/>
          <w:szCs w:val="24"/>
        </w:rPr>
        <w:t>;</w:t>
      </w:r>
    </w:p>
    <w:p w:rsidR="00D47187" w:rsidRPr="00AD53F8"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b) declaração da Licitante dando ciência de que cumpre plenamente os requisitos de</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 xml:space="preserve">habilitação </w:t>
      </w:r>
      <w:r w:rsidRPr="00AD53F8">
        <w:rPr>
          <w:rFonts w:ascii="Times New Roman" w:hAnsi="Times New Roman" w:cs="Times New Roman"/>
          <w:b/>
          <w:bCs/>
          <w:color w:val="000000"/>
          <w:sz w:val="24"/>
          <w:szCs w:val="24"/>
        </w:rPr>
        <w:t>(modelo sugerido no Anexo III)</w:t>
      </w:r>
      <w:r w:rsidRPr="00AD53F8">
        <w:rPr>
          <w:rFonts w:ascii="Times New Roman" w:hAnsi="Times New Roman" w:cs="Times New Roman"/>
          <w:color w:val="000000"/>
          <w:sz w:val="24"/>
          <w:szCs w:val="24"/>
        </w:rPr>
        <w:t>. Em razão do estabelecido na Lei</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Complementar n.º 123/06, as microempresas e empresas de pequeno porte que não</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puderem comprovar sua regularidade fiscal, deverão declarar que atendem às</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demais exigências de habilitação contidas no Edital;</w:t>
      </w:r>
    </w:p>
    <w:p w:rsidR="00D47187" w:rsidRPr="00AD53F8"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53F8"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c) declaração para microempresa e empresa de pequeno porte, conforme modelo</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 xml:space="preserve">constante do </w:t>
      </w:r>
      <w:r w:rsidRPr="00AD53F8">
        <w:rPr>
          <w:rFonts w:ascii="Times New Roman" w:hAnsi="Times New Roman" w:cs="Times New Roman"/>
          <w:b/>
          <w:bCs/>
          <w:color w:val="000000"/>
          <w:sz w:val="24"/>
          <w:szCs w:val="24"/>
        </w:rPr>
        <w:t>Anexo IV</w:t>
      </w:r>
      <w:proofErr w:type="gramStart"/>
      <w:r w:rsidRPr="00AD53F8">
        <w:rPr>
          <w:rFonts w:ascii="Times New Roman" w:hAnsi="Times New Roman" w:cs="Times New Roman"/>
          <w:b/>
          <w:bCs/>
          <w:color w:val="000000"/>
          <w:sz w:val="24"/>
          <w:szCs w:val="24"/>
        </w:rPr>
        <w:t xml:space="preserve">, </w:t>
      </w:r>
      <w:r w:rsidRPr="00AD53F8">
        <w:rPr>
          <w:rFonts w:ascii="Times New Roman" w:hAnsi="Times New Roman" w:cs="Times New Roman"/>
          <w:color w:val="000000"/>
          <w:sz w:val="24"/>
          <w:szCs w:val="24"/>
        </w:rPr>
        <w:t>se for</w:t>
      </w:r>
      <w:proofErr w:type="gramEnd"/>
      <w:r w:rsidRPr="00AD53F8">
        <w:rPr>
          <w:rFonts w:ascii="Times New Roman" w:hAnsi="Times New Roman" w:cs="Times New Roman"/>
          <w:color w:val="000000"/>
          <w:sz w:val="24"/>
          <w:szCs w:val="24"/>
        </w:rPr>
        <w:t xml:space="preserve"> o caso.</w:t>
      </w:r>
    </w:p>
    <w:p w:rsidR="00D47187"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 xml:space="preserve">2.2. Não </w:t>
      </w:r>
      <w:proofErr w:type="gramStart"/>
      <w:r w:rsidRPr="00AD53F8">
        <w:rPr>
          <w:rFonts w:ascii="Times New Roman" w:hAnsi="Times New Roman" w:cs="Times New Roman"/>
          <w:color w:val="000000"/>
          <w:sz w:val="24"/>
          <w:szCs w:val="24"/>
        </w:rPr>
        <w:t>poderão participar</w:t>
      </w:r>
      <w:proofErr w:type="gramEnd"/>
      <w:r w:rsidRPr="00AD53F8">
        <w:rPr>
          <w:rFonts w:ascii="Times New Roman" w:hAnsi="Times New Roman" w:cs="Times New Roman"/>
          <w:color w:val="000000"/>
          <w:sz w:val="24"/>
          <w:szCs w:val="24"/>
        </w:rPr>
        <w:t xml:space="preserve"> da presente Licitação empresas:</w:t>
      </w:r>
    </w:p>
    <w:p w:rsidR="00D47187" w:rsidRPr="00AD53F8"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a) Concordatárias ou em processo de recuperação judicial ou de falência, sob</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concurso de credores, em dissolução ou em liquidação;</w:t>
      </w:r>
    </w:p>
    <w:p w:rsidR="00D47187" w:rsidRPr="00AD53F8"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b) Que tenham sido declaradas inidôneas para licitar ou contratar com a</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Administração Pública, ou que estejam com tal direito suspenso;</w:t>
      </w:r>
    </w:p>
    <w:p w:rsidR="00A3489B" w:rsidRDefault="00A3489B"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53F8"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c) Estrangeiras que não funcionem no País;</w:t>
      </w:r>
    </w:p>
    <w:p w:rsidR="00D47187"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lastRenderedPageBreak/>
        <w:t xml:space="preserve">d) Que estejam reunidas em consórcio e </w:t>
      </w:r>
      <w:proofErr w:type="gramStart"/>
      <w:r w:rsidRPr="00AD53F8">
        <w:rPr>
          <w:rFonts w:ascii="Times New Roman" w:hAnsi="Times New Roman" w:cs="Times New Roman"/>
          <w:color w:val="000000"/>
          <w:sz w:val="24"/>
          <w:szCs w:val="24"/>
        </w:rPr>
        <w:t>sejam</w:t>
      </w:r>
      <w:proofErr w:type="gramEnd"/>
      <w:r w:rsidRPr="00AD53F8">
        <w:rPr>
          <w:rFonts w:ascii="Times New Roman" w:hAnsi="Times New Roman" w:cs="Times New Roman"/>
          <w:color w:val="000000"/>
          <w:sz w:val="24"/>
          <w:szCs w:val="24"/>
        </w:rPr>
        <w:t xml:space="preserve"> controladoras, coligadas ou</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subsidiárias entre si, ou ainda, qualquer que seja sua forma de constituição.</w:t>
      </w:r>
    </w:p>
    <w:p w:rsidR="00A3489B" w:rsidRDefault="00A3489B" w:rsidP="00AD53F8">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D53F8" w:rsidRDefault="001D789D" w:rsidP="00AD53F8">
      <w:pPr>
        <w:autoSpaceDE w:val="0"/>
        <w:autoSpaceDN w:val="0"/>
        <w:adjustRightInd w:val="0"/>
        <w:spacing w:after="0" w:line="240" w:lineRule="auto"/>
        <w:jc w:val="both"/>
        <w:rPr>
          <w:rFonts w:ascii="Times New Roman" w:hAnsi="Times New Roman" w:cs="Times New Roman"/>
          <w:b/>
          <w:bCs/>
          <w:color w:val="000000"/>
          <w:sz w:val="24"/>
          <w:szCs w:val="24"/>
        </w:rPr>
      </w:pPr>
      <w:r w:rsidRPr="00AD53F8">
        <w:rPr>
          <w:rFonts w:ascii="Times New Roman" w:hAnsi="Times New Roman" w:cs="Times New Roman"/>
          <w:b/>
          <w:bCs/>
          <w:color w:val="000000"/>
          <w:sz w:val="24"/>
          <w:szCs w:val="24"/>
        </w:rPr>
        <w:t>3. DA REPRESENTAÇÃO E DO CREDENCIAMENTO</w:t>
      </w:r>
    </w:p>
    <w:p w:rsidR="00D47187"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3.1. No ato da abertura da Licitação, a Licitante poderá estar representada por seu</w:t>
      </w:r>
      <w:r w:rsidR="009F0EC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representante legal ou por procurador regularmente constituído.</w:t>
      </w:r>
    </w:p>
    <w:p w:rsidR="00D47187" w:rsidRP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3.2. A Licitante, no momento da abertura da Sessão, deverá providenciar o seu</w:t>
      </w:r>
      <w:r w:rsidR="00D47187" w:rsidRP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credenciamento junto ao Pregoeiro e sua Equipe de Apoio, que consiste em:</w:t>
      </w:r>
    </w:p>
    <w:p w:rsidR="00AF1B13" w:rsidRPr="00D47187" w:rsidRDefault="00AF1B13"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a) comprovação, pelo representante presente na Sessão, da existência dos necessários</w:t>
      </w:r>
      <w:r w:rsidR="00D47187" w:rsidRP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poderes para a representação da empresa e para a prática de todos os demais atos</w:t>
      </w:r>
      <w:r w:rsidR="00D47187" w:rsidRP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inerentes ao certame </w:t>
      </w:r>
      <w:r w:rsidRPr="00D47187">
        <w:rPr>
          <w:rFonts w:ascii="Times New Roman" w:hAnsi="Times New Roman" w:cs="Times New Roman"/>
          <w:b/>
          <w:bCs/>
          <w:color w:val="000000"/>
          <w:sz w:val="24"/>
          <w:szCs w:val="24"/>
        </w:rPr>
        <w:t>(Procuração e/ou Contrato Social - modelo sugerido no Anexo</w:t>
      </w:r>
      <w:r w:rsidR="00D47187" w:rsidRPr="00D47187">
        <w:rPr>
          <w:rFonts w:ascii="Times New Roman" w:hAnsi="Times New Roman" w:cs="Times New Roman"/>
          <w:b/>
          <w:bCs/>
          <w:color w:val="000000"/>
          <w:sz w:val="24"/>
          <w:szCs w:val="24"/>
        </w:rPr>
        <w:t xml:space="preserve"> </w:t>
      </w:r>
      <w:r w:rsidRPr="00D47187">
        <w:rPr>
          <w:rFonts w:ascii="Times New Roman" w:hAnsi="Times New Roman" w:cs="Times New Roman"/>
          <w:b/>
          <w:bCs/>
          <w:color w:val="000000"/>
          <w:sz w:val="24"/>
          <w:szCs w:val="24"/>
        </w:rPr>
        <w:t>I)</w:t>
      </w:r>
      <w:r w:rsidRPr="00D47187">
        <w:rPr>
          <w:rFonts w:ascii="Times New Roman" w:hAnsi="Times New Roman" w:cs="Times New Roman"/>
          <w:color w:val="000000"/>
          <w:sz w:val="24"/>
          <w:szCs w:val="24"/>
        </w:rPr>
        <w:t>;</w:t>
      </w:r>
    </w:p>
    <w:p w:rsid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b) apresentação do documento de identidade civil – Carteira de Identidade/RG ou</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equivalente, do representante presente na Sessão </w:t>
      </w:r>
      <w:r w:rsidRPr="00D47187">
        <w:rPr>
          <w:rFonts w:ascii="Times New Roman" w:hAnsi="Times New Roman" w:cs="Times New Roman"/>
          <w:b/>
          <w:bCs/>
          <w:color w:val="000000"/>
          <w:sz w:val="24"/>
          <w:szCs w:val="24"/>
        </w:rPr>
        <w:t>(original ou fotocópia</w:t>
      </w:r>
      <w:r w:rsidR="00D47187">
        <w:rPr>
          <w:rFonts w:ascii="Times New Roman" w:hAnsi="Times New Roman" w:cs="Times New Roman"/>
          <w:b/>
          <w:bCs/>
          <w:color w:val="000000"/>
          <w:sz w:val="24"/>
          <w:szCs w:val="24"/>
        </w:rPr>
        <w:t xml:space="preserve"> </w:t>
      </w:r>
      <w:r w:rsidRPr="00D47187">
        <w:rPr>
          <w:rFonts w:ascii="Times New Roman" w:hAnsi="Times New Roman" w:cs="Times New Roman"/>
          <w:b/>
          <w:bCs/>
          <w:color w:val="000000"/>
          <w:sz w:val="24"/>
          <w:szCs w:val="24"/>
        </w:rPr>
        <w:t>autenticada)</w:t>
      </w:r>
      <w:r w:rsidRPr="00D47187">
        <w:rPr>
          <w:rFonts w:ascii="Times New Roman" w:hAnsi="Times New Roman" w:cs="Times New Roman"/>
          <w:color w:val="000000"/>
          <w:sz w:val="24"/>
          <w:szCs w:val="24"/>
        </w:rPr>
        <w:t>;</w:t>
      </w:r>
    </w:p>
    <w:p w:rsid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c) declaração para microempresa e empresa de pequeno porte, conforme modelo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constante do </w:t>
      </w:r>
      <w:r w:rsidRPr="00D47187">
        <w:rPr>
          <w:rFonts w:ascii="Times New Roman" w:hAnsi="Times New Roman" w:cs="Times New Roman"/>
          <w:b/>
          <w:bCs/>
          <w:color w:val="000000"/>
          <w:sz w:val="24"/>
          <w:szCs w:val="24"/>
        </w:rPr>
        <w:t>Anexo IV</w:t>
      </w:r>
      <w:proofErr w:type="gramStart"/>
      <w:r w:rsidRPr="00D47187">
        <w:rPr>
          <w:rFonts w:ascii="Times New Roman" w:hAnsi="Times New Roman" w:cs="Times New Roman"/>
          <w:b/>
          <w:bCs/>
          <w:color w:val="000000"/>
          <w:sz w:val="24"/>
          <w:szCs w:val="24"/>
        </w:rPr>
        <w:t xml:space="preserve">, </w:t>
      </w:r>
      <w:r w:rsidRPr="00D47187">
        <w:rPr>
          <w:rFonts w:ascii="Times New Roman" w:hAnsi="Times New Roman" w:cs="Times New Roman"/>
          <w:color w:val="000000"/>
          <w:sz w:val="24"/>
          <w:szCs w:val="24"/>
        </w:rPr>
        <w:t>se for</w:t>
      </w:r>
      <w:proofErr w:type="gramEnd"/>
      <w:r w:rsidRPr="00D47187">
        <w:rPr>
          <w:rFonts w:ascii="Times New Roman" w:hAnsi="Times New Roman" w:cs="Times New Roman"/>
          <w:color w:val="000000"/>
          <w:sz w:val="24"/>
          <w:szCs w:val="24"/>
        </w:rPr>
        <w:t xml:space="preserve"> o caso;</w:t>
      </w:r>
    </w:p>
    <w:p w:rsid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47187">
      <w:pPr>
        <w:autoSpaceDE w:val="0"/>
        <w:autoSpaceDN w:val="0"/>
        <w:adjustRightInd w:val="0"/>
        <w:spacing w:after="0" w:line="240" w:lineRule="auto"/>
        <w:jc w:val="both"/>
        <w:rPr>
          <w:rFonts w:ascii="Times New Roman" w:hAnsi="Times New Roman" w:cs="Times New Roman"/>
          <w:b/>
          <w:bCs/>
          <w:color w:val="000000"/>
          <w:sz w:val="24"/>
          <w:szCs w:val="24"/>
        </w:rPr>
      </w:pPr>
      <w:r w:rsidRPr="00D47187">
        <w:rPr>
          <w:rFonts w:ascii="Times New Roman" w:hAnsi="Times New Roman" w:cs="Times New Roman"/>
          <w:color w:val="000000"/>
          <w:sz w:val="24"/>
          <w:szCs w:val="24"/>
        </w:rPr>
        <w:t>d) declaração de cumprimento dos requisitos de habilitação, conforme modelo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constante do </w:t>
      </w:r>
      <w:r w:rsidRPr="00D47187">
        <w:rPr>
          <w:rFonts w:ascii="Times New Roman" w:hAnsi="Times New Roman" w:cs="Times New Roman"/>
          <w:b/>
          <w:bCs/>
          <w:color w:val="000000"/>
          <w:sz w:val="24"/>
          <w:szCs w:val="24"/>
        </w:rPr>
        <w:t>Anexo III.</w:t>
      </w:r>
    </w:p>
    <w:p w:rsidR="00D47187" w:rsidRPr="00D47187" w:rsidRDefault="00D47187" w:rsidP="00D4718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3.2.1. Se o representante da Licitante for alguém a quem o Contrato Social confira tais</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poderes, não haverá a necessidade de instrumento de mandato próprio, bastando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que ele </w:t>
      </w:r>
      <w:proofErr w:type="gramStart"/>
      <w:r w:rsidRPr="00D47187">
        <w:rPr>
          <w:rFonts w:ascii="Times New Roman" w:hAnsi="Times New Roman" w:cs="Times New Roman"/>
          <w:color w:val="000000"/>
          <w:sz w:val="24"/>
          <w:szCs w:val="24"/>
        </w:rPr>
        <w:t>apresente,</w:t>
      </w:r>
      <w:proofErr w:type="gramEnd"/>
      <w:r w:rsidRPr="00D47187">
        <w:rPr>
          <w:rFonts w:ascii="Times New Roman" w:hAnsi="Times New Roman" w:cs="Times New Roman"/>
          <w:color w:val="000000"/>
          <w:sz w:val="24"/>
          <w:szCs w:val="24"/>
        </w:rPr>
        <w:t xml:space="preserve"> devidamente registrado pelo Órgão Público responsável pelo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registro e arquivamento de tais documentos, o respectivo </w:t>
      </w:r>
      <w:r w:rsidRPr="00D47187">
        <w:rPr>
          <w:rFonts w:ascii="Times New Roman" w:hAnsi="Times New Roman" w:cs="Times New Roman"/>
          <w:b/>
          <w:bCs/>
          <w:color w:val="000000"/>
          <w:sz w:val="24"/>
          <w:szCs w:val="24"/>
        </w:rPr>
        <w:t>Contrato Social (fotocópia</w:t>
      </w:r>
      <w:r w:rsidR="00D47187">
        <w:rPr>
          <w:rFonts w:ascii="Times New Roman" w:hAnsi="Times New Roman" w:cs="Times New Roman"/>
          <w:b/>
          <w:bCs/>
          <w:color w:val="000000"/>
          <w:sz w:val="24"/>
          <w:szCs w:val="24"/>
        </w:rPr>
        <w:t xml:space="preserve"> </w:t>
      </w:r>
      <w:r w:rsidRPr="00D47187">
        <w:rPr>
          <w:rFonts w:ascii="Times New Roman" w:hAnsi="Times New Roman" w:cs="Times New Roman"/>
          <w:b/>
          <w:bCs/>
          <w:color w:val="000000"/>
          <w:sz w:val="24"/>
          <w:szCs w:val="24"/>
        </w:rPr>
        <w:t xml:space="preserve">autenticada ou original) </w:t>
      </w:r>
      <w:r w:rsidRPr="00D47187">
        <w:rPr>
          <w:rFonts w:ascii="Times New Roman" w:hAnsi="Times New Roman" w:cs="Times New Roman"/>
          <w:color w:val="000000"/>
          <w:sz w:val="24"/>
          <w:szCs w:val="24"/>
        </w:rPr>
        <w:t xml:space="preserve">e </w:t>
      </w:r>
      <w:r w:rsidRPr="00D47187">
        <w:rPr>
          <w:rFonts w:ascii="Times New Roman" w:hAnsi="Times New Roman" w:cs="Times New Roman"/>
          <w:b/>
          <w:bCs/>
          <w:color w:val="000000"/>
          <w:sz w:val="24"/>
          <w:szCs w:val="24"/>
        </w:rPr>
        <w:t>documento de identidade civil (fotocópia autenticada ou</w:t>
      </w:r>
      <w:r w:rsidR="00D47187">
        <w:rPr>
          <w:rFonts w:ascii="Times New Roman" w:hAnsi="Times New Roman" w:cs="Times New Roman"/>
          <w:b/>
          <w:bCs/>
          <w:color w:val="000000"/>
          <w:sz w:val="24"/>
          <w:szCs w:val="24"/>
        </w:rPr>
        <w:t xml:space="preserve"> </w:t>
      </w:r>
      <w:r w:rsidRPr="00D47187">
        <w:rPr>
          <w:rFonts w:ascii="Times New Roman" w:hAnsi="Times New Roman" w:cs="Times New Roman"/>
          <w:b/>
          <w:bCs/>
          <w:color w:val="000000"/>
          <w:sz w:val="24"/>
          <w:szCs w:val="24"/>
        </w:rPr>
        <w:t>original)</w:t>
      </w:r>
      <w:r w:rsidRPr="00D47187">
        <w:rPr>
          <w:rFonts w:ascii="Times New Roman" w:hAnsi="Times New Roman" w:cs="Times New Roman"/>
          <w:color w:val="000000"/>
          <w:sz w:val="24"/>
          <w:szCs w:val="24"/>
        </w:rPr>
        <w:t>.</w:t>
      </w:r>
    </w:p>
    <w:p w:rsid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47187">
      <w:pPr>
        <w:autoSpaceDE w:val="0"/>
        <w:autoSpaceDN w:val="0"/>
        <w:adjustRightInd w:val="0"/>
        <w:spacing w:after="0" w:line="240" w:lineRule="auto"/>
        <w:jc w:val="both"/>
        <w:rPr>
          <w:rFonts w:ascii="Palatino-Roman" w:hAnsi="Palatino-Roman" w:cs="Palatino-Roman"/>
          <w:color w:val="000000"/>
          <w:sz w:val="24"/>
          <w:szCs w:val="24"/>
        </w:rPr>
      </w:pPr>
      <w:r w:rsidRPr="00D47187">
        <w:rPr>
          <w:rFonts w:ascii="Times New Roman" w:hAnsi="Times New Roman" w:cs="Times New Roman"/>
          <w:color w:val="000000"/>
          <w:sz w:val="24"/>
          <w:szCs w:val="24"/>
        </w:rPr>
        <w:t>3.2.2. Caso a Licitante encaminhe um procurador para acompanhar o procedimento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licitatório, deverá formalizar uma </w:t>
      </w:r>
      <w:r w:rsidR="002027E0" w:rsidRPr="00271E35">
        <w:rPr>
          <w:rFonts w:ascii="Times New Roman" w:hAnsi="Times New Roman" w:cs="Times New Roman"/>
          <w:b/>
          <w:bCs/>
          <w:color w:val="000000"/>
          <w:sz w:val="24"/>
          <w:szCs w:val="24"/>
        </w:rPr>
        <w:t xml:space="preserve">Procuração ou Carta de Credenciamento </w:t>
      </w:r>
      <w:r w:rsidR="002027E0">
        <w:rPr>
          <w:rFonts w:ascii="Times New Roman" w:hAnsi="Times New Roman" w:cs="Times New Roman"/>
          <w:b/>
          <w:bCs/>
          <w:color w:val="000000"/>
          <w:sz w:val="24"/>
          <w:szCs w:val="24"/>
        </w:rPr>
        <w:t xml:space="preserve">com prazo de validade de 12 (doze) meses </w:t>
      </w:r>
      <w:r w:rsidR="002027E0" w:rsidRPr="00271E35">
        <w:rPr>
          <w:rFonts w:ascii="Times New Roman" w:hAnsi="Times New Roman" w:cs="Times New Roman"/>
          <w:b/>
          <w:bCs/>
          <w:color w:val="000000"/>
          <w:sz w:val="24"/>
          <w:szCs w:val="24"/>
        </w:rPr>
        <w:t>(conforme modelo constante do Anexo I)</w:t>
      </w:r>
      <w:r w:rsidR="002027E0" w:rsidRPr="00271E35">
        <w:rPr>
          <w:rFonts w:ascii="Times New Roman" w:hAnsi="Times New Roman" w:cs="Times New Roman"/>
          <w:color w:val="000000"/>
          <w:sz w:val="24"/>
          <w:szCs w:val="24"/>
        </w:rPr>
        <w:t xml:space="preserve">, em cuja </w:t>
      </w:r>
      <w:r w:rsidR="002027E0" w:rsidRPr="00271E35">
        <w:rPr>
          <w:rFonts w:ascii="Times New Roman" w:hAnsi="Times New Roman" w:cs="Times New Roman"/>
          <w:b/>
          <w:bCs/>
          <w:color w:val="000000"/>
          <w:sz w:val="24"/>
          <w:szCs w:val="24"/>
        </w:rPr>
        <w:t>firma do representante legal da Licitante deverá estar reconhecida</w:t>
      </w:r>
      <w:r w:rsidRPr="00D47187">
        <w:rPr>
          <w:rFonts w:ascii="Times New Roman" w:hAnsi="Times New Roman" w:cs="Times New Roman"/>
          <w:color w:val="000000"/>
          <w:sz w:val="24"/>
          <w:szCs w:val="24"/>
        </w:rPr>
        <w:t>, nomeando o procurador, com poderes expressos</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para formular propostas, acordar, discordar e transigir em nome da Licitante, bem</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como para acompanhar as demais ocorrências e realizar todos os atos inerentes ao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certame, dentre outros, a qual deverá ser entregue ao Pregoeiro, na data de abertura</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dos envelopes, conjuntamente com o respectivo Contrato Social (fotocópia</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autenticada ou original). A prova da identificação pessoal do procurador presente</w:t>
      </w:r>
      <w:r w:rsidR="00D47187">
        <w:rPr>
          <w:rFonts w:ascii="Times New Roman" w:hAnsi="Times New Roman" w:cs="Times New Roman"/>
          <w:color w:val="000000"/>
          <w:sz w:val="24"/>
          <w:szCs w:val="24"/>
        </w:rPr>
        <w:t xml:space="preserve"> </w:t>
      </w:r>
      <w:r>
        <w:rPr>
          <w:rFonts w:ascii="Palatino-Roman" w:hAnsi="Palatino-Roman" w:cs="Palatino-Roman"/>
          <w:color w:val="000000"/>
          <w:sz w:val="24"/>
          <w:szCs w:val="24"/>
        </w:rPr>
        <w:t xml:space="preserve">deverá ser feita por meio da apresentação de seu </w:t>
      </w:r>
      <w:r>
        <w:rPr>
          <w:rFonts w:ascii="Palatino-Bold" w:hAnsi="Palatino-Bold" w:cs="Palatino-Bold"/>
          <w:b/>
          <w:bCs/>
          <w:color w:val="000000"/>
          <w:sz w:val="24"/>
          <w:szCs w:val="24"/>
        </w:rPr>
        <w:t>documento de identidade civil</w:t>
      </w:r>
      <w:r w:rsidR="00D47187">
        <w:rPr>
          <w:rFonts w:ascii="Palatino-Bold" w:hAnsi="Palatino-Bold" w:cs="Palatino-Bold"/>
          <w:b/>
          <w:bCs/>
          <w:color w:val="000000"/>
          <w:sz w:val="24"/>
          <w:szCs w:val="24"/>
        </w:rPr>
        <w:t xml:space="preserve"> </w:t>
      </w:r>
      <w:r>
        <w:rPr>
          <w:rFonts w:ascii="Palatino-Bold" w:hAnsi="Palatino-Bold" w:cs="Palatino-Bold"/>
          <w:b/>
          <w:bCs/>
          <w:color w:val="000000"/>
          <w:sz w:val="24"/>
          <w:szCs w:val="24"/>
        </w:rPr>
        <w:t>(fotocópia autenticada ou original)</w:t>
      </w:r>
      <w:r>
        <w:rPr>
          <w:rFonts w:ascii="Palatino-Roman" w:hAnsi="Palatino-Roman" w:cs="Palatino-Roman"/>
          <w:color w:val="000000"/>
          <w:sz w:val="24"/>
          <w:szCs w:val="24"/>
        </w:rPr>
        <w:t>.</w:t>
      </w:r>
    </w:p>
    <w:p w:rsidR="00D47187" w:rsidRDefault="00D47187" w:rsidP="00D47187">
      <w:pPr>
        <w:autoSpaceDE w:val="0"/>
        <w:autoSpaceDN w:val="0"/>
        <w:adjustRightInd w:val="0"/>
        <w:spacing w:after="0" w:line="240" w:lineRule="auto"/>
        <w:jc w:val="both"/>
        <w:rPr>
          <w:rFonts w:ascii="Palatino-Roman" w:hAnsi="Palatino-Roman" w:cs="Palatino-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3.2.3. Deverá ser apresentada </w:t>
      </w:r>
      <w:r w:rsidRPr="006C23FE">
        <w:rPr>
          <w:rFonts w:ascii="Times New Roman" w:hAnsi="Times New Roman" w:cs="Times New Roman"/>
          <w:b/>
          <w:bCs/>
          <w:color w:val="000000"/>
          <w:sz w:val="24"/>
          <w:szCs w:val="24"/>
        </w:rPr>
        <w:t>também, nesse momento</w:t>
      </w:r>
      <w:r w:rsidRPr="006C23FE">
        <w:rPr>
          <w:rFonts w:ascii="Times New Roman" w:hAnsi="Times New Roman" w:cs="Times New Roman"/>
          <w:color w:val="000000"/>
          <w:sz w:val="24"/>
          <w:szCs w:val="24"/>
        </w:rPr>
        <w:t xml:space="preserve">, </w:t>
      </w:r>
      <w:r w:rsidRPr="006C23FE">
        <w:rPr>
          <w:rFonts w:ascii="Times New Roman" w:hAnsi="Times New Roman" w:cs="Times New Roman"/>
          <w:b/>
          <w:bCs/>
          <w:color w:val="000000"/>
          <w:sz w:val="24"/>
          <w:szCs w:val="24"/>
        </w:rPr>
        <w:t>Declaração de cumprimento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dos requisitos de habilitação</w:t>
      </w:r>
      <w:r w:rsidRPr="006C23FE">
        <w:rPr>
          <w:rFonts w:ascii="Times New Roman" w:hAnsi="Times New Roman" w:cs="Times New Roman"/>
          <w:color w:val="000000"/>
          <w:sz w:val="24"/>
          <w:szCs w:val="24"/>
        </w:rPr>
        <w:t xml:space="preserve">, conforme modelo constante do </w:t>
      </w:r>
      <w:r w:rsidRPr="006C23FE">
        <w:rPr>
          <w:rFonts w:ascii="Times New Roman" w:hAnsi="Times New Roman" w:cs="Times New Roman"/>
          <w:b/>
          <w:bCs/>
          <w:color w:val="000000"/>
          <w:sz w:val="24"/>
          <w:szCs w:val="24"/>
        </w:rPr>
        <w:t xml:space="preserve">Anexo III, </w:t>
      </w:r>
      <w:r w:rsidRPr="006C23FE">
        <w:rPr>
          <w:rFonts w:ascii="Times New Roman" w:hAnsi="Times New Roman" w:cs="Times New Roman"/>
          <w:color w:val="000000"/>
          <w:sz w:val="24"/>
          <w:szCs w:val="24"/>
        </w:rPr>
        <w:t>e se for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caso, </w:t>
      </w:r>
      <w:r w:rsidRPr="006C23FE">
        <w:rPr>
          <w:rFonts w:ascii="Times New Roman" w:hAnsi="Times New Roman" w:cs="Times New Roman"/>
          <w:b/>
          <w:bCs/>
          <w:color w:val="000000"/>
          <w:sz w:val="24"/>
          <w:szCs w:val="24"/>
        </w:rPr>
        <w:t>Declaração para microempresa e empresa de pequeno porte</w:t>
      </w:r>
      <w:r w:rsidRPr="006C23FE">
        <w:rPr>
          <w:rFonts w:ascii="Times New Roman" w:hAnsi="Times New Roman" w:cs="Times New Roman"/>
          <w:color w:val="000000"/>
          <w:sz w:val="24"/>
          <w:szCs w:val="24"/>
        </w:rPr>
        <w:t>, conforme modelo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constante do </w:t>
      </w:r>
      <w:r w:rsidRPr="006C23FE">
        <w:rPr>
          <w:rFonts w:ascii="Times New Roman" w:hAnsi="Times New Roman" w:cs="Times New Roman"/>
          <w:b/>
          <w:bCs/>
          <w:color w:val="000000"/>
          <w:sz w:val="24"/>
          <w:szCs w:val="24"/>
        </w:rPr>
        <w:t>Anexo IV</w:t>
      </w:r>
      <w:r w:rsidRPr="006C23FE">
        <w:rPr>
          <w:rFonts w:ascii="Times New Roman" w:hAnsi="Times New Roman" w:cs="Times New Roman"/>
          <w:color w:val="000000"/>
          <w:sz w:val="24"/>
          <w:szCs w:val="24"/>
        </w:rPr>
        <w:t>.</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color w:val="000000"/>
          <w:sz w:val="24"/>
          <w:szCs w:val="24"/>
        </w:rPr>
        <w:t>3.3. Tais documentos [procuração/carta de credenciamento (com firma reconhecida)</w:t>
      </w:r>
      <w:r w:rsidR="006C23FE" w:rsidRP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se for o caso -, contrato social (fotocópia autenticada por cartório ou acompanhada</w:t>
      </w:r>
      <w:r w:rsidR="006C23FE" w:rsidRP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do </w:t>
      </w:r>
      <w:r w:rsidRPr="006C23FE">
        <w:rPr>
          <w:rFonts w:ascii="Times New Roman" w:hAnsi="Times New Roman" w:cs="Times New Roman"/>
          <w:color w:val="000000"/>
          <w:sz w:val="24"/>
          <w:szCs w:val="24"/>
        </w:rPr>
        <w:lastRenderedPageBreak/>
        <w:t>original), documento de identidade civil do representante/procurador (fotocópia</w:t>
      </w:r>
      <w:r w:rsidR="006C23FE" w:rsidRP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autenticada por cartório ou acompanhada do original), declaração de cumprimento</w:t>
      </w:r>
      <w:r w:rsidR="006C23FE" w:rsidRP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dos requisitos de habilitação e declaração para microempresa/empresa de pequeno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porte – se for o caso -]</w:t>
      </w:r>
      <w:proofErr w:type="gramStart"/>
      <w:r w:rsidRPr="006C23FE">
        <w:rPr>
          <w:rFonts w:ascii="Times New Roman" w:hAnsi="Times New Roman" w:cs="Times New Roman"/>
          <w:color w:val="000000"/>
          <w:sz w:val="24"/>
          <w:szCs w:val="24"/>
        </w:rPr>
        <w:t xml:space="preserve">, </w:t>
      </w:r>
      <w:r w:rsidRPr="006C23FE">
        <w:rPr>
          <w:rFonts w:ascii="Times New Roman" w:hAnsi="Times New Roman" w:cs="Times New Roman"/>
          <w:b/>
          <w:bCs/>
          <w:color w:val="000000"/>
          <w:sz w:val="24"/>
          <w:szCs w:val="24"/>
        </w:rPr>
        <w:t>deverão</w:t>
      </w:r>
      <w:proofErr w:type="gramEnd"/>
      <w:r w:rsidRPr="006C23FE">
        <w:rPr>
          <w:rFonts w:ascii="Times New Roman" w:hAnsi="Times New Roman" w:cs="Times New Roman"/>
          <w:b/>
          <w:bCs/>
          <w:color w:val="000000"/>
          <w:sz w:val="24"/>
          <w:szCs w:val="24"/>
        </w:rPr>
        <w:t xml:space="preserve"> ser apresentados fora dos envelopes de habilitação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e proposta de preços e serão juntados ao processo licitatório.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3.4. A falta de apresentação dos documentos exigidos nos subitens anteriores, ou 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sua incorreção, impedirá o representante legal de se manifestar e responder pela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Licitante em quaisquer umas das fases do procedimento licitatório.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3.5. Será admitido somente 01 (um) representante por Licitante. Nenhuma pessoa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física, ainda que credenciada por procuração legal, poderá representar mais de uma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empresa.</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3.6. Não será permitida a participação, como representantes, de menores de 18</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(dezoito) anos, exceto se emancipados.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3.7. Durante os trabalhos, só será permitida a manifestação oral ou escrita do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representante credenciado da Licitante, cujas declarações a obrigarão administrativa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 civilmente.</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9D17A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3.8. O prazo para credenciamento encerra-se no momento da abertura do primeiro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envelope contendo proposta de preço.</w:t>
      </w:r>
    </w:p>
    <w:p w:rsidR="009D17AD" w:rsidRPr="006C23FE" w:rsidRDefault="009D17AD"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4. DO TRATAMENTO DIFERENCIADO DISPENSADO ÀS MICROEMPRESAS -</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ME E EMPRESAS DE PEQUENO PORTE - EPP</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4.1. Na presente Licitação e, em especial no que tange à definição dos critérios de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empate entre as propostas apresentadas, será dispensado às ME/EPP, assim</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definidas em lei, tratamento jurídico diferenciado, tal qual preceitua a Le</w:t>
      </w:r>
      <w:r w:rsidR="006C23FE">
        <w:rPr>
          <w:rFonts w:ascii="Times New Roman" w:hAnsi="Times New Roman" w:cs="Times New Roman"/>
          <w:color w:val="000000"/>
          <w:sz w:val="24"/>
          <w:szCs w:val="24"/>
        </w:rPr>
        <w:t xml:space="preserve">i </w:t>
      </w:r>
      <w:r w:rsidRPr="006C23FE">
        <w:rPr>
          <w:rFonts w:ascii="Times New Roman" w:hAnsi="Times New Roman" w:cs="Times New Roman"/>
          <w:color w:val="000000"/>
          <w:sz w:val="24"/>
          <w:szCs w:val="24"/>
        </w:rPr>
        <w:t>Complementar n.º 123, de 14 de dezembro de 2006, bem como o Decreto n.º 6.204, de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05 de setembro de 2007.</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color w:val="000000"/>
          <w:sz w:val="24"/>
          <w:szCs w:val="24"/>
        </w:rPr>
        <w:t>4.2. Será considerada ME/EPP a pessoa jurídica enquadrada no conceito trazido pelo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artigo 3º da LC 123/06. A Licitante que desejar receber referido tratamento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diferenciado deverá apresentar, em conjunto com a documentação exigida para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credenciamento e, para fins de comprovação de tal condição, Declaração para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microempresa e empresa de pequeno porte, conforme modelo constante do </w:t>
      </w:r>
      <w:r w:rsidRPr="006C23FE">
        <w:rPr>
          <w:rFonts w:ascii="Times New Roman" w:hAnsi="Times New Roman" w:cs="Times New Roman"/>
          <w:b/>
          <w:bCs/>
          <w:color w:val="000000"/>
          <w:sz w:val="24"/>
          <w:szCs w:val="24"/>
        </w:rPr>
        <w:t>Anexo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IV.</w:t>
      </w:r>
    </w:p>
    <w:p w:rsidR="006C23FE" w:rsidRPr="006C23FE" w:rsidRDefault="006C23FE"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4.3. Desta feita, conforme explanam os artigos 44 e 45 da LC 123/06, bem como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artigo 5º do Decreto n.º 6.204/07, serão consideradas empatadas à proposta mais bem</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classificada, as propostas apresentadas pelas ME/EPP que sejam iguais ou até 5%</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(cinco por cento) superiores àquela.</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4.4. Ocorrendo o empate, a ME/EPP mais bem classificada poderá apresentar nova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proposta de preço inferior àquela considerada vencedora do certame, situação em</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que será adjudicado em seu favor o objeto licitado. Tal apresentação deverá ocorrer</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no prazo máximo de 05 (cinco) minutos, a contar da convocação pelo Pregoeiro, sob</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pena de preclusão.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4.5. Não ocorrendo </w:t>
      </w:r>
      <w:proofErr w:type="gramStart"/>
      <w:r w:rsidRPr="006C23FE">
        <w:rPr>
          <w:rFonts w:ascii="Times New Roman" w:hAnsi="Times New Roman" w:cs="Times New Roman"/>
          <w:color w:val="000000"/>
          <w:sz w:val="24"/>
          <w:szCs w:val="24"/>
        </w:rPr>
        <w:t>a</w:t>
      </w:r>
      <w:proofErr w:type="gramEnd"/>
      <w:r w:rsidRPr="006C23FE">
        <w:rPr>
          <w:rFonts w:ascii="Times New Roman" w:hAnsi="Times New Roman" w:cs="Times New Roman"/>
          <w:color w:val="000000"/>
          <w:sz w:val="24"/>
          <w:szCs w:val="24"/>
        </w:rPr>
        <w:t xml:space="preserve"> contratação da ME/EPP mais bem classificada, na forma do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item 4.4., em decorrência da sua inabilitação, serão convocadas as ME/EPP que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porventura </w:t>
      </w:r>
      <w:r w:rsidRPr="006C23FE">
        <w:rPr>
          <w:rFonts w:ascii="Times New Roman" w:hAnsi="Times New Roman" w:cs="Times New Roman"/>
          <w:color w:val="000000"/>
          <w:sz w:val="24"/>
          <w:szCs w:val="24"/>
        </w:rPr>
        <w:lastRenderedPageBreak/>
        <w:t>se enquadrem na hipótese do item 4.3., na ordem classificatória, para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exercício do mesmo direito.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4.6. No caso de equivalência dos valores apresentados pelas ME/EPP que se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encontrem no intervalo de 5% (cinco por cento) acima aludido, será realizado sorteio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entre elas para que se identifique aquela que primeiro poderá apresentar melhor</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oferta.</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4.6.1. Em sendo apresentada melhor oferta pela ME/EPP vencedora do sorteio, será a</w:t>
      </w:r>
      <w:r w:rsidR="006C23FE">
        <w:rPr>
          <w:rFonts w:ascii="Times New Roman" w:hAnsi="Times New Roman" w:cs="Times New Roman"/>
          <w:color w:val="000000"/>
          <w:sz w:val="24"/>
          <w:szCs w:val="24"/>
        </w:rPr>
        <w:t xml:space="preserve"> </w:t>
      </w:r>
      <w:proofErr w:type="gramStart"/>
      <w:r w:rsidRPr="006C23FE">
        <w:rPr>
          <w:rFonts w:ascii="Times New Roman" w:hAnsi="Times New Roman" w:cs="Times New Roman"/>
          <w:color w:val="000000"/>
          <w:sz w:val="24"/>
          <w:szCs w:val="24"/>
        </w:rPr>
        <w:t>essa adjudicado</w:t>
      </w:r>
      <w:proofErr w:type="gramEnd"/>
      <w:r w:rsidRPr="006C23FE">
        <w:rPr>
          <w:rFonts w:ascii="Times New Roman" w:hAnsi="Times New Roman" w:cs="Times New Roman"/>
          <w:color w:val="000000"/>
          <w:sz w:val="24"/>
          <w:szCs w:val="24"/>
        </w:rPr>
        <w:t xml:space="preserve"> o objeto do certame.</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4.6.2. Não se aplica o sorteio acima aludido quando, por sua natureza,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procedimento não admitir o empate real, como acontece na fase de lances do pregão,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em que os lances equivalentes não são considerados iguais, sendo classificados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conforme a ordem de apresentação pelos licitantes.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4.7. Na hipótese da não-contratação de nenhuma ME/EPP, na forma do item 4.4.,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objeto licitado será adjudicado em favor da proposta originalmente vencedora da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etapa de lances verbais.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4.8. O acima aludido somente se aplicará quando a melhor oferta, desde logo, não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tiver sido apresentada por ME/EPP.</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4.9. O momento para a verificação do empate e aplicação das disposições acima se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dará ao final da etapa de lances verbais.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4.10. Serão assegurados às ME/EPP, ainda, os benefícios elencados nos artigos 1º ao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5º do Decreto n.º 6.204/07.</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5. DA PROPOSTA DE PREÇOS E DOCUMENTOS DE HABILITAÇÃO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5.1. A Proposta de Preços e os Documentos de Habilitação deverão ser apresentados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no local, dia e hora determinados no preâmbulo deste Edital, em 02 (dois) envelopes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distintos, devidamente fechados e rubricados no fecho, e atender aos seguintes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requisitos:</w:t>
      </w:r>
    </w:p>
    <w:p w:rsidR="001D789D" w:rsidRPr="006C23FE" w:rsidRDefault="001D789D" w:rsidP="006C23FE">
      <w:pPr>
        <w:autoSpaceDE w:val="0"/>
        <w:autoSpaceDN w:val="0"/>
        <w:adjustRightInd w:val="0"/>
        <w:spacing w:after="0" w:line="240" w:lineRule="auto"/>
        <w:jc w:val="both"/>
        <w:rPr>
          <w:rFonts w:ascii="Times New Roman" w:hAnsi="Times New Roman" w:cs="Times New Roman"/>
          <w:i/>
          <w:iCs/>
          <w:color w:val="000000"/>
          <w:sz w:val="24"/>
          <w:szCs w:val="24"/>
        </w:rPr>
      </w:pPr>
      <w:r w:rsidRPr="006C23FE">
        <w:rPr>
          <w:rFonts w:ascii="Times New Roman" w:hAnsi="Times New Roman" w:cs="Times New Roman"/>
          <w:b/>
          <w:bCs/>
          <w:color w:val="000000"/>
          <w:sz w:val="24"/>
          <w:szCs w:val="24"/>
        </w:rPr>
        <w:t>- ENVELOPE “A”</w:t>
      </w:r>
      <w:r w:rsidRPr="006C23FE">
        <w:rPr>
          <w:rFonts w:ascii="Times New Roman" w:hAnsi="Times New Roman" w:cs="Times New Roman"/>
          <w:color w:val="000000"/>
          <w:sz w:val="24"/>
          <w:szCs w:val="24"/>
        </w:rPr>
        <w:t xml:space="preserve">: </w:t>
      </w:r>
      <w:r w:rsidRPr="006C23FE">
        <w:rPr>
          <w:rFonts w:ascii="Times New Roman" w:hAnsi="Times New Roman" w:cs="Times New Roman"/>
          <w:i/>
          <w:iCs/>
          <w:color w:val="000000"/>
          <w:sz w:val="24"/>
          <w:szCs w:val="24"/>
        </w:rPr>
        <w:t>Proposta de Preços;</w:t>
      </w:r>
    </w:p>
    <w:p w:rsidR="00CF1ED2" w:rsidRDefault="00CF1ED2"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i/>
          <w:iCs/>
          <w:color w:val="000000"/>
          <w:sz w:val="24"/>
          <w:szCs w:val="24"/>
        </w:rPr>
      </w:pPr>
      <w:r w:rsidRPr="006C23FE">
        <w:rPr>
          <w:rFonts w:ascii="Times New Roman" w:hAnsi="Times New Roman" w:cs="Times New Roman"/>
          <w:b/>
          <w:bCs/>
          <w:color w:val="000000"/>
          <w:sz w:val="24"/>
          <w:szCs w:val="24"/>
        </w:rPr>
        <w:t>- ENVELOPE “B”</w:t>
      </w:r>
      <w:r w:rsidRPr="006C23FE">
        <w:rPr>
          <w:rFonts w:ascii="Times New Roman" w:hAnsi="Times New Roman" w:cs="Times New Roman"/>
          <w:color w:val="000000"/>
          <w:sz w:val="24"/>
          <w:szCs w:val="24"/>
        </w:rPr>
        <w:t xml:space="preserve">: </w:t>
      </w:r>
      <w:r w:rsidRPr="006C23FE">
        <w:rPr>
          <w:rFonts w:ascii="Times New Roman" w:hAnsi="Times New Roman" w:cs="Times New Roman"/>
          <w:i/>
          <w:iCs/>
          <w:color w:val="000000"/>
          <w:sz w:val="24"/>
          <w:szCs w:val="24"/>
        </w:rPr>
        <w:t>Documentos de Habilitação.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color w:val="000000"/>
          <w:sz w:val="24"/>
          <w:szCs w:val="24"/>
        </w:rPr>
        <w:t>5.1.1. Os envelopes deverão conter em sua parte externa os seguintes dizeres,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respectivamente</w:t>
      </w:r>
      <w:r w:rsidRPr="006C23FE">
        <w:rPr>
          <w:rFonts w:ascii="Times New Roman" w:hAnsi="Times New Roman" w:cs="Times New Roman"/>
          <w:b/>
          <w:bCs/>
          <w:color w:val="000000"/>
          <w:sz w:val="24"/>
          <w:szCs w:val="24"/>
        </w:rPr>
        <w:t>:</w:t>
      </w:r>
    </w:p>
    <w:p w:rsidR="006C23FE" w:rsidRDefault="006C23FE"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C23FE" w:rsidRDefault="00893F44" w:rsidP="006C23F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PREGÃO N° </w:t>
      </w:r>
      <w:r w:rsidR="00B308C8">
        <w:rPr>
          <w:rFonts w:ascii="Times New Roman" w:hAnsi="Times New Roman" w:cs="Times New Roman"/>
          <w:b/>
          <w:bCs/>
          <w:color w:val="000000"/>
          <w:sz w:val="24"/>
          <w:szCs w:val="24"/>
        </w:rPr>
        <w:t>0</w:t>
      </w:r>
      <w:r w:rsidR="00D846A7">
        <w:rPr>
          <w:rFonts w:ascii="Times New Roman" w:hAnsi="Times New Roman" w:cs="Times New Roman"/>
          <w:b/>
          <w:bCs/>
          <w:color w:val="000000"/>
          <w:sz w:val="24"/>
          <w:szCs w:val="24"/>
        </w:rPr>
        <w:t>3</w:t>
      </w:r>
      <w:r w:rsidR="001D789D" w:rsidRPr="006C23FE">
        <w:rPr>
          <w:rFonts w:ascii="Times New Roman" w:hAnsi="Times New Roman" w:cs="Times New Roman"/>
          <w:b/>
          <w:bCs/>
          <w:color w:val="000000"/>
          <w:sz w:val="24"/>
          <w:szCs w:val="24"/>
        </w:rPr>
        <w:t>/201</w:t>
      </w:r>
      <w:r w:rsidR="00D846A7">
        <w:rPr>
          <w:rFonts w:ascii="Times New Roman" w:hAnsi="Times New Roman" w:cs="Times New Roman"/>
          <w:b/>
          <w:bCs/>
          <w:color w:val="000000"/>
          <w:sz w:val="24"/>
          <w:szCs w:val="24"/>
        </w:rPr>
        <w:t>8</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ENVELOPE “A”: PROPOSTA DE PREÇOS</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CONSELHO REGIONAL DE ENGENHARIA E AGRONOMIA</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D</w:t>
      </w:r>
      <w:r w:rsidR="006C23FE" w:rsidRPr="006C23FE">
        <w:rPr>
          <w:rFonts w:ascii="Times New Roman" w:hAnsi="Times New Roman" w:cs="Times New Roman"/>
          <w:b/>
          <w:bCs/>
          <w:color w:val="000000"/>
          <w:sz w:val="24"/>
          <w:szCs w:val="24"/>
        </w:rPr>
        <w:t>A</w:t>
      </w:r>
      <w:r w:rsidRPr="006C23FE">
        <w:rPr>
          <w:rFonts w:ascii="Times New Roman" w:hAnsi="Times New Roman" w:cs="Times New Roman"/>
          <w:b/>
          <w:bCs/>
          <w:color w:val="000000"/>
          <w:sz w:val="24"/>
          <w:szCs w:val="24"/>
        </w:rPr>
        <w:t xml:space="preserve"> </w:t>
      </w:r>
      <w:r w:rsidR="006C23FE" w:rsidRPr="006C23FE">
        <w:rPr>
          <w:rFonts w:ascii="Times New Roman" w:hAnsi="Times New Roman" w:cs="Times New Roman"/>
          <w:b/>
          <w:bCs/>
          <w:color w:val="000000"/>
          <w:sz w:val="24"/>
          <w:szCs w:val="24"/>
        </w:rPr>
        <w:t>PARAÍBA</w:t>
      </w:r>
      <w:r w:rsidRPr="006C23FE">
        <w:rPr>
          <w:rFonts w:ascii="Times New Roman" w:hAnsi="Times New Roman" w:cs="Times New Roman"/>
          <w:b/>
          <w:bCs/>
          <w:color w:val="000000"/>
          <w:sz w:val="24"/>
          <w:szCs w:val="24"/>
        </w:rPr>
        <w:t xml:space="preserve"> – CREA/</w:t>
      </w:r>
      <w:r w:rsidR="006C23FE" w:rsidRPr="006C23FE">
        <w:rPr>
          <w:rFonts w:ascii="Times New Roman" w:hAnsi="Times New Roman" w:cs="Times New Roman"/>
          <w:b/>
          <w:bCs/>
          <w:color w:val="000000"/>
          <w:sz w:val="24"/>
          <w:szCs w:val="24"/>
        </w:rPr>
        <w:t>PB</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RAZÃO SOCIAL DA LICITANTE: ___________________________________</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CNPJ: ________________________________________________________________</w:t>
      </w:r>
    </w:p>
    <w:p w:rsidR="00D846A7" w:rsidRDefault="00D846A7"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A3489B" w:rsidRDefault="00A3489B"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A3489B" w:rsidRDefault="00A3489B"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C23FE" w:rsidRDefault="00893F44" w:rsidP="006C23F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N° 0</w:t>
      </w:r>
      <w:r w:rsidR="00D846A7">
        <w:rPr>
          <w:rFonts w:ascii="Times New Roman" w:hAnsi="Times New Roman" w:cs="Times New Roman"/>
          <w:b/>
          <w:bCs/>
          <w:color w:val="000000"/>
          <w:sz w:val="24"/>
          <w:szCs w:val="24"/>
        </w:rPr>
        <w:t>3</w:t>
      </w:r>
      <w:r w:rsidR="001D789D" w:rsidRPr="006C23FE">
        <w:rPr>
          <w:rFonts w:ascii="Times New Roman" w:hAnsi="Times New Roman" w:cs="Times New Roman"/>
          <w:b/>
          <w:bCs/>
          <w:color w:val="000000"/>
          <w:sz w:val="24"/>
          <w:szCs w:val="24"/>
        </w:rPr>
        <w:t>/201</w:t>
      </w:r>
      <w:r w:rsidR="00D846A7">
        <w:rPr>
          <w:rFonts w:ascii="Times New Roman" w:hAnsi="Times New Roman" w:cs="Times New Roman"/>
          <w:b/>
          <w:bCs/>
          <w:color w:val="000000"/>
          <w:sz w:val="24"/>
          <w:szCs w:val="24"/>
        </w:rPr>
        <w:t>8</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ENVELOPE “B”: DOCUMENTOS DE HABILITAÇÃO</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CONSELHO REGIONAL DE ENGENHARIA E AGRONOMIA</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D</w:t>
      </w:r>
      <w:r w:rsidR="006C23FE" w:rsidRPr="006C23FE">
        <w:rPr>
          <w:rFonts w:ascii="Times New Roman" w:hAnsi="Times New Roman" w:cs="Times New Roman"/>
          <w:b/>
          <w:bCs/>
          <w:color w:val="000000"/>
          <w:sz w:val="24"/>
          <w:szCs w:val="24"/>
        </w:rPr>
        <w:t>A</w:t>
      </w:r>
      <w:r w:rsidRPr="006C23FE">
        <w:rPr>
          <w:rFonts w:ascii="Times New Roman" w:hAnsi="Times New Roman" w:cs="Times New Roman"/>
          <w:b/>
          <w:bCs/>
          <w:color w:val="000000"/>
          <w:sz w:val="24"/>
          <w:szCs w:val="24"/>
        </w:rPr>
        <w:t xml:space="preserve"> </w:t>
      </w:r>
      <w:r w:rsidR="006C23FE" w:rsidRPr="006C23FE">
        <w:rPr>
          <w:rFonts w:ascii="Times New Roman" w:hAnsi="Times New Roman" w:cs="Times New Roman"/>
          <w:b/>
          <w:bCs/>
          <w:color w:val="000000"/>
          <w:sz w:val="24"/>
          <w:szCs w:val="24"/>
        </w:rPr>
        <w:t>PARAÍBA</w:t>
      </w:r>
      <w:r w:rsidRPr="006C23FE">
        <w:rPr>
          <w:rFonts w:ascii="Times New Roman" w:hAnsi="Times New Roman" w:cs="Times New Roman"/>
          <w:b/>
          <w:bCs/>
          <w:color w:val="000000"/>
          <w:sz w:val="24"/>
          <w:szCs w:val="24"/>
        </w:rPr>
        <w:t xml:space="preserve"> – CREA/</w:t>
      </w:r>
      <w:r w:rsidR="006C23FE" w:rsidRPr="006C23FE">
        <w:rPr>
          <w:rFonts w:ascii="Times New Roman" w:hAnsi="Times New Roman" w:cs="Times New Roman"/>
          <w:b/>
          <w:bCs/>
          <w:color w:val="000000"/>
          <w:sz w:val="24"/>
          <w:szCs w:val="24"/>
        </w:rPr>
        <w:t>PB</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RAZÃO SOCIAL DA LICITANTE: ___________________________________</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CNPJ: ________________________________________________________________</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5.1.2. Recomenda-se que as páginas da proposta de preço e dos documentos de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habilitação sejam numeradas e rubricadas, não cabendo aos proponentes quaisquer</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reivindicações relativas à ausência de documentos, no caso de inobservância desta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recomendação.</w:t>
      </w:r>
    </w:p>
    <w:p w:rsidR="00AF1B13" w:rsidRDefault="00AF1B13"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5.2. Quanto ao Envelope </w:t>
      </w:r>
      <w:r w:rsidRPr="006C23FE">
        <w:rPr>
          <w:rFonts w:ascii="Times New Roman" w:hAnsi="Times New Roman" w:cs="Times New Roman"/>
          <w:b/>
          <w:bCs/>
          <w:color w:val="000000"/>
          <w:sz w:val="24"/>
          <w:szCs w:val="24"/>
        </w:rPr>
        <w:t>“A” – PROPOSTA DE PREÇOS</w:t>
      </w:r>
      <w:r w:rsidRPr="006C23FE">
        <w:rPr>
          <w:rFonts w:ascii="Times New Roman" w:hAnsi="Times New Roman" w:cs="Times New Roman"/>
          <w:color w:val="000000"/>
          <w:sz w:val="24"/>
          <w:szCs w:val="24"/>
        </w:rPr>
        <w:t>:</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5.2.1. As Licitantes deverão apresentar, de acordo com o modelo constante do </w:t>
      </w:r>
      <w:r w:rsidRPr="006C23FE">
        <w:rPr>
          <w:rFonts w:ascii="Times New Roman" w:hAnsi="Times New Roman" w:cs="Times New Roman"/>
          <w:b/>
          <w:bCs/>
          <w:color w:val="000000"/>
          <w:sz w:val="24"/>
          <w:szCs w:val="24"/>
        </w:rPr>
        <w:t>Anexo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 xml:space="preserve">VI, </w:t>
      </w:r>
      <w:r w:rsidRPr="006C23FE">
        <w:rPr>
          <w:rFonts w:ascii="Times New Roman" w:hAnsi="Times New Roman" w:cs="Times New Roman"/>
          <w:color w:val="000000"/>
          <w:sz w:val="24"/>
          <w:szCs w:val="24"/>
        </w:rPr>
        <w:t>a Proposta de Preços em 01 (uma) via, impressa em papel timbrado próprio ou,</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na sua falta, em todas as suas folhas deverá conter o seu carimbo do Cadastro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Nacional de Pessoas Jurídicas do Ministério da Fazenda – CNPJ/MF. Deverá, ainda,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ser apresentada em língua portuguesa, salvo quanto a expressões </w:t>
      </w:r>
      <w:proofErr w:type="gramStart"/>
      <w:r w:rsidRPr="006C23FE">
        <w:rPr>
          <w:rFonts w:ascii="Times New Roman" w:hAnsi="Times New Roman" w:cs="Times New Roman"/>
          <w:color w:val="000000"/>
          <w:sz w:val="24"/>
          <w:szCs w:val="24"/>
        </w:rPr>
        <w:t>técnicas de uso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corrente, redigida com clareza</w:t>
      </w:r>
      <w:proofErr w:type="gramEnd"/>
      <w:r w:rsidRPr="006C23FE">
        <w:rPr>
          <w:rFonts w:ascii="Times New Roman" w:hAnsi="Times New Roman" w:cs="Times New Roman"/>
          <w:color w:val="000000"/>
          <w:sz w:val="24"/>
          <w:szCs w:val="24"/>
        </w:rPr>
        <w:t>, sem emendas, rasuras, acréscimos ou entrelinhas,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devidamente datada, assinada e rubricada em todas as folhas pelo representante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legal da Licitante.</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5.2.2. A Proposta de Preços deverá conter:</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a) o preço unitário, o preço total e ao final o preço global do objeto, em moeda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corrente nacional, em algarismo e por extenso, com 02 (duas) casas decimais após 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vírgula, </w:t>
      </w:r>
      <w:r w:rsidRPr="006C23FE">
        <w:rPr>
          <w:rFonts w:ascii="Times New Roman" w:hAnsi="Times New Roman" w:cs="Times New Roman"/>
          <w:b/>
          <w:bCs/>
          <w:color w:val="000000"/>
          <w:sz w:val="24"/>
          <w:szCs w:val="24"/>
        </w:rPr>
        <w:t xml:space="preserve">respeitados os preços unitários, </w:t>
      </w:r>
      <w:proofErr w:type="gramStart"/>
      <w:r w:rsidRPr="006C23FE">
        <w:rPr>
          <w:rFonts w:ascii="Times New Roman" w:hAnsi="Times New Roman" w:cs="Times New Roman"/>
          <w:b/>
          <w:bCs/>
          <w:color w:val="000000"/>
          <w:sz w:val="24"/>
          <w:szCs w:val="24"/>
        </w:rPr>
        <w:t xml:space="preserve">totais e global máximos </w:t>
      </w:r>
      <w:r w:rsidRPr="006C23FE">
        <w:rPr>
          <w:rFonts w:ascii="Times New Roman" w:hAnsi="Times New Roman" w:cs="Times New Roman"/>
          <w:color w:val="000000"/>
          <w:sz w:val="24"/>
          <w:szCs w:val="24"/>
        </w:rPr>
        <w:t>trazidos pelo</w:t>
      </w:r>
      <w:r w:rsidR="006C23FE">
        <w:rPr>
          <w:rFonts w:ascii="Times New Roman" w:hAnsi="Times New Roman" w:cs="Times New Roman"/>
          <w:color w:val="000000"/>
          <w:sz w:val="24"/>
          <w:szCs w:val="24"/>
        </w:rPr>
        <w:t xml:space="preserve"> </w:t>
      </w:r>
      <w:r w:rsidRPr="006C23FE">
        <w:rPr>
          <w:rFonts w:ascii="Times New Roman" w:hAnsi="Times New Roman" w:cs="Times New Roman"/>
          <w:b/>
          <w:bCs/>
          <w:color w:val="000000"/>
          <w:sz w:val="24"/>
          <w:szCs w:val="24"/>
        </w:rPr>
        <w:t>Termo de Referência</w:t>
      </w:r>
      <w:proofErr w:type="gramEnd"/>
      <w:r w:rsidRPr="006C23FE">
        <w:rPr>
          <w:rFonts w:ascii="Times New Roman" w:hAnsi="Times New Roman" w:cs="Times New Roman"/>
          <w:b/>
          <w:bCs/>
          <w:color w:val="000000"/>
          <w:sz w:val="24"/>
          <w:szCs w:val="24"/>
        </w:rPr>
        <w:t xml:space="preserve"> (Anexo V) </w:t>
      </w:r>
      <w:r w:rsidRPr="006C23FE">
        <w:rPr>
          <w:rFonts w:ascii="Times New Roman" w:hAnsi="Times New Roman" w:cs="Times New Roman"/>
          <w:color w:val="000000"/>
          <w:sz w:val="24"/>
          <w:szCs w:val="24"/>
        </w:rPr>
        <w:t>e por este Edital;</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b) declaração expressa de que os preços contidos na proposta incluem todos os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custos e despesas, tais como: custos diretos e indiretos, tributos incidentes, taxa de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administração, materiais, serviços, encargos sociais, trabalhistas, seguros, lucro e outros necessários ao cumprimento integral do objeto deste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Edital;</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c) oferta firme e precisa, sem alternativas de preços ou qualquer outra condição que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induza o julgamento a ter mais de um resultado;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d) prazo de validade da proposta, não inferior a </w:t>
      </w:r>
      <w:r w:rsidRPr="006C23FE">
        <w:rPr>
          <w:rFonts w:ascii="Times New Roman" w:hAnsi="Times New Roman" w:cs="Times New Roman"/>
          <w:b/>
          <w:bCs/>
          <w:color w:val="000000"/>
          <w:sz w:val="24"/>
          <w:szCs w:val="24"/>
        </w:rPr>
        <w:t>60 (sessenta) dias</w:t>
      </w:r>
      <w:r w:rsidRPr="006C23FE">
        <w:rPr>
          <w:rFonts w:ascii="Times New Roman" w:hAnsi="Times New Roman" w:cs="Times New Roman"/>
          <w:color w:val="000000"/>
          <w:sz w:val="24"/>
          <w:szCs w:val="24"/>
        </w:rPr>
        <w:t>, a contar da data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da sua apresentação;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5.2.3. Quaisquer tributos, custos e despesas diretos ou indiretos omitidos da proposta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ou incorretamente cotados serão considerados como inclusos nos preços, não sendo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considerados pleitos de acréscimos a esse ou qualquer título, devendo os materiais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ser fornecidos sem ônus adicionais.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5.2.4. Serão desclassificadas as propostas que não atendam às exigências deste Edital,</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que sejam omissas ou apresentem irregularidades, ou defeitos capazes de dificultar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julgamento.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lastRenderedPageBreak/>
        <w:t>5.2.5. A apresentação das propostas implicará na plena aceitação, por parte da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Licitante, das condições estabelecidas neste Edital e seus Anexos.</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5.2.6. Nos valores propostos, havendo discrepância entre o preço unitário e o total 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entre os por extenso e em algarismos, serão considerados em ambos os casos os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primeiros, e entre esses o valor por extenso. Na falta de indicação dos valores por</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extenso, as propostas serão aceitas desde que não comprometa o entendimento claro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do valor cotado.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5.2.7. No caso de omissões puramente formais em Propostas, inclusive quanto ao seu</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prazo de validade, serão considerados aqueles previstos neste Edital.</w:t>
      </w:r>
    </w:p>
    <w:p w:rsidR="00AF1B13" w:rsidRDefault="00AF1B13"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color w:val="000000"/>
          <w:sz w:val="24"/>
          <w:szCs w:val="24"/>
        </w:rPr>
        <w:t xml:space="preserve">5.2.8. Para os casos em que a </w:t>
      </w:r>
      <w:r w:rsidRPr="006C23FE">
        <w:rPr>
          <w:rFonts w:ascii="Times New Roman" w:hAnsi="Times New Roman" w:cs="Times New Roman"/>
          <w:b/>
          <w:bCs/>
          <w:color w:val="000000"/>
          <w:sz w:val="24"/>
          <w:szCs w:val="24"/>
        </w:rPr>
        <w:t xml:space="preserve">Licitante não credenciar nenhum representante </w:t>
      </w:r>
      <w:r w:rsidRPr="006C23FE">
        <w:rPr>
          <w:rFonts w:ascii="Times New Roman" w:hAnsi="Times New Roman" w:cs="Times New Roman"/>
          <w:color w:val="000000"/>
          <w:sz w:val="24"/>
          <w:szCs w:val="24"/>
        </w:rPr>
        <w:t>para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acompanhamento das Sessões, </w:t>
      </w:r>
      <w:r w:rsidRPr="006C23FE">
        <w:rPr>
          <w:rFonts w:ascii="Times New Roman" w:hAnsi="Times New Roman" w:cs="Times New Roman"/>
          <w:b/>
          <w:bCs/>
          <w:color w:val="000000"/>
          <w:sz w:val="24"/>
          <w:szCs w:val="24"/>
        </w:rPr>
        <w:t>deverão ser enviados, conjuntamente com a</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Proposta de Preços, e dentro de tal envelope</w:t>
      </w:r>
      <w:r w:rsidRPr="006C23FE">
        <w:rPr>
          <w:rFonts w:ascii="Times New Roman" w:hAnsi="Times New Roman" w:cs="Times New Roman"/>
          <w:color w:val="000000"/>
          <w:sz w:val="24"/>
          <w:szCs w:val="24"/>
        </w:rPr>
        <w:t>, Declaração da Licitante dando ciência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de que cumpre plenamente os requisitos de habilitação </w:t>
      </w:r>
      <w:r w:rsidRPr="006C23FE">
        <w:rPr>
          <w:rFonts w:ascii="Times New Roman" w:hAnsi="Times New Roman" w:cs="Times New Roman"/>
          <w:b/>
          <w:bCs/>
          <w:color w:val="000000"/>
          <w:sz w:val="24"/>
          <w:szCs w:val="24"/>
        </w:rPr>
        <w:t>(modelo sugerido no Anexo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 xml:space="preserve">III) </w:t>
      </w:r>
      <w:r w:rsidRPr="006C23FE">
        <w:rPr>
          <w:rFonts w:ascii="Times New Roman" w:hAnsi="Times New Roman" w:cs="Times New Roman"/>
          <w:color w:val="000000"/>
          <w:sz w:val="24"/>
          <w:szCs w:val="24"/>
        </w:rPr>
        <w:t>e, se for o caso, Declaração para microempresa e empresa de pequeno porte,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conforme modelo constante do </w:t>
      </w:r>
      <w:r w:rsidRPr="006C23FE">
        <w:rPr>
          <w:rFonts w:ascii="Times New Roman" w:hAnsi="Times New Roman" w:cs="Times New Roman"/>
          <w:b/>
          <w:bCs/>
          <w:color w:val="000000"/>
          <w:sz w:val="24"/>
          <w:szCs w:val="24"/>
        </w:rPr>
        <w:t>Anexo IV.</w:t>
      </w:r>
    </w:p>
    <w:p w:rsidR="006C23FE" w:rsidRPr="006C23FE" w:rsidRDefault="006C23FE"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5.3. Quanto ao Envelope </w:t>
      </w:r>
      <w:r w:rsidRPr="006C23FE">
        <w:rPr>
          <w:rFonts w:ascii="Times New Roman" w:hAnsi="Times New Roman" w:cs="Times New Roman"/>
          <w:b/>
          <w:bCs/>
          <w:color w:val="000000"/>
          <w:sz w:val="24"/>
          <w:szCs w:val="24"/>
        </w:rPr>
        <w:t>"B” – DOCUMENTOS DE HABILITAÇÃO</w:t>
      </w:r>
      <w:r w:rsidRPr="006C23FE">
        <w:rPr>
          <w:rFonts w:ascii="Times New Roman" w:hAnsi="Times New Roman" w:cs="Times New Roman"/>
          <w:color w:val="000000"/>
          <w:sz w:val="24"/>
          <w:szCs w:val="24"/>
        </w:rPr>
        <w:t>:</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5.3.1. Para habilitar-se </w:t>
      </w:r>
      <w:proofErr w:type="gramStart"/>
      <w:r w:rsidRPr="006C23FE">
        <w:rPr>
          <w:rFonts w:ascii="Times New Roman" w:hAnsi="Times New Roman" w:cs="Times New Roman"/>
          <w:color w:val="000000"/>
          <w:sz w:val="24"/>
          <w:szCs w:val="24"/>
        </w:rPr>
        <w:t>à</w:t>
      </w:r>
      <w:proofErr w:type="gramEnd"/>
      <w:r w:rsidRPr="006C23FE">
        <w:rPr>
          <w:rFonts w:ascii="Times New Roman" w:hAnsi="Times New Roman" w:cs="Times New Roman"/>
          <w:color w:val="000000"/>
          <w:sz w:val="24"/>
          <w:szCs w:val="24"/>
        </w:rPr>
        <w:t xml:space="preserve"> presente Licitação, a Licitante deverá apresentar o</w:t>
      </w:r>
      <w:r w:rsidR="006C23FE">
        <w:rPr>
          <w:rFonts w:ascii="Times New Roman" w:hAnsi="Times New Roman" w:cs="Times New Roman"/>
          <w:color w:val="000000"/>
          <w:sz w:val="24"/>
          <w:szCs w:val="24"/>
        </w:rPr>
        <w:t xml:space="preserve"> </w:t>
      </w:r>
      <w:r w:rsidRPr="006C23FE">
        <w:rPr>
          <w:rFonts w:ascii="Times New Roman" w:hAnsi="Times New Roman" w:cs="Times New Roman"/>
          <w:b/>
          <w:bCs/>
          <w:color w:val="000000"/>
          <w:sz w:val="24"/>
          <w:szCs w:val="24"/>
        </w:rPr>
        <w:t xml:space="preserve">“ENVELOPE B” </w:t>
      </w:r>
      <w:r w:rsidRPr="006C23FE">
        <w:rPr>
          <w:rFonts w:ascii="Times New Roman" w:hAnsi="Times New Roman" w:cs="Times New Roman"/>
          <w:color w:val="000000"/>
          <w:sz w:val="24"/>
          <w:szCs w:val="24"/>
        </w:rPr>
        <w:t>contendo os seguintes documentos:</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5.3.1.1. Regularidade Fiscal:</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a) Ato constitutivo, estatuto ou contrato social em vigor, e correspondente alteração,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caso existente, devidamente registrado e em cópia autenticada, ou acompanhado do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original, em se tratando de sociedades comerciais e, no caso de sociedades por ações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 outras que assim o exijam, acompanhado de documentos de eleição de seus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administradores.</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6C23FE">
        <w:rPr>
          <w:rFonts w:ascii="Times New Roman" w:hAnsi="Times New Roman" w:cs="Times New Roman"/>
          <w:color w:val="000000"/>
          <w:sz w:val="24"/>
          <w:szCs w:val="24"/>
        </w:rPr>
        <w:t>a.</w:t>
      </w:r>
      <w:proofErr w:type="gramEnd"/>
      <w:r w:rsidRPr="006C23FE">
        <w:rPr>
          <w:rFonts w:ascii="Times New Roman" w:hAnsi="Times New Roman" w:cs="Times New Roman"/>
          <w:color w:val="000000"/>
          <w:sz w:val="24"/>
          <w:szCs w:val="24"/>
        </w:rPr>
        <w:t>1.) Inscrição do ato constitutivo, no caso de sociedade civil, acompanhada de prova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da diretoria em exercício.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6C23FE">
        <w:rPr>
          <w:rFonts w:ascii="Times New Roman" w:hAnsi="Times New Roman" w:cs="Times New Roman"/>
          <w:color w:val="000000"/>
          <w:sz w:val="24"/>
          <w:szCs w:val="24"/>
        </w:rPr>
        <w:t>a.</w:t>
      </w:r>
      <w:proofErr w:type="gramEnd"/>
      <w:r w:rsidRPr="006C23FE">
        <w:rPr>
          <w:rFonts w:ascii="Times New Roman" w:hAnsi="Times New Roman" w:cs="Times New Roman"/>
          <w:color w:val="000000"/>
          <w:sz w:val="24"/>
          <w:szCs w:val="24"/>
        </w:rPr>
        <w:t>2.) Registro comercial, no caso de empresa individual.</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6C23FE">
        <w:rPr>
          <w:rFonts w:ascii="Times New Roman" w:hAnsi="Times New Roman" w:cs="Times New Roman"/>
          <w:color w:val="000000"/>
          <w:sz w:val="24"/>
          <w:szCs w:val="24"/>
        </w:rPr>
        <w:t>a.</w:t>
      </w:r>
      <w:proofErr w:type="gramEnd"/>
      <w:r w:rsidRPr="006C23FE">
        <w:rPr>
          <w:rFonts w:ascii="Times New Roman" w:hAnsi="Times New Roman" w:cs="Times New Roman"/>
          <w:color w:val="000000"/>
          <w:sz w:val="24"/>
          <w:szCs w:val="24"/>
        </w:rPr>
        <w:t>3.) Decreto de autorização, em se tratando de empresa ou sociedade estrangeira em</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funcionamento no País, e ata de registro ou autorização para funcionamento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expedido pelo órgão competente (Estatuto, Contrato Social ou equivalente registrado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na Junta Comercial e suas alterações), quando a atividade assim o exigir.</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AD36AF">
        <w:rPr>
          <w:rFonts w:ascii="Times New Roman" w:hAnsi="Times New Roman" w:cs="Times New Roman"/>
          <w:b/>
          <w:bCs/>
          <w:color w:val="000000"/>
          <w:sz w:val="24"/>
          <w:szCs w:val="24"/>
        </w:rPr>
        <w:t>a.</w:t>
      </w:r>
      <w:proofErr w:type="gramEnd"/>
      <w:r w:rsidRPr="00AD36AF">
        <w:rPr>
          <w:rFonts w:ascii="Times New Roman" w:hAnsi="Times New Roman" w:cs="Times New Roman"/>
          <w:b/>
          <w:bCs/>
          <w:color w:val="000000"/>
          <w:sz w:val="24"/>
          <w:szCs w:val="24"/>
        </w:rPr>
        <w:t>4.) Os documentos exigidos, conforme o caso, pelos itens a), a.1.), a.2.) e a.3.),</w:t>
      </w:r>
      <w:r w:rsidR="00AD36AF" w:rsidRPr="00AD36AF">
        <w:rPr>
          <w:rFonts w:ascii="Times New Roman" w:hAnsi="Times New Roman" w:cs="Times New Roman"/>
          <w:b/>
          <w:bCs/>
          <w:color w:val="000000"/>
          <w:sz w:val="24"/>
          <w:szCs w:val="24"/>
        </w:rPr>
        <w:t xml:space="preserve"> </w:t>
      </w:r>
      <w:r w:rsidRPr="00AD36AF">
        <w:rPr>
          <w:rFonts w:ascii="Times New Roman" w:hAnsi="Times New Roman" w:cs="Times New Roman"/>
          <w:b/>
          <w:bCs/>
          <w:color w:val="000000"/>
          <w:sz w:val="24"/>
          <w:szCs w:val="24"/>
        </w:rPr>
        <w:t>acima, deverão ser apresentados no envelope de habilitação somente pelas</w:t>
      </w:r>
      <w:r w:rsidR="00AD36AF" w:rsidRPr="00AD36AF">
        <w:rPr>
          <w:rFonts w:ascii="Times New Roman" w:hAnsi="Times New Roman" w:cs="Times New Roman"/>
          <w:b/>
          <w:bCs/>
          <w:color w:val="000000"/>
          <w:sz w:val="24"/>
          <w:szCs w:val="24"/>
        </w:rPr>
        <w:t xml:space="preserve"> </w:t>
      </w:r>
      <w:r w:rsidRPr="00AD36AF">
        <w:rPr>
          <w:rFonts w:ascii="Times New Roman" w:hAnsi="Times New Roman" w:cs="Times New Roman"/>
          <w:b/>
          <w:bCs/>
          <w:color w:val="000000"/>
          <w:sz w:val="24"/>
          <w:szCs w:val="24"/>
        </w:rPr>
        <w:t>Licitantes que não possuírem representantes credenciados na Sessão do Pregão.</w:t>
      </w:r>
      <w:r w:rsidR="00AD36AF" w:rsidRPr="00AD36AF">
        <w:rPr>
          <w:rFonts w:ascii="Times New Roman" w:hAnsi="Times New Roman" w:cs="Times New Roman"/>
          <w:b/>
          <w:bCs/>
          <w:color w:val="000000"/>
          <w:sz w:val="24"/>
          <w:szCs w:val="24"/>
        </w:rPr>
        <w:t xml:space="preserve"> </w:t>
      </w:r>
      <w:r w:rsidRPr="00AD36AF">
        <w:rPr>
          <w:rFonts w:ascii="Times New Roman" w:hAnsi="Times New Roman" w:cs="Times New Roman"/>
          <w:b/>
          <w:bCs/>
          <w:color w:val="000000"/>
          <w:sz w:val="24"/>
          <w:szCs w:val="24"/>
        </w:rPr>
        <w:t>Para as demais, utilizar-se-á, para fins de cumprimento dos referidos itens, a</w:t>
      </w:r>
      <w:r w:rsidR="00AD36AF" w:rsidRPr="00AD36AF">
        <w:rPr>
          <w:rFonts w:ascii="Times New Roman" w:hAnsi="Times New Roman" w:cs="Times New Roman"/>
          <w:b/>
          <w:bCs/>
          <w:color w:val="000000"/>
          <w:sz w:val="24"/>
          <w:szCs w:val="24"/>
        </w:rPr>
        <w:t xml:space="preserve"> </w:t>
      </w:r>
      <w:r w:rsidRPr="00AD36AF">
        <w:rPr>
          <w:rFonts w:ascii="Times New Roman" w:hAnsi="Times New Roman" w:cs="Times New Roman"/>
          <w:b/>
          <w:bCs/>
          <w:color w:val="000000"/>
          <w:sz w:val="24"/>
          <w:szCs w:val="24"/>
        </w:rPr>
        <w:t>documentação apresentada na fase de credenciamento, devendo, portanto, em tal</w:t>
      </w:r>
      <w:r w:rsidR="00AD36AF" w:rsidRPr="00AD36AF">
        <w:rPr>
          <w:rFonts w:ascii="Times New Roman" w:hAnsi="Times New Roman" w:cs="Times New Roman"/>
          <w:b/>
          <w:bCs/>
          <w:color w:val="000000"/>
          <w:sz w:val="24"/>
          <w:szCs w:val="24"/>
        </w:rPr>
        <w:t xml:space="preserve"> </w:t>
      </w:r>
      <w:r w:rsidRPr="00AD36AF">
        <w:rPr>
          <w:rFonts w:ascii="Times New Roman" w:hAnsi="Times New Roman" w:cs="Times New Roman"/>
          <w:b/>
          <w:bCs/>
          <w:color w:val="000000"/>
          <w:sz w:val="24"/>
          <w:szCs w:val="24"/>
        </w:rPr>
        <w:t>fase serem apresentados.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lastRenderedPageBreak/>
        <w:t>b) Prova de inscrição no Cadastro Nacional das Pessoas Jurídicas do Ministério da</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Fazenda - CNPJ/MF;</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c) Prova de regularidade tributária para com a Fazenda Municipal do domicílio ou</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sede da Licitante, mediante a apresentação de certidão negativa de tributos;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d) Prova de regularidade tributária para com a Fazenda Estadual do domicílio ou</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sede da Licitante, mediante a apresentação de certidão negativa de tributos;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e) Prova de regularidade tributária para com a Fazenda Federal – Certidão Negativa</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Conjunta de Tributos Federais e de Divida Ativa da União;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f) Certificado de Regularidade de Situação junto ao Fundo de Garantia do Tempo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Serviço – CRS/FGTS;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g) Certidão Negativa de Débitos expedida pelo Instituto Nacional de Seguro Social -</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CND/INSS.</w:t>
      </w:r>
    </w:p>
    <w:p w:rsidR="007C1D83" w:rsidRDefault="007C1D83" w:rsidP="00AD36AF">
      <w:pPr>
        <w:autoSpaceDE w:val="0"/>
        <w:autoSpaceDN w:val="0"/>
        <w:adjustRightInd w:val="0"/>
        <w:spacing w:after="0" w:line="240" w:lineRule="auto"/>
        <w:jc w:val="both"/>
        <w:rPr>
          <w:rFonts w:ascii="Times New Roman" w:hAnsi="Times New Roman" w:cs="Times New Roman"/>
          <w:color w:val="000000"/>
          <w:sz w:val="24"/>
          <w:szCs w:val="24"/>
        </w:rPr>
      </w:pPr>
    </w:p>
    <w:p w:rsidR="007C1D83" w:rsidRDefault="007C1D83" w:rsidP="00AD36A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 </w:t>
      </w:r>
      <w:r w:rsidR="002A49E2" w:rsidRPr="002A49E2">
        <w:rPr>
          <w:rFonts w:ascii="Times New Roman" w:hAnsi="Times New Roman" w:cs="Times New Roman"/>
          <w:color w:val="000000"/>
          <w:sz w:val="24"/>
          <w:szCs w:val="24"/>
        </w:rPr>
        <w:t xml:space="preserve">Certidão Negativa de Débitos Trabalhistas – CNDT (ou positiva com efeito de negativa), conforme prescreve a Lei n.º 12.440/2011 e o inciso V do art. 29 da Lei n.º 8.666/1993, expedida pelo Tribunal Superior do Trabalho por meio do endereço eletrônico </w:t>
      </w:r>
      <w:hyperlink r:id="rId8" w:history="1">
        <w:r w:rsidR="00D846A7" w:rsidRPr="00CA4C8F">
          <w:rPr>
            <w:rStyle w:val="Hyperlink"/>
            <w:rFonts w:ascii="Times New Roman" w:hAnsi="Times New Roman" w:cs="Times New Roman"/>
            <w:sz w:val="24"/>
            <w:szCs w:val="24"/>
          </w:rPr>
          <w:t>www.tst.jus.br/certidao</w:t>
        </w:r>
      </w:hyperlink>
      <w:r w:rsidR="00D846A7">
        <w:rPr>
          <w:rFonts w:ascii="Times New Roman" w:hAnsi="Times New Roman" w:cs="Times New Roman"/>
          <w:color w:val="000000"/>
          <w:sz w:val="24"/>
          <w:szCs w:val="24"/>
        </w:rPr>
        <w:t xml:space="preserve"> da empresa, como de seus representantes, sócios e/ou proprietários</w:t>
      </w:r>
      <w:r w:rsidR="002A49E2" w:rsidRPr="002A49E2">
        <w:rPr>
          <w:rFonts w:ascii="Times New Roman" w:hAnsi="Times New Roman" w:cs="Times New Roman"/>
          <w:color w:val="000000"/>
          <w:sz w:val="24"/>
          <w:szCs w:val="24"/>
        </w:rPr>
        <w:t>;</w:t>
      </w:r>
    </w:p>
    <w:p w:rsidR="002A49E2" w:rsidRDefault="002A49E2" w:rsidP="00AD36AF">
      <w:pPr>
        <w:autoSpaceDE w:val="0"/>
        <w:autoSpaceDN w:val="0"/>
        <w:adjustRightInd w:val="0"/>
        <w:spacing w:after="0" w:line="240" w:lineRule="auto"/>
        <w:jc w:val="both"/>
        <w:rPr>
          <w:rFonts w:ascii="Times New Roman" w:hAnsi="Times New Roman" w:cs="Times New Roman"/>
          <w:color w:val="000000"/>
          <w:sz w:val="24"/>
          <w:szCs w:val="24"/>
        </w:rPr>
      </w:pPr>
    </w:p>
    <w:p w:rsidR="002A49E2" w:rsidRDefault="002A49E2" w:rsidP="002A49E2">
      <w:pPr>
        <w:autoSpaceDE w:val="0"/>
        <w:autoSpaceDN w:val="0"/>
        <w:adjustRightInd w:val="0"/>
        <w:jc w:val="both"/>
        <w:rPr>
          <w:rFonts w:ascii="Times New Roman" w:hAnsi="Times New Roman" w:cs="Times New Roman"/>
          <w:color w:val="000000"/>
          <w:sz w:val="24"/>
          <w:szCs w:val="24"/>
        </w:rPr>
      </w:pPr>
      <w:r w:rsidRPr="002A49E2">
        <w:rPr>
          <w:rFonts w:ascii="Times New Roman" w:hAnsi="Times New Roman" w:cs="Times New Roman"/>
          <w:color w:val="000000"/>
          <w:sz w:val="24"/>
          <w:szCs w:val="24"/>
        </w:rPr>
        <w:t>i) Regularidade junto ao Cadastro Nacional de Condenações Cíveis por Atos de Improbidade Administrativa (Lei n.º 8.429/1992), mantido pelo Conselho Nacional de Justiça – CNJ, por meio de consulta ao site www.cnj.jus.br (Acórdão nº 1.793/2011 – Plenário - Tribunal de Contas da União);</w:t>
      </w:r>
    </w:p>
    <w:p w:rsidR="002A49E2" w:rsidRDefault="002A49E2" w:rsidP="002A49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 </w:t>
      </w:r>
      <w:r w:rsidRPr="002A49E2">
        <w:rPr>
          <w:rFonts w:ascii="Times New Roman" w:hAnsi="Times New Roman" w:cs="Times New Roman"/>
          <w:color w:val="000000"/>
          <w:sz w:val="24"/>
          <w:szCs w:val="24"/>
        </w:rPr>
        <w:t xml:space="preserve">Comprovação </w:t>
      </w:r>
      <w:r>
        <w:rPr>
          <w:rFonts w:ascii="Times New Roman" w:hAnsi="Times New Roman" w:cs="Times New Roman"/>
          <w:color w:val="000000"/>
          <w:sz w:val="24"/>
          <w:szCs w:val="24"/>
        </w:rPr>
        <w:t>junto</w:t>
      </w:r>
      <w:r w:rsidRPr="002A49E2">
        <w:rPr>
          <w:rFonts w:ascii="Times New Roman" w:hAnsi="Times New Roman" w:cs="Times New Roman"/>
          <w:color w:val="000000"/>
          <w:sz w:val="24"/>
          <w:szCs w:val="24"/>
        </w:rPr>
        <w:t xml:space="preserve"> Cadastro Nacional de Empresas Inidôneas e Suspensas (CEIS), este último disponível mediante simples consulta no endereço eletrônico </w:t>
      </w:r>
      <w:proofErr w:type="gramStart"/>
      <w:r w:rsidRPr="002A49E2">
        <w:rPr>
          <w:rFonts w:ascii="Times New Roman" w:hAnsi="Times New Roman" w:cs="Times New Roman"/>
          <w:color w:val="000000"/>
          <w:sz w:val="24"/>
          <w:szCs w:val="24"/>
        </w:rPr>
        <w:t>www.portaldatransparencia .</w:t>
      </w:r>
      <w:proofErr w:type="spellStart"/>
      <w:proofErr w:type="gramEnd"/>
      <w:r w:rsidRPr="002A49E2">
        <w:rPr>
          <w:rFonts w:ascii="Times New Roman" w:hAnsi="Times New Roman" w:cs="Times New Roman"/>
          <w:color w:val="000000"/>
          <w:sz w:val="24"/>
          <w:szCs w:val="24"/>
        </w:rPr>
        <w:t>gov.br/</w:t>
      </w:r>
      <w:proofErr w:type="spellEnd"/>
      <w:r w:rsidRPr="002A49E2">
        <w:rPr>
          <w:rFonts w:ascii="Times New Roman" w:hAnsi="Times New Roman" w:cs="Times New Roman"/>
          <w:color w:val="000000"/>
          <w:sz w:val="24"/>
          <w:szCs w:val="24"/>
        </w:rPr>
        <w:t xml:space="preserve"> </w:t>
      </w:r>
      <w:proofErr w:type="spellStart"/>
      <w:r w:rsidRPr="002A49E2">
        <w:rPr>
          <w:rFonts w:ascii="Times New Roman" w:hAnsi="Times New Roman" w:cs="Times New Roman"/>
          <w:color w:val="000000"/>
          <w:sz w:val="24"/>
          <w:szCs w:val="24"/>
        </w:rPr>
        <w:t>ceis</w:t>
      </w:r>
      <w:proofErr w:type="spellEnd"/>
      <w:r w:rsidRPr="002A49E2">
        <w:rPr>
          <w:rFonts w:ascii="Times New Roman" w:hAnsi="Times New Roman" w:cs="Times New Roman"/>
          <w:color w:val="000000"/>
          <w:sz w:val="24"/>
          <w:szCs w:val="24"/>
        </w:rPr>
        <w:t>/Consulta.</w:t>
      </w:r>
      <w:proofErr w:type="spellStart"/>
      <w:r w:rsidRPr="002A49E2">
        <w:rPr>
          <w:rFonts w:ascii="Times New Roman" w:hAnsi="Times New Roman" w:cs="Times New Roman"/>
          <w:color w:val="000000"/>
          <w:sz w:val="24"/>
          <w:szCs w:val="24"/>
        </w:rPr>
        <w:t>seam</w:t>
      </w:r>
      <w:proofErr w:type="spellEnd"/>
      <w:r w:rsidRPr="002A49E2">
        <w:rPr>
          <w:rFonts w:ascii="Times New Roman" w:hAnsi="Times New Roman" w:cs="Times New Roman"/>
          <w:color w:val="000000"/>
          <w:sz w:val="24"/>
          <w:szCs w:val="24"/>
        </w:rPr>
        <w:t>;</w:t>
      </w:r>
    </w:p>
    <w:p w:rsidR="00D846A7" w:rsidRPr="00D846A7" w:rsidRDefault="00D846A7" w:rsidP="00D846A7">
      <w:pPr>
        <w:autoSpaceDE w:val="0"/>
        <w:autoSpaceDN w:val="0"/>
        <w:adjustRightInd w:val="0"/>
        <w:jc w:val="both"/>
        <w:rPr>
          <w:rFonts w:ascii="Times New Roman" w:hAnsi="Times New Roman" w:cs="Times New Roman"/>
          <w:color w:val="000000"/>
          <w:sz w:val="24"/>
          <w:szCs w:val="24"/>
        </w:rPr>
      </w:pPr>
      <w:r w:rsidRPr="00D846A7">
        <w:rPr>
          <w:rFonts w:ascii="Times New Roman" w:hAnsi="Times New Roman" w:cs="Times New Roman"/>
          <w:color w:val="000000"/>
          <w:sz w:val="24"/>
          <w:szCs w:val="24"/>
        </w:rPr>
        <w:t xml:space="preserve">l) </w:t>
      </w:r>
      <w:r w:rsidRPr="00D846A7">
        <w:rPr>
          <w:rFonts w:ascii="Times New Roman" w:hAnsi="Times New Roman" w:cs="Times New Roman"/>
          <w:sz w:val="24"/>
          <w:szCs w:val="24"/>
        </w:rPr>
        <w:t xml:space="preserve">Certidão negativa do ministério do trabalho e emprego quanto a recursos e multas da empresa, como de seus representantes, sócios e/ou proprietário. </w:t>
      </w:r>
      <w:r w:rsidRPr="00D846A7">
        <w:rPr>
          <w:rFonts w:ascii="Times New Roman" w:hAnsi="Times New Roman" w:cs="Times New Roman"/>
          <w:color w:val="000000"/>
          <w:sz w:val="24"/>
          <w:szCs w:val="24"/>
        </w:rPr>
        <w:t xml:space="preserve"> </w:t>
      </w: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5.3.1.2.</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Qualificação Técnica e Econômico-Financeira:</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a) Apresentação de, no mínimo, 0</w:t>
      </w:r>
      <w:r w:rsidR="00893F44">
        <w:rPr>
          <w:rFonts w:ascii="Times New Roman" w:hAnsi="Times New Roman" w:cs="Times New Roman"/>
          <w:color w:val="000000"/>
          <w:sz w:val="24"/>
          <w:szCs w:val="24"/>
        </w:rPr>
        <w:t>1</w:t>
      </w:r>
      <w:r w:rsidRPr="00AD36AF">
        <w:rPr>
          <w:rFonts w:ascii="Times New Roman" w:hAnsi="Times New Roman" w:cs="Times New Roman"/>
          <w:color w:val="000000"/>
          <w:sz w:val="24"/>
          <w:szCs w:val="24"/>
        </w:rPr>
        <w:t xml:space="preserve"> (</w:t>
      </w:r>
      <w:r w:rsidR="00893F44">
        <w:rPr>
          <w:rFonts w:ascii="Times New Roman" w:hAnsi="Times New Roman" w:cs="Times New Roman"/>
          <w:color w:val="000000"/>
          <w:sz w:val="24"/>
          <w:szCs w:val="24"/>
        </w:rPr>
        <w:t>um</w:t>
      </w:r>
      <w:r w:rsidR="007C1D83">
        <w:rPr>
          <w:rFonts w:ascii="Times New Roman" w:hAnsi="Times New Roman" w:cs="Times New Roman"/>
          <w:color w:val="000000"/>
          <w:sz w:val="24"/>
          <w:szCs w:val="24"/>
        </w:rPr>
        <w:t>)</w:t>
      </w:r>
      <w:r w:rsidRPr="00AD36AF">
        <w:rPr>
          <w:rFonts w:ascii="Times New Roman" w:hAnsi="Times New Roman" w:cs="Times New Roman"/>
          <w:color w:val="000000"/>
          <w:sz w:val="24"/>
          <w:szCs w:val="24"/>
        </w:rPr>
        <w:t xml:space="preserve"> atestado de capacidade técnica</w:t>
      </w:r>
      <w:r w:rsidR="007C1D83">
        <w:rPr>
          <w:rFonts w:ascii="Times New Roman" w:hAnsi="Times New Roman" w:cs="Times New Roman"/>
          <w:color w:val="000000"/>
          <w:sz w:val="24"/>
          <w:szCs w:val="24"/>
        </w:rPr>
        <w:t>,</w:t>
      </w:r>
      <w:r w:rsidRPr="00AD36AF">
        <w:rPr>
          <w:rFonts w:ascii="Times New Roman" w:hAnsi="Times New Roman" w:cs="Times New Roman"/>
          <w:color w:val="000000"/>
          <w:sz w:val="24"/>
          <w:szCs w:val="24"/>
        </w:rPr>
        <w:t xml:space="preserve"> fornecido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por pessoa jurídica de direito público ou privado, que comprove que a Licitante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possui aptidão para desempenhar atividade pertinente e compatível com o objeto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desta Licitação. O referido atestado deverá conter todas as informações necessárias à</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sua verificação junto ao emitente, bem como o grau de satisfação deste com os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serviços prestados.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C4111D" w:rsidRDefault="001D789D" w:rsidP="00C4111D">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 xml:space="preserve">b) </w:t>
      </w:r>
      <w:r w:rsidR="00C4111D">
        <w:rPr>
          <w:rFonts w:ascii="Times New Roman" w:hAnsi="Times New Roman" w:cs="Times New Roman"/>
          <w:color w:val="000000"/>
          <w:sz w:val="24"/>
          <w:szCs w:val="24"/>
        </w:rPr>
        <w:t>O Atestado deverá ser emitido por um órgão/entidade cuja contabilidade segue as normas de contabilidade pública (NBC T 16), emanadas da Lei n° 4.320/64;</w:t>
      </w:r>
    </w:p>
    <w:p w:rsidR="00576346" w:rsidRDefault="00576346" w:rsidP="00C4111D">
      <w:pPr>
        <w:autoSpaceDE w:val="0"/>
        <w:autoSpaceDN w:val="0"/>
        <w:adjustRightInd w:val="0"/>
        <w:spacing w:after="0" w:line="240" w:lineRule="auto"/>
        <w:jc w:val="both"/>
        <w:rPr>
          <w:rFonts w:ascii="Palatino-Roman" w:hAnsi="Palatino-Roman" w:cs="Palatino-Roman"/>
          <w:color w:val="000000"/>
          <w:sz w:val="24"/>
          <w:szCs w:val="24"/>
        </w:rPr>
      </w:pPr>
    </w:p>
    <w:p w:rsidR="00C4111D" w:rsidRDefault="00C4111D" w:rsidP="00C4111D">
      <w:pPr>
        <w:autoSpaceDE w:val="0"/>
        <w:autoSpaceDN w:val="0"/>
        <w:adjustRightInd w:val="0"/>
        <w:spacing w:after="0" w:line="240" w:lineRule="auto"/>
        <w:jc w:val="both"/>
        <w:rPr>
          <w:rFonts w:ascii="Palatino-Roman" w:hAnsi="Palatino-Roman" w:cs="Palatino-Roman"/>
          <w:color w:val="000000"/>
          <w:sz w:val="24"/>
          <w:szCs w:val="24"/>
        </w:rPr>
      </w:pPr>
      <w:r>
        <w:rPr>
          <w:rFonts w:ascii="Palatino-Roman" w:hAnsi="Palatino-Roman" w:cs="Palatino-Roman"/>
          <w:color w:val="000000"/>
          <w:sz w:val="24"/>
          <w:szCs w:val="24"/>
        </w:rPr>
        <w:lastRenderedPageBreak/>
        <w:t>c) O Atestado deverá indicar a equipe de auditores que participou dos serviços de auditoria independente, para fins de comprovação da experiência da equipe técnica apresentada pela licitante em contas públicas.</w:t>
      </w:r>
    </w:p>
    <w:p w:rsidR="00C4111D" w:rsidRDefault="00C4111D" w:rsidP="00C4111D">
      <w:pPr>
        <w:autoSpaceDE w:val="0"/>
        <w:autoSpaceDN w:val="0"/>
        <w:adjustRightInd w:val="0"/>
        <w:spacing w:after="0" w:line="240" w:lineRule="auto"/>
        <w:jc w:val="both"/>
        <w:rPr>
          <w:rFonts w:ascii="Palatino-Roman" w:hAnsi="Palatino-Roman" w:cs="Palatino-Roman"/>
          <w:color w:val="000000"/>
          <w:sz w:val="24"/>
          <w:szCs w:val="24"/>
        </w:rPr>
      </w:pPr>
      <w:r>
        <w:rPr>
          <w:rFonts w:ascii="Palatino-Roman" w:hAnsi="Palatino-Roman" w:cs="Palatino-Roman"/>
          <w:color w:val="000000"/>
          <w:sz w:val="24"/>
          <w:szCs w:val="24"/>
        </w:rPr>
        <w:t xml:space="preserve"> </w:t>
      </w:r>
    </w:p>
    <w:p w:rsidR="001D789D" w:rsidRDefault="00C4111D" w:rsidP="00C4111D">
      <w:pPr>
        <w:autoSpaceDE w:val="0"/>
        <w:autoSpaceDN w:val="0"/>
        <w:adjustRightInd w:val="0"/>
        <w:spacing w:after="0" w:line="240" w:lineRule="auto"/>
        <w:jc w:val="both"/>
        <w:rPr>
          <w:rFonts w:ascii="Palatino-Roman" w:hAnsi="Palatino-Roman" w:cs="Palatino-Roman"/>
          <w:color w:val="000000"/>
          <w:sz w:val="24"/>
          <w:szCs w:val="24"/>
        </w:rPr>
      </w:pPr>
      <w:r>
        <w:rPr>
          <w:rFonts w:ascii="Palatino-Roman" w:hAnsi="Palatino-Roman" w:cs="Palatino-Roman"/>
          <w:color w:val="000000"/>
          <w:sz w:val="24"/>
          <w:szCs w:val="24"/>
        </w:rPr>
        <w:t>d</w:t>
      </w:r>
      <w:r w:rsidR="001D789D">
        <w:rPr>
          <w:rFonts w:ascii="Palatino-Roman" w:hAnsi="Palatino-Roman" w:cs="Palatino-Roman"/>
          <w:color w:val="000000"/>
          <w:sz w:val="24"/>
          <w:szCs w:val="24"/>
        </w:rPr>
        <w:t>) A Licitante deverá apresentar, ainda, declaração de que, se considerada vencedora</w:t>
      </w:r>
      <w:r w:rsidR="00AD36AF">
        <w:rPr>
          <w:rFonts w:ascii="Palatino-Roman" w:hAnsi="Palatino-Roman" w:cs="Palatino-Roman"/>
          <w:color w:val="000000"/>
          <w:sz w:val="24"/>
          <w:szCs w:val="24"/>
        </w:rPr>
        <w:t xml:space="preserve"> </w:t>
      </w:r>
      <w:r w:rsidR="001D789D">
        <w:rPr>
          <w:rFonts w:ascii="Palatino-Roman" w:hAnsi="Palatino-Roman" w:cs="Palatino-Roman"/>
          <w:color w:val="000000"/>
          <w:sz w:val="24"/>
          <w:szCs w:val="24"/>
        </w:rPr>
        <w:t>do presente certame, disporá de equipamento e pessoal técnico especializado e em</w:t>
      </w:r>
      <w:r w:rsidR="00AD36AF">
        <w:rPr>
          <w:rFonts w:ascii="Palatino-Roman" w:hAnsi="Palatino-Roman" w:cs="Palatino-Roman"/>
          <w:color w:val="000000"/>
          <w:sz w:val="24"/>
          <w:szCs w:val="24"/>
        </w:rPr>
        <w:t xml:space="preserve"> </w:t>
      </w:r>
      <w:r w:rsidR="001D789D">
        <w:rPr>
          <w:rFonts w:ascii="Palatino-Roman" w:hAnsi="Palatino-Roman" w:cs="Palatino-Roman"/>
          <w:color w:val="000000"/>
          <w:sz w:val="24"/>
          <w:szCs w:val="24"/>
        </w:rPr>
        <w:t>número suficiente para atender ao objeto do presente Edital, bem como a sua</w:t>
      </w:r>
      <w:r w:rsidR="00AD36AF">
        <w:rPr>
          <w:rFonts w:ascii="Palatino-Roman" w:hAnsi="Palatino-Roman" w:cs="Palatino-Roman"/>
          <w:color w:val="000000"/>
          <w:sz w:val="24"/>
          <w:szCs w:val="24"/>
        </w:rPr>
        <w:t xml:space="preserve"> </w:t>
      </w:r>
      <w:r w:rsidR="001D789D">
        <w:rPr>
          <w:rFonts w:ascii="Palatino-Roman" w:hAnsi="Palatino-Roman" w:cs="Palatino-Roman"/>
          <w:color w:val="000000"/>
          <w:sz w:val="24"/>
          <w:szCs w:val="24"/>
        </w:rPr>
        <w:t>concordância com a realização, pelo CREA/</w:t>
      </w:r>
      <w:r w:rsidR="00AD36AF">
        <w:rPr>
          <w:rFonts w:ascii="Palatino-Roman" w:hAnsi="Palatino-Roman" w:cs="Palatino-Roman"/>
          <w:color w:val="000000"/>
          <w:sz w:val="24"/>
          <w:szCs w:val="24"/>
        </w:rPr>
        <w:t>PB</w:t>
      </w:r>
      <w:r w:rsidR="001D789D">
        <w:rPr>
          <w:rFonts w:ascii="Palatino-Roman" w:hAnsi="Palatino-Roman" w:cs="Palatino-Roman"/>
          <w:color w:val="000000"/>
          <w:sz w:val="24"/>
          <w:szCs w:val="24"/>
        </w:rPr>
        <w:t>, caso sejam necessárias, de diligências</w:t>
      </w:r>
      <w:r w:rsidR="00AD36AF">
        <w:rPr>
          <w:rFonts w:ascii="Palatino-Roman" w:hAnsi="Palatino-Roman" w:cs="Palatino-Roman"/>
          <w:color w:val="000000"/>
          <w:sz w:val="24"/>
          <w:szCs w:val="24"/>
        </w:rPr>
        <w:t xml:space="preserve"> </w:t>
      </w:r>
      <w:r w:rsidR="001D789D">
        <w:rPr>
          <w:rFonts w:ascii="Palatino-Roman" w:hAnsi="Palatino-Roman" w:cs="Palatino-Roman"/>
          <w:color w:val="000000"/>
          <w:sz w:val="24"/>
          <w:szCs w:val="24"/>
        </w:rPr>
        <w:t>nas suas instalações destinadas a examinar e comprovar a existência dos recursos</w:t>
      </w:r>
      <w:r w:rsidR="00AD36AF">
        <w:rPr>
          <w:rFonts w:ascii="Palatino-Roman" w:hAnsi="Palatino-Roman" w:cs="Palatino-Roman"/>
          <w:color w:val="000000"/>
          <w:sz w:val="24"/>
          <w:szCs w:val="24"/>
        </w:rPr>
        <w:t xml:space="preserve"> </w:t>
      </w:r>
      <w:r w:rsidR="001D789D">
        <w:rPr>
          <w:rFonts w:ascii="Palatino-Roman" w:hAnsi="Palatino-Roman" w:cs="Palatino-Roman"/>
          <w:color w:val="000000"/>
          <w:sz w:val="24"/>
          <w:szCs w:val="24"/>
        </w:rPr>
        <w:t xml:space="preserve">colocados à disposição do Conselho </w:t>
      </w:r>
      <w:r w:rsidR="001D789D">
        <w:rPr>
          <w:rFonts w:ascii="Palatino-Bold" w:hAnsi="Palatino-Bold" w:cs="Palatino-Bold"/>
          <w:b/>
          <w:bCs/>
          <w:color w:val="000000"/>
          <w:sz w:val="24"/>
          <w:szCs w:val="24"/>
        </w:rPr>
        <w:t>(Anexo IX)</w:t>
      </w:r>
      <w:r w:rsidR="001D789D">
        <w:rPr>
          <w:rFonts w:ascii="Palatino-Roman" w:hAnsi="Palatino-Roman" w:cs="Palatino-Roman"/>
          <w:color w:val="000000"/>
          <w:sz w:val="24"/>
          <w:szCs w:val="24"/>
        </w:rPr>
        <w:t>.</w:t>
      </w:r>
    </w:p>
    <w:p w:rsidR="00AD36AF" w:rsidRDefault="00AD36AF" w:rsidP="001D789D">
      <w:pPr>
        <w:autoSpaceDE w:val="0"/>
        <w:autoSpaceDN w:val="0"/>
        <w:adjustRightInd w:val="0"/>
        <w:spacing w:after="0" w:line="240" w:lineRule="auto"/>
        <w:rPr>
          <w:rFonts w:ascii="Palatino-Roman" w:hAnsi="Palatino-Roman" w:cs="Palatino-Roman"/>
          <w:color w:val="000000"/>
          <w:sz w:val="24"/>
          <w:szCs w:val="24"/>
        </w:rPr>
      </w:pPr>
    </w:p>
    <w:p w:rsidR="00AD36AF" w:rsidRDefault="00C4111D" w:rsidP="00AD36A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1D789D" w:rsidRPr="00AD36AF">
        <w:rPr>
          <w:rFonts w:ascii="Times New Roman" w:hAnsi="Times New Roman" w:cs="Times New Roman"/>
          <w:color w:val="000000"/>
          <w:sz w:val="24"/>
          <w:szCs w:val="24"/>
        </w:rPr>
        <w:t>) A Licitante deverá apresentar, ainda, Declaração informando o nome dos</w:t>
      </w:r>
      <w:r w:rsidR="00AD36AF" w:rsidRPr="00AD36AF">
        <w:rPr>
          <w:rFonts w:ascii="Times New Roman" w:hAnsi="Times New Roman" w:cs="Times New Roman"/>
          <w:color w:val="000000"/>
          <w:sz w:val="24"/>
          <w:szCs w:val="24"/>
        </w:rPr>
        <w:t xml:space="preserve"> </w:t>
      </w:r>
      <w:r w:rsidR="001D789D" w:rsidRPr="00AD36AF">
        <w:rPr>
          <w:rFonts w:ascii="Times New Roman" w:hAnsi="Times New Roman" w:cs="Times New Roman"/>
          <w:color w:val="000000"/>
          <w:sz w:val="24"/>
          <w:szCs w:val="24"/>
        </w:rPr>
        <w:t xml:space="preserve">profissionais que executarão os serviços. </w:t>
      </w:r>
    </w:p>
    <w:p w:rsidR="00951CDA" w:rsidRDefault="00951CDA" w:rsidP="00AD36AF">
      <w:pPr>
        <w:autoSpaceDE w:val="0"/>
        <w:autoSpaceDN w:val="0"/>
        <w:adjustRightInd w:val="0"/>
        <w:spacing w:after="0" w:line="240" w:lineRule="auto"/>
        <w:jc w:val="both"/>
        <w:rPr>
          <w:rFonts w:ascii="Times New Roman" w:hAnsi="Times New Roman" w:cs="Times New Roman"/>
          <w:color w:val="000000"/>
          <w:sz w:val="24"/>
          <w:szCs w:val="24"/>
        </w:rPr>
      </w:pPr>
    </w:p>
    <w:p w:rsidR="00AD36AF" w:rsidRDefault="00C4111D" w:rsidP="00AD36A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001D789D" w:rsidRPr="00AD36AF">
        <w:rPr>
          <w:rFonts w:ascii="Times New Roman" w:hAnsi="Times New Roman" w:cs="Times New Roman"/>
          <w:color w:val="000000"/>
          <w:sz w:val="24"/>
          <w:szCs w:val="24"/>
        </w:rPr>
        <w:t xml:space="preserve">) </w:t>
      </w:r>
      <w:r w:rsidRPr="00C4111D">
        <w:rPr>
          <w:rFonts w:ascii="Times New Roman" w:hAnsi="Times New Roman" w:cs="Times New Roman"/>
          <w:color w:val="000000"/>
          <w:sz w:val="24"/>
          <w:szCs w:val="24"/>
        </w:rPr>
        <w:t>Certidão negativa de estar em processo de falência, concordata, recuperação judicial ou extrajudicial, expedida pelo distribuidor competente de onde se encontra instalada a licitante, emitida nos últimos 90 (noventa) dias, ou que esteja dentro do prazo de validade expresso na própria certidão.</w:t>
      </w:r>
    </w:p>
    <w:p w:rsidR="00C4111D" w:rsidRPr="00AD36AF" w:rsidRDefault="00C4111D"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C4111D" w:rsidP="00AD36AF">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w:t>
      </w:r>
      <w:r w:rsidR="001D789D" w:rsidRPr="00AD36AF">
        <w:rPr>
          <w:rFonts w:ascii="Times New Roman" w:hAnsi="Times New Roman" w:cs="Times New Roman"/>
          <w:color w:val="000000"/>
          <w:sz w:val="24"/>
          <w:szCs w:val="24"/>
        </w:rPr>
        <w:t>.</w:t>
      </w:r>
      <w:proofErr w:type="gramEnd"/>
      <w:r w:rsidR="001D789D" w:rsidRPr="00AD36AF">
        <w:rPr>
          <w:rFonts w:ascii="Times New Roman" w:hAnsi="Times New Roman" w:cs="Times New Roman"/>
          <w:color w:val="000000"/>
          <w:sz w:val="24"/>
          <w:szCs w:val="24"/>
        </w:rPr>
        <w:t>1.) No caso de Comarca com mais de um Cartório Distribuidor competente,</w:t>
      </w:r>
      <w:r w:rsidR="00AD36AF">
        <w:rPr>
          <w:rFonts w:ascii="Times New Roman" w:hAnsi="Times New Roman" w:cs="Times New Roman"/>
          <w:color w:val="000000"/>
          <w:sz w:val="24"/>
          <w:szCs w:val="24"/>
        </w:rPr>
        <w:t xml:space="preserve"> </w:t>
      </w:r>
      <w:r w:rsidR="001D789D" w:rsidRPr="00AD36AF">
        <w:rPr>
          <w:rFonts w:ascii="Times New Roman" w:hAnsi="Times New Roman" w:cs="Times New Roman"/>
          <w:color w:val="000000"/>
          <w:sz w:val="24"/>
          <w:szCs w:val="24"/>
        </w:rPr>
        <w:t>deverão ser apresentadas as Certidões de cada um dos Distribuidores.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C4111D" w:rsidP="00AD36A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001D789D" w:rsidRPr="00AD36AF">
        <w:rPr>
          <w:rFonts w:ascii="Times New Roman" w:hAnsi="Times New Roman" w:cs="Times New Roman"/>
          <w:color w:val="000000"/>
          <w:sz w:val="24"/>
          <w:szCs w:val="24"/>
        </w:rPr>
        <w:t>) Apresentar documento emitido pelo Órgão Judiciário competente, que relacione</w:t>
      </w:r>
      <w:r w:rsidR="00AD36AF">
        <w:rPr>
          <w:rFonts w:ascii="Times New Roman" w:hAnsi="Times New Roman" w:cs="Times New Roman"/>
          <w:color w:val="000000"/>
          <w:sz w:val="24"/>
          <w:szCs w:val="24"/>
        </w:rPr>
        <w:t xml:space="preserve"> </w:t>
      </w:r>
      <w:r w:rsidR="001D789D" w:rsidRPr="00AD36AF">
        <w:rPr>
          <w:rFonts w:ascii="Times New Roman" w:hAnsi="Times New Roman" w:cs="Times New Roman"/>
          <w:color w:val="000000"/>
          <w:sz w:val="24"/>
          <w:szCs w:val="24"/>
        </w:rPr>
        <w:t>todos os Cartórios Distribuidores da Comarca da sede ou domicílio da Licitante</w:t>
      </w:r>
      <w:r w:rsidR="00AD36AF">
        <w:rPr>
          <w:rFonts w:ascii="Times New Roman" w:hAnsi="Times New Roman" w:cs="Times New Roman"/>
          <w:color w:val="000000"/>
          <w:sz w:val="24"/>
          <w:szCs w:val="24"/>
        </w:rPr>
        <w:t xml:space="preserve"> </w:t>
      </w:r>
      <w:r w:rsidR="001D789D" w:rsidRPr="00AD36AF">
        <w:rPr>
          <w:rFonts w:ascii="Times New Roman" w:hAnsi="Times New Roman" w:cs="Times New Roman"/>
          <w:color w:val="000000"/>
          <w:sz w:val="24"/>
          <w:szCs w:val="24"/>
        </w:rPr>
        <w:t>(documento este que pode ser obtido no mesmo local de pedido da certidão acima –</w:t>
      </w:r>
      <w:r w:rsidR="00AD36AF">
        <w:rPr>
          <w:rFonts w:ascii="Times New Roman" w:hAnsi="Times New Roman" w:cs="Times New Roman"/>
          <w:color w:val="000000"/>
          <w:sz w:val="24"/>
          <w:szCs w:val="24"/>
        </w:rPr>
        <w:t xml:space="preserve"> </w:t>
      </w:r>
      <w:r w:rsidR="001D789D" w:rsidRPr="00AD36AF">
        <w:rPr>
          <w:rFonts w:ascii="Times New Roman" w:hAnsi="Times New Roman" w:cs="Times New Roman"/>
          <w:color w:val="000000"/>
          <w:sz w:val="24"/>
          <w:szCs w:val="24"/>
        </w:rPr>
        <w:t>Certidão Negativa) ou declaração da própria empresa atestando a não existência de</w:t>
      </w:r>
      <w:r w:rsidR="00AD36AF">
        <w:rPr>
          <w:rFonts w:ascii="Times New Roman" w:hAnsi="Times New Roman" w:cs="Times New Roman"/>
          <w:color w:val="000000"/>
          <w:sz w:val="24"/>
          <w:szCs w:val="24"/>
        </w:rPr>
        <w:t xml:space="preserve"> </w:t>
      </w:r>
      <w:r w:rsidR="001D789D" w:rsidRPr="00AD36AF">
        <w:rPr>
          <w:rFonts w:ascii="Times New Roman" w:hAnsi="Times New Roman" w:cs="Times New Roman"/>
          <w:color w:val="000000"/>
          <w:sz w:val="24"/>
          <w:szCs w:val="24"/>
        </w:rPr>
        <w:t>outros Cartórios Distribuidores na Comarca da sua sede ou domicílio, senão aquele</w:t>
      </w:r>
      <w:r w:rsidR="00AD36AF">
        <w:rPr>
          <w:rFonts w:ascii="Times New Roman" w:hAnsi="Times New Roman" w:cs="Times New Roman"/>
          <w:color w:val="000000"/>
          <w:sz w:val="24"/>
          <w:szCs w:val="24"/>
        </w:rPr>
        <w:t xml:space="preserve"> </w:t>
      </w:r>
      <w:r w:rsidR="001D789D" w:rsidRPr="00AD36AF">
        <w:rPr>
          <w:rFonts w:ascii="Times New Roman" w:hAnsi="Times New Roman" w:cs="Times New Roman"/>
          <w:color w:val="000000"/>
          <w:sz w:val="24"/>
          <w:szCs w:val="24"/>
        </w:rPr>
        <w:t xml:space="preserve">emissor da Certidão Negativa apresentada </w:t>
      </w:r>
      <w:r w:rsidR="001D789D" w:rsidRPr="00AD36AF">
        <w:rPr>
          <w:rFonts w:ascii="Times New Roman" w:hAnsi="Times New Roman" w:cs="Times New Roman"/>
          <w:b/>
          <w:bCs/>
          <w:color w:val="000000"/>
          <w:sz w:val="24"/>
          <w:szCs w:val="24"/>
        </w:rPr>
        <w:t>(Anexo VIII)</w:t>
      </w:r>
      <w:r w:rsidR="001D789D" w:rsidRPr="00AD36AF">
        <w:rPr>
          <w:rFonts w:ascii="Times New Roman" w:hAnsi="Times New Roman" w:cs="Times New Roman"/>
          <w:color w:val="000000"/>
          <w:sz w:val="24"/>
          <w:szCs w:val="24"/>
        </w:rPr>
        <w:t>.</w:t>
      </w:r>
    </w:p>
    <w:p w:rsidR="00F34227" w:rsidRDefault="00F34227" w:rsidP="00AD36AF">
      <w:pPr>
        <w:autoSpaceDE w:val="0"/>
        <w:autoSpaceDN w:val="0"/>
        <w:adjustRightInd w:val="0"/>
        <w:spacing w:after="0" w:line="240" w:lineRule="auto"/>
        <w:jc w:val="both"/>
        <w:rPr>
          <w:rFonts w:ascii="Times New Roman" w:hAnsi="Times New Roman" w:cs="Times New Roman"/>
          <w:color w:val="000000"/>
          <w:sz w:val="24"/>
          <w:szCs w:val="24"/>
        </w:rPr>
      </w:pPr>
    </w:p>
    <w:p w:rsidR="00F34227" w:rsidRPr="00014D0D" w:rsidRDefault="00C4111D" w:rsidP="00F34227">
      <w:pPr>
        <w:spacing w:after="0" w:line="240" w:lineRule="auto"/>
        <w:jc w:val="both"/>
        <w:rPr>
          <w:rFonts w:ascii="Times New Roman" w:eastAsia="Times New Roman" w:hAnsi="Times New Roman" w:cs="Times New Roman"/>
          <w:sz w:val="24"/>
          <w:szCs w:val="24"/>
          <w:lang w:eastAsia="pt-BR"/>
        </w:rPr>
      </w:pPr>
      <w:r w:rsidRPr="00014D0D">
        <w:rPr>
          <w:rFonts w:ascii="Times New Roman" w:eastAsia="Times New Roman" w:hAnsi="Times New Roman" w:cs="Times New Roman"/>
          <w:sz w:val="24"/>
          <w:szCs w:val="24"/>
          <w:lang w:eastAsia="pt-BR"/>
        </w:rPr>
        <w:t>h</w:t>
      </w:r>
      <w:r w:rsidR="00F34227" w:rsidRPr="00014D0D">
        <w:rPr>
          <w:rFonts w:ascii="Times New Roman" w:eastAsia="Times New Roman" w:hAnsi="Times New Roman" w:cs="Times New Roman"/>
          <w:sz w:val="24"/>
          <w:szCs w:val="24"/>
          <w:lang w:eastAsia="pt-BR"/>
        </w:rPr>
        <w:t xml:space="preserve">) Comprovante de Registro </w:t>
      </w:r>
      <w:r w:rsidR="00014D0D" w:rsidRPr="00014D0D">
        <w:rPr>
          <w:rFonts w:ascii="Times New Roman" w:eastAsia="Times New Roman" w:hAnsi="Times New Roman" w:cs="Times New Roman"/>
          <w:sz w:val="24"/>
          <w:szCs w:val="24"/>
          <w:lang w:eastAsia="pt-BR"/>
        </w:rPr>
        <w:t>pessoa física</w:t>
      </w:r>
      <w:r w:rsidR="00014D0D">
        <w:rPr>
          <w:rFonts w:ascii="Times New Roman" w:eastAsia="Times New Roman" w:hAnsi="Times New Roman" w:cs="Times New Roman"/>
          <w:sz w:val="24"/>
          <w:szCs w:val="24"/>
          <w:lang w:eastAsia="pt-BR"/>
        </w:rPr>
        <w:t xml:space="preserve"> (Contador)</w:t>
      </w:r>
      <w:r w:rsidR="00014D0D" w:rsidRPr="00014D0D">
        <w:rPr>
          <w:rFonts w:ascii="Times New Roman" w:eastAsia="Times New Roman" w:hAnsi="Times New Roman" w:cs="Times New Roman"/>
          <w:sz w:val="24"/>
          <w:szCs w:val="24"/>
          <w:lang w:eastAsia="pt-BR"/>
        </w:rPr>
        <w:t xml:space="preserve"> e jurídica </w:t>
      </w:r>
      <w:r w:rsidR="00F34227" w:rsidRPr="00014D0D">
        <w:rPr>
          <w:rFonts w:ascii="Times New Roman" w:eastAsia="Times New Roman" w:hAnsi="Times New Roman" w:cs="Times New Roman"/>
          <w:sz w:val="24"/>
          <w:szCs w:val="24"/>
          <w:lang w:eastAsia="pt-BR"/>
        </w:rPr>
        <w:t>regular junto ao Conselho Regional de Contabilidade do respectivo Estado.</w:t>
      </w:r>
    </w:p>
    <w:p w:rsidR="00F34227" w:rsidRPr="00014D0D" w:rsidRDefault="00F34227" w:rsidP="00F34227">
      <w:pPr>
        <w:spacing w:after="0" w:line="240" w:lineRule="auto"/>
        <w:jc w:val="both"/>
        <w:rPr>
          <w:rFonts w:ascii="Times New Roman" w:eastAsia="Times New Roman" w:hAnsi="Times New Roman" w:cs="Times New Roman"/>
          <w:sz w:val="24"/>
          <w:szCs w:val="24"/>
          <w:lang w:eastAsia="pt-BR"/>
        </w:rPr>
      </w:pPr>
    </w:p>
    <w:p w:rsidR="00F34227" w:rsidRPr="00014D0D" w:rsidRDefault="00C4111D" w:rsidP="00F34227">
      <w:pPr>
        <w:spacing w:after="0" w:line="240" w:lineRule="auto"/>
        <w:jc w:val="both"/>
        <w:rPr>
          <w:rFonts w:ascii="Times New Roman" w:eastAsia="Times New Roman" w:hAnsi="Times New Roman" w:cs="Times New Roman"/>
          <w:sz w:val="24"/>
          <w:szCs w:val="24"/>
          <w:lang w:eastAsia="pt-BR"/>
        </w:rPr>
      </w:pPr>
      <w:r w:rsidRPr="00014D0D">
        <w:rPr>
          <w:rFonts w:ascii="Times New Roman" w:eastAsia="Times New Roman" w:hAnsi="Times New Roman" w:cs="Times New Roman"/>
          <w:sz w:val="24"/>
          <w:szCs w:val="24"/>
          <w:lang w:eastAsia="pt-BR"/>
        </w:rPr>
        <w:t>h</w:t>
      </w:r>
      <w:r w:rsidR="00F34227" w:rsidRPr="00014D0D">
        <w:rPr>
          <w:rFonts w:ascii="Times New Roman" w:eastAsia="Times New Roman" w:hAnsi="Times New Roman" w:cs="Times New Roman"/>
          <w:sz w:val="24"/>
          <w:szCs w:val="24"/>
          <w:lang w:eastAsia="pt-BR"/>
        </w:rPr>
        <w:t xml:space="preserve"> </w:t>
      </w:r>
      <w:proofErr w:type="gramStart"/>
      <w:r w:rsidR="00F34227" w:rsidRPr="00014D0D">
        <w:rPr>
          <w:rFonts w:ascii="Times New Roman" w:eastAsia="Times New Roman" w:hAnsi="Times New Roman" w:cs="Times New Roman"/>
          <w:sz w:val="24"/>
          <w:szCs w:val="24"/>
          <w:lang w:eastAsia="pt-BR"/>
        </w:rPr>
        <w:t>1</w:t>
      </w:r>
      <w:proofErr w:type="gramEnd"/>
      <w:r w:rsidR="00F34227" w:rsidRPr="00014D0D">
        <w:rPr>
          <w:rFonts w:ascii="Times New Roman" w:eastAsia="Times New Roman" w:hAnsi="Times New Roman" w:cs="Times New Roman"/>
          <w:sz w:val="24"/>
          <w:szCs w:val="24"/>
          <w:lang w:eastAsia="pt-BR"/>
        </w:rPr>
        <w:t xml:space="preserve"> ) Caso a licitante declarada vencedora não possua registro no CRC d</w:t>
      </w:r>
      <w:r w:rsidR="00014D0D" w:rsidRPr="00014D0D">
        <w:rPr>
          <w:rFonts w:ascii="Times New Roman" w:eastAsia="Times New Roman" w:hAnsi="Times New Roman" w:cs="Times New Roman"/>
          <w:sz w:val="24"/>
          <w:szCs w:val="24"/>
          <w:lang w:eastAsia="pt-BR"/>
        </w:rPr>
        <w:t>a</w:t>
      </w:r>
      <w:r w:rsidR="00F34227" w:rsidRPr="00014D0D">
        <w:rPr>
          <w:rFonts w:ascii="Times New Roman" w:eastAsia="Times New Roman" w:hAnsi="Times New Roman" w:cs="Times New Roman"/>
          <w:sz w:val="24"/>
          <w:szCs w:val="24"/>
          <w:lang w:eastAsia="pt-BR"/>
        </w:rPr>
        <w:t xml:space="preserve"> Paraíba, deverá providenciar a sua regularização junto ao Regional, como condição para assinatura do contrato, sob a pena de aplicação das sanções previstas para a inadimplência total.</w:t>
      </w:r>
    </w:p>
    <w:p w:rsidR="00014D0D" w:rsidRPr="00014D0D" w:rsidRDefault="00014D0D" w:rsidP="00F34227">
      <w:pPr>
        <w:spacing w:after="0" w:line="240" w:lineRule="auto"/>
        <w:jc w:val="both"/>
        <w:rPr>
          <w:rFonts w:ascii="Times New Roman" w:eastAsia="Times New Roman" w:hAnsi="Times New Roman" w:cs="Times New Roman"/>
          <w:sz w:val="24"/>
          <w:szCs w:val="24"/>
          <w:lang w:eastAsia="pt-BR"/>
        </w:rPr>
      </w:pPr>
    </w:p>
    <w:p w:rsidR="00014D0D" w:rsidRPr="00014D0D" w:rsidRDefault="00014D0D" w:rsidP="00014D0D">
      <w:pPr>
        <w:jc w:val="both"/>
        <w:rPr>
          <w:rFonts w:ascii="Times New Roman" w:hAnsi="Times New Roman" w:cs="Times New Roman"/>
          <w:sz w:val="24"/>
          <w:szCs w:val="24"/>
        </w:rPr>
      </w:pPr>
      <w:r w:rsidRPr="00014D0D">
        <w:rPr>
          <w:rFonts w:ascii="Times New Roman" w:eastAsia="Times New Roman" w:hAnsi="Times New Roman" w:cs="Times New Roman"/>
          <w:sz w:val="24"/>
          <w:szCs w:val="24"/>
          <w:lang w:eastAsia="pt-BR"/>
        </w:rPr>
        <w:t>i)</w:t>
      </w:r>
      <w:r w:rsidRPr="00014D0D">
        <w:rPr>
          <w:rFonts w:ascii="Times New Roman" w:hAnsi="Times New Roman" w:cs="Times New Roman"/>
          <w:sz w:val="24"/>
          <w:szCs w:val="24"/>
        </w:rPr>
        <w:t xml:space="preserve"> Comprovação de regularidade dos membros da equipe junto ao Cadastro Nacional dos Auditores Independentes (CNAI) do Conselho Federal de Contabilidade (CFC), regulamentado pela Resolução CFC n° 1</w:t>
      </w:r>
      <w:r w:rsidR="00D846A7">
        <w:rPr>
          <w:rFonts w:ascii="Times New Roman" w:hAnsi="Times New Roman" w:cs="Times New Roman"/>
          <w:sz w:val="24"/>
          <w:szCs w:val="24"/>
        </w:rPr>
        <w:t>.</w:t>
      </w:r>
      <w:r w:rsidRPr="00014D0D">
        <w:rPr>
          <w:rFonts w:ascii="Times New Roman" w:hAnsi="Times New Roman" w:cs="Times New Roman"/>
          <w:sz w:val="24"/>
          <w:szCs w:val="24"/>
        </w:rPr>
        <w:t>495 de 20 de novembro de 2015.</w:t>
      </w:r>
    </w:p>
    <w:p w:rsidR="00F34227" w:rsidRPr="00F34227" w:rsidRDefault="00014D0D"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w:t>
      </w:r>
      <w:r w:rsidR="00F34227" w:rsidRPr="00F34227">
        <w:rPr>
          <w:rFonts w:ascii="Times New Roman" w:eastAsia="Times New Roman" w:hAnsi="Times New Roman" w:cs="Times New Roman"/>
          <w:sz w:val="24"/>
          <w:szCs w:val="24"/>
          <w:lang w:eastAsia="pt-BR"/>
        </w:rPr>
        <w:t>) Tratando-se de sociedade cooperativa, serão exigidos ainda:</w:t>
      </w:r>
    </w:p>
    <w:p w:rsidR="00F34227" w:rsidRDefault="00F34227" w:rsidP="00F34227">
      <w:pPr>
        <w:spacing w:after="0" w:line="240" w:lineRule="auto"/>
        <w:jc w:val="both"/>
        <w:rPr>
          <w:rFonts w:ascii="Times New Roman" w:eastAsia="Times New Roman" w:hAnsi="Times New Roman" w:cs="Times New Roman"/>
          <w:sz w:val="24"/>
          <w:szCs w:val="24"/>
          <w:lang w:eastAsia="pt-BR"/>
        </w:rPr>
      </w:pPr>
    </w:p>
    <w:p w:rsidR="00F34227" w:rsidRPr="00F34227" w:rsidRDefault="00F34227"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Pr>
          <w:rFonts w:ascii="Times New Roman" w:eastAsia="Times New Roman" w:hAnsi="Times New Roman" w:cs="Times New Roman"/>
          <w:sz w:val="24"/>
          <w:szCs w:val="24"/>
          <w:lang w:eastAsia="pt-BR"/>
        </w:rPr>
        <w:t>1</w:t>
      </w:r>
      <w:proofErr w:type="gramEnd"/>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Ata de fundação</w:t>
      </w:r>
    </w:p>
    <w:p w:rsidR="00014D0D" w:rsidRDefault="00014D0D" w:rsidP="00F34227">
      <w:pPr>
        <w:spacing w:after="0" w:line="240" w:lineRule="auto"/>
        <w:jc w:val="both"/>
        <w:rPr>
          <w:rFonts w:ascii="Times New Roman" w:eastAsia="Times New Roman" w:hAnsi="Times New Roman" w:cs="Times New Roman"/>
          <w:sz w:val="24"/>
          <w:szCs w:val="24"/>
          <w:lang w:eastAsia="pt-BR"/>
        </w:rPr>
      </w:pPr>
    </w:p>
    <w:p w:rsidR="00F34227" w:rsidRPr="00F34227" w:rsidRDefault="00F34227"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Pr>
          <w:rFonts w:ascii="Times New Roman" w:eastAsia="Times New Roman" w:hAnsi="Times New Roman" w:cs="Times New Roman"/>
          <w:sz w:val="24"/>
          <w:szCs w:val="24"/>
          <w:lang w:eastAsia="pt-BR"/>
        </w:rPr>
        <w:t>2</w:t>
      </w:r>
      <w:proofErr w:type="gramEnd"/>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Relação dos cooperados que atendem aos requisitos técnicos exigidos para a contratação e que executarão o objeto, respeitado o</w:t>
      </w:r>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disposto nos artigos. 4º, XI, 21, I e 42, §§ 2º a 6º da Lei nº 5.764, de 1971;</w:t>
      </w:r>
    </w:p>
    <w:p w:rsidR="00014D0D" w:rsidRDefault="00014D0D" w:rsidP="00F34227">
      <w:pPr>
        <w:spacing w:after="0" w:line="240" w:lineRule="auto"/>
        <w:jc w:val="both"/>
        <w:rPr>
          <w:rFonts w:ascii="Times New Roman" w:eastAsia="Times New Roman" w:hAnsi="Times New Roman" w:cs="Times New Roman"/>
          <w:sz w:val="24"/>
          <w:szCs w:val="24"/>
          <w:lang w:eastAsia="pt-BR"/>
        </w:rPr>
      </w:pPr>
    </w:p>
    <w:p w:rsidR="00F34227" w:rsidRDefault="00F34227"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 </w:t>
      </w:r>
      <w:proofErr w:type="gramStart"/>
      <w:r>
        <w:rPr>
          <w:rFonts w:ascii="Times New Roman" w:eastAsia="Times New Roman" w:hAnsi="Times New Roman" w:cs="Times New Roman"/>
          <w:sz w:val="24"/>
          <w:szCs w:val="24"/>
          <w:lang w:eastAsia="pt-BR"/>
        </w:rPr>
        <w:t>3</w:t>
      </w:r>
      <w:proofErr w:type="gramEnd"/>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 xml:space="preserve">Comprovante de registro na Organização das Cooperativas Brasileiras ou na </w:t>
      </w:r>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entidade estadual, se houver, conforme art. 107 da Lei nº 5.764/1971;</w:t>
      </w:r>
    </w:p>
    <w:p w:rsidR="00014D0D" w:rsidRPr="00F34227" w:rsidRDefault="00014D0D" w:rsidP="00F34227">
      <w:pPr>
        <w:spacing w:after="0" w:line="240" w:lineRule="auto"/>
        <w:jc w:val="both"/>
        <w:rPr>
          <w:rFonts w:ascii="Times New Roman" w:eastAsia="Times New Roman" w:hAnsi="Times New Roman" w:cs="Times New Roman"/>
          <w:sz w:val="24"/>
          <w:szCs w:val="24"/>
          <w:lang w:eastAsia="pt-BR"/>
        </w:rPr>
      </w:pPr>
    </w:p>
    <w:p w:rsidR="00F34227" w:rsidRPr="00F34227" w:rsidRDefault="00655CB6"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Pr>
          <w:rFonts w:ascii="Times New Roman" w:eastAsia="Times New Roman" w:hAnsi="Times New Roman" w:cs="Times New Roman"/>
          <w:sz w:val="24"/>
          <w:szCs w:val="24"/>
          <w:lang w:eastAsia="pt-BR"/>
        </w:rPr>
        <w:t>4</w:t>
      </w:r>
      <w:proofErr w:type="gramEnd"/>
      <w:r>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A última auditoria contábil</w:t>
      </w:r>
      <w:r w:rsidR="00C4111D">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financeira da cooperativa, conforme dispõe o art. 112</w:t>
      </w:r>
      <w:r>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da Lei nº 5.764, de 1971, ou uma declaração, sob as</w:t>
      </w:r>
      <w:r>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penas da lei, de que tal</w:t>
      </w:r>
      <w:r>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auditoria não foi exigida pelo órgão fiscalizador.</w:t>
      </w:r>
    </w:p>
    <w:p w:rsidR="00F34227" w:rsidRDefault="00F34227"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5.3.1.</w:t>
      </w:r>
      <w:r w:rsidR="00AD36AF">
        <w:rPr>
          <w:rFonts w:ascii="Times New Roman" w:hAnsi="Times New Roman" w:cs="Times New Roman"/>
          <w:color w:val="000000"/>
          <w:sz w:val="24"/>
          <w:szCs w:val="24"/>
        </w:rPr>
        <w:t>3</w:t>
      </w:r>
      <w:r w:rsidRPr="00AD36AF">
        <w:rPr>
          <w:rFonts w:ascii="Times New Roman" w:hAnsi="Times New Roman" w:cs="Times New Roman"/>
          <w:color w:val="000000"/>
          <w:sz w:val="24"/>
          <w:szCs w:val="24"/>
        </w:rPr>
        <w:t>. A Comissão verificará, ainda, quanto à habilitação da Licitante, devendo por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esta ser apresentada:</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a) Declaração da Licitante, devidamente datada e assinada, de que não há fato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impeditivo à sua habilitação para participar desta Licitação, em especial, de que não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foi declarada inidônea perante o Poder Público, bem como estar ciente de que deverá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declará-la quando ocorrida durante o procedimento licitatório e/ou da vigência do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Contrato, e Declaração de cumprimento ao disposto no art. 7º, inciso XXXIII 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Constituição da República. </w:t>
      </w:r>
      <w:r w:rsidRPr="00AD36AF">
        <w:rPr>
          <w:rFonts w:ascii="Times New Roman" w:hAnsi="Times New Roman" w:cs="Times New Roman"/>
          <w:b/>
          <w:bCs/>
          <w:color w:val="000000"/>
          <w:sz w:val="24"/>
          <w:szCs w:val="24"/>
        </w:rPr>
        <w:t>(Anexo II deste Edital)</w:t>
      </w:r>
      <w:r w:rsidRPr="00AD36AF">
        <w:rPr>
          <w:rFonts w:ascii="Times New Roman" w:hAnsi="Times New Roman" w:cs="Times New Roman"/>
          <w:color w:val="000000"/>
          <w:sz w:val="24"/>
          <w:szCs w:val="24"/>
        </w:rPr>
        <w:t>;</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color w:val="000000"/>
          <w:sz w:val="24"/>
          <w:szCs w:val="24"/>
        </w:rPr>
        <w:t>b) Declaração de que após a emissão dos documentos relativos à habilitação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preliminar não ocorreu fato que impeça a Licitante de participar da presente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Licitação, conforme disposto no § 2º do art. 32 da Lei n° 8.666/93. (</w:t>
      </w:r>
      <w:r w:rsidRPr="00AD36AF">
        <w:rPr>
          <w:rFonts w:ascii="Times New Roman" w:hAnsi="Times New Roman" w:cs="Times New Roman"/>
          <w:b/>
          <w:bCs/>
          <w:color w:val="000000"/>
          <w:sz w:val="24"/>
          <w:szCs w:val="24"/>
        </w:rPr>
        <w:t>Anexo II deste</w:t>
      </w:r>
      <w:r w:rsidR="00AD36AF">
        <w:rPr>
          <w:rFonts w:ascii="Times New Roman" w:hAnsi="Times New Roman" w:cs="Times New Roman"/>
          <w:b/>
          <w:bCs/>
          <w:color w:val="000000"/>
          <w:sz w:val="24"/>
          <w:szCs w:val="24"/>
        </w:rPr>
        <w:t xml:space="preserve"> </w:t>
      </w:r>
      <w:r w:rsidRPr="00AD36AF">
        <w:rPr>
          <w:rFonts w:ascii="Times New Roman" w:hAnsi="Times New Roman" w:cs="Times New Roman"/>
          <w:b/>
          <w:bCs/>
          <w:color w:val="000000"/>
          <w:sz w:val="24"/>
          <w:szCs w:val="24"/>
        </w:rPr>
        <w:t>Edital).</w:t>
      </w:r>
    </w:p>
    <w:p w:rsidR="00AD36AF" w:rsidRPr="00AD36AF" w:rsidRDefault="00AD36AF" w:rsidP="00AD36AF">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5.4. Não será aceito nenhum protocolo de entrega ou solicitação de documentos em</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substituição aos relacionados neste Edital.</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5.5. Sob pena de inabilitação, todos os documentos apresentados para habilitação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deverão estar:</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 xml:space="preserve">5.5.1. </w:t>
      </w:r>
      <w:proofErr w:type="gramStart"/>
      <w:r w:rsidRPr="00AD36AF">
        <w:rPr>
          <w:rFonts w:ascii="Times New Roman" w:hAnsi="Times New Roman" w:cs="Times New Roman"/>
          <w:color w:val="000000"/>
          <w:sz w:val="24"/>
          <w:szCs w:val="24"/>
        </w:rPr>
        <w:t>em</w:t>
      </w:r>
      <w:proofErr w:type="gramEnd"/>
      <w:r w:rsidRPr="00AD36AF">
        <w:rPr>
          <w:rFonts w:ascii="Times New Roman" w:hAnsi="Times New Roman" w:cs="Times New Roman"/>
          <w:color w:val="000000"/>
          <w:sz w:val="24"/>
          <w:szCs w:val="24"/>
        </w:rPr>
        <w:t xml:space="preserve"> nome da Licitante, e, preferencialmente, com número do CNPJ e com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endereço respectivo, observado o seguinte:</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a) se a Licitante for matriz, todos os documentos deverão estar em nome da matriz;</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b) se a Licitante for a filial, todos os documentos deverão estar em nome da filial,</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exceto aqueles documentos que, pela própria natureza, comprovadamente, forem</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emitidos somente em nome da matriz ou forem válidos para ambas;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c) os atestados de capacidade técnica podem ser apresentados em nome e com CNPJ</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da matriz e/ou da filial da empresa Licitante.</w:t>
      </w:r>
    </w:p>
    <w:p w:rsidR="00411C1B" w:rsidRDefault="00411C1B"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 xml:space="preserve">5.5.2. </w:t>
      </w:r>
      <w:proofErr w:type="gramStart"/>
      <w:r w:rsidRPr="00AD36AF">
        <w:rPr>
          <w:rFonts w:ascii="Times New Roman" w:hAnsi="Times New Roman" w:cs="Times New Roman"/>
          <w:color w:val="000000"/>
          <w:sz w:val="24"/>
          <w:szCs w:val="24"/>
        </w:rPr>
        <w:t>datados</w:t>
      </w:r>
      <w:proofErr w:type="gramEnd"/>
      <w:r w:rsidRPr="00AD36AF">
        <w:rPr>
          <w:rFonts w:ascii="Times New Roman" w:hAnsi="Times New Roman" w:cs="Times New Roman"/>
          <w:color w:val="000000"/>
          <w:sz w:val="24"/>
          <w:szCs w:val="24"/>
        </w:rPr>
        <w:t xml:space="preserve"> dentro dos 180 (cento e oitenta) dias anteriores à data de abertura das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propostas, quando não tiver prazo estabelecido pelo órgão competente expedidor.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Não se enquadram nesse prazo os documentos cuja validade é indeterminada.</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5.6. Se a documentação de habilitação não estiver completa e correta ou contrariar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qualquer dispositivo deste Edital e seus Anexos e, observado ainda o disposto nos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itens 1</w:t>
      </w:r>
      <w:r w:rsidR="00E31CFB">
        <w:rPr>
          <w:rFonts w:ascii="Times New Roman" w:hAnsi="Times New Roman" w:cs="Times New Roman"/>
          <w:color w:val="000000"/>
          <w:sz w:val="24"/>
          <w:szCs w:val="24"/>
        </w:rPr>
        <w:t>9</w:t>
      </w:r>
      <w:r w:rsidRPr="00AD36AF">
        <w:rPr>
          <w:rFonts w:ascii="Times New Roman" w:hAnsi="Times New Roman" w:cs="Times New Roman"/>
          <w:color w:val="000000"/>
          <w:sz w:val="24"/>
          <w:szCs w:val="24"/>
        </w:rPr>
        <w:t>.8 e 1</w:t>
      </w:r>
      <w:r w:rsidR="00E31CFB">
        <w:rPr>
          <w:rFonts w:ascii="Times New Roman" w:hAnsi="Times New Roman" w:cs="Times New Roman"/>
          <w:color w:val="000000"/>
          <w:sz w:val="24"/>
          <w:szCs w:val="24"/>
        </w:rPr>
        <w:t>9</w:t>
      </w:r>
      <w:r w:rsidRPr="00AD36AF">
        <w:rPr>
          <w:rFonts w:ascii="Times New Roman" w:hAnsi="Times New Roman" w:cs="Times New Roman"/>
          <w:color w:val="000000"/>
          <w:sz w:val="24"/>
          <w:szCs w:val="24"/>
        </w:rPr>
        <w:t>.9 deste Edital, o Pregoeiro considerará a Licitante inabilitada.</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5.7. Os documentos exigidos nos itens acima deverão ser apresentados em original</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ou por qualquer processo de cópia, desde que perfeitamente legíveis, ou ainda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através de publicação em órgão da Imprensa Oficial. As cópias deverão estar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autenticadas por </w:t>
      </w:r>
      <w:r w:rsidRPr="00AD36AF">
        <w:rPr>
          <w:rFonts w:ascii="Times New Roman" w:hAnsi="Times New Roman" w:cs="Times New Roman"/>
          <w:color w:val="000000"/>
          <w:sz w:val="24"/>
          <w:szCs w:val="24"/>
        </w:rPr>
        <w:lastRenderedPageBreak/>
        <w:t>Cartório, ou na falta desta autenticação, acompanhadas dos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originais para permitir que essa providência seja adotada pelo Pregoeiro ou sua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Equipe de Apoio. O Pregoeiro reserva-se o direito de solicitar o original de qualquer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documento sempre que tiver dúvida e julgar necessário.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5.8. A Licitante será responsável por todas as informações fornecidas, sujeitando-se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às penalidades legais caso essas informações venham a induzir o Pregoeiro ou sua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Equipe de Apoio a erro de julgamento.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5.9. É facultado ao Pregoeiro solicitar esclarecimentos, efetuar diligências ou adotar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quaisquer outras providências tendentes a confirmar a capacidade técnica e/ou</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administrativa das Licitantes, sendo vedada, entretanto, a inclusão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documento/informação que originariamente deveria constar 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proposta/documentação.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 xml:space="preserve">5.10. As </w:t>
      </w:r>
      <w:r w:rsidRPr="00AD36AF">
        <w:rPr>
          <w:rFonts w:ascii="Times New Roman" w:hAnsi="Times New Roman" w:cs="Times New Roman"/>
          <w:b/>
          <w:bCs/>
          <w:color w:val="000000"/>
          <w:sz w:val="24"/>
          <w:szCs w:val="24"/>
        </w:rPr>
        <w:t xml:space="preserve">ME/EPP </w:t>
      </w:r>
      <w:r w:rsidRPr="00AD36AF">
        <w:rPr>
          <w:rFonts w:ascii="Times New Roman" w:hAnsi="Times New Roman" w:cs="Times New Roman"/>
          <w:color w:val="000000"/>
          <w:sz w:val="24"/>
          <w:szCs w:val="24"/>
        </w:rPr>
        <w:t>deverão apresentar toda a documentação exigida para a habilitação,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inclusive os documentos comprobatórios da regularidade fiscal, mesmo que estes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apresentem alguma restrição.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5.10.1. Havendo restrição na comprovação da regularidade fiscal, será assegurado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prazo de 02 (dois) dias úteis, cujo termo inicial corresponderá ao momento em que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proponente apresentar preço inferior ao menor preço ofertado na etapa de lances,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prorrogáveis por igual período, a critério da Administração Pública, para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regularização da documentação, pagamento ou parcelamento do débito e emissão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eventuais certidões negativas ou positivas com efeito de certidão negativa.</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5.10.2. A prorrogação do prazo para a regularização fiscal dependerá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requerimento, devidamente fundamentado, a ser dirigido ao Pregoeiro.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5.10.3. Entende-se por tempestivo o requerimento apresentado dentro dos dois dias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úteis inicialmente concedidos.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5.10.4. A não regularização da documentação, no prazo previsto neste item, implicará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decadência do direito à contratação, sem prejuízo das sanções cabíveis.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5.11. Serão desclassificadas ou inabilitadas as Licitantes que não atendam a quaisquer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das disposições contidas neste Capítulo.</w:t>
      </w:r>
    </w:p>
    <w:p w:rsidR="00951CDA" w:rsidRDefault="00951CDA" w:rsidP="00AD36AF">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b/>
          <w:bCs/>
          <w:color w:val="000000"/>
          <w:sz w:val="24"/>
          <w:szCs w:val="24"/>
        </w:rPr>
        <w:t>6. DO RECEBIMENTO E DA ABERTURA DOS ENVELOPES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6.1. A reunião para recebimento e abertura dos envelopes contendo as Propostas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Preços e os Documentos de Habilitação será pública, dirigida por um Pregoeiro 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realizada de acordo com a legislação vigente e em conformidade com este Edital 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seus Anexos, no dia, hora e local já determinados.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6.2. No dia, hora e local designados, a Licitante ou seu representante legal deverá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comprovar, por meio de instrumento próprio, poderes para formulação de ofertas 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lances verbais para a prática de todos os demais atos inerentes ao certame, conforme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item </w:t>
      </w:r>
      <w:proofErr w:type="gramStart"/>
      <w:r w:rsidRPr="00AD36AF">
        <w:rPr>
          <w:rFonts w:ascii="Times New Roman" w:hAnsi="Times New Roman" w:cs="Times New Roman"/>
          <w:color w:val="000000"/>
          <w:sz w:val="24"/>
          <w:szCs w:val="24"/>
        </w:rPr>
        <w:t>3</w:t>
      </w:r>
      <w:proofErr w:type="gramEnd"/>
      <w:r w:rsidRPr="00AD36AF">
        <w:rPr>
          <w:rFonts w:ascii="Times New Roman" w:hAnsi="Times New Roman" w:cs="Times New Roman"/>
          <w:color w:val="000000"/>
          <w:sz w:val="24"/>
          <w:szCs w:val="24"/>
        </w:rPr>
        <w:t xml:space="preserve"> deste Edital e legislação correlata.</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lastRenderedPageBreak/>
        <w:t>6.3. Aberta a sessão, a Licitante ou seus representantes legais entregarão ao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Pregoeiro, em envelopes separados, a Proposta de Preços, a Documentação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Habilitação e a Documentação exigida para o Credenciamento.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6.4. Declarado o encerramento para recebimento de envelopes, nenhum outro será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aceito.</w:t>
      </w:r>
    </w:p>
    <w:p w:rsidR="005D50E5" w:rsidRPr="00AD36AF" w:rsidRDefault="005D50E5"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6.5. Abertos, inicialmente, os envelopes contendo as Propostas de Preços, após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devido credenciamento, </w:t>
      </w:r>
      <w:proofErr w:type="gramStart"/>
      <w:r w:rsidRPr="00AD36AF">
        <w:rPr>
          <w:rFonts w:ascii="Times New Roman" w:hAnsi="Times New Roman" w:cs="Times New Roman"/>
          <w:color w:val="000000"/>
          <w:sz w:val="24"/>
          <w:szCs w:val="24"/>
        </w:rPr>
        <w:t>será</w:t>
      </w:r>
      <w:proofErr w:type="gramEnd"/>
      <w:r w:rsidRPr="00AD36AF">
        <w:rPr>
          <w:rFonts w:ascii="Times New Roman" w:hAnsi="Times New Roman" w:cs="Times New Roman"/>
          <w:color w:val="000000"/>
          <w:sz w:val="24"/>
          <w:szCs w:val="24"/>
        </w:rPr>
        <w:t xml:space="preserve"> feita a sua conferência e posterior rubrica pelo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Pregoeiro.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6.6. Os envelopes contendo os Documentos de Habilitação somente serão abertos na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forma descrita no subitem 7.9. </w:t>
      </w:r>
      <w:proofErr w:type="gramStart"/>
      <w:r w:rsidRPr="00AD36AF">
        <w:rPr>
          <w:rFonts w:ascii="Times New Roman" w:hAnsi="Times New Roman" w:cs="Times New Roman"/>
          <w:color w:val="000000"/>
          <w:sz w:val="24"/>
          <w:szCs w:val="24"/>
        </w:rPr>
        <w:t>deste</w:t>
      </w:r>
      <w:proofErr w:type="gramEnd"/>
      <w:r w:rsidRPr="00AD36AF">
        <w:rPr>
          <w:rFonts w:ascii="Times New Roman" w:hAnsi="Times New Roman" w:cs="Times New Roman"/>
          <w:color w:val="000000"/>
          <w:sz w:val="24"/>
          <w:szCs w:val="24"/>
        </w:rPr>
        <w:t xml:space="preserve"> Edital.</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b/>
          <w:bCs/>
          <w:color w:val="000000"/>
          <w:sz w:val="24"/>
          <w:szCs w:val="24"/>
        </w:rPr>
        <w:t>7. DO JULGAMENTO DAS PROPOSTAS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7.1. O Pregoeiro receberá os envelopes devidamente identificados de acordo com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item 5.1.1 do presente Edital – na data e hora </w:t>
      </w:r>
      <w:proofErr w:type="gramStart"/>
      <w:r w:rsidRPr="00AD36AF">
        <w:rPr>
          <w:rFonts w:ascii="Times New Roman" w:hAnsi="Times New Roman" w:cs="Times New Roman"/>
          <w:color w:val="000000"/>
          <w:sz w:val="24"/>
          <w:szCs w:val="24"/>
        </w:rPr>
        <w:t>especificados</w:t>
      </w:r>
      <w:proofErr w:type="gramEnd"/>
      <w:r w:rsidRPr="00AD36AF">
        <w:rPr>
          <w:rFonts w:ascii="Times New Roman" w:hAnsi="Times New Roman" w:cs="Times New Roman"/>
          <w:color w:val="000000"/>
          <w:sz w:val="24"/>
          <w:szCs w:val="24"/>
        </w:rPr>
        <w:t>. Na seqüência,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Pregoeiro procederá à identificação e credenciamento dos representantes das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Licitantes presentes e, logo após, abrirá os envelopes referentes às Propostas de Preço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(Envelope “A”).</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7.2. Após abertos os envelopes contendo as Propostas de Preços das Licitantes, será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realizada a ordenação das Propostas de Preço, na ordem do Menor Preço Global. Na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seqüência, o Pregoeiro divulgará os preços classificados e as respectivas Licitantes.</w:t>
      </w:r>
    </w:p>
    <w:p w:rsidR="00D846A7" w:rsidRDefault="00D846A7"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color w:val="000000"/>
          <w:sz w:val="24"/>
          <w:szCs w:val="24"/>
        </w:rPr>
        <w:t xml:space="preserve">7.3. O Pregoeiro classificará a Licitante que apresentar a proposta de </w:t>
      </w:r>
      <w:r w:rsidRPr="00AD36AF">
        <w:rPr>
          <w:rFonts w:ascii="Times New Roman" w:hAnsi="Times New Roman" w:cs="Times New Roman"/>
          <w:b/>
          <w:bCs/>
          <w:color w:val="000000"/>
          <w:sz w:val="24"/>
          <w:szCs w:val="24"/>
        </w:rPr>
        <w:t>MENOR</w:t>
      </w:r>
      <w:r w:rsidR="00AD36AF">
        <w:rPr>
          <w:rFonts w:ascii="Times New Roman" w:hAnsi="Times New Roman" w:cs="Times New Roman"/>
          <w:b/>
          <w:bCs/>
          <w:color w:val="000000"/>
          <w:sz w:val="24"/>
          <w:szCs w:val="24"/>
        </w:rPr>
        <w:t xml:space="preserve"> </w:t>
      </w:r>
      <w:r w:rsidRPr="00AD36AF">
        <w:rPr>
          <w:rFonts w:ascii="Times New Roman" w:hAnsi="Times New Roman" w:cs="Times New Roman"/>
          <w:b/>
          <w:bCs/>
          <w:color w:val="000000"/>
          <w:sz w:val="24"/>
          <w:szCs w:val="24"/>
        </w:rPr>
        <w:t xml:space="preserve">PREÇO GLOBAL </w:t>
      </w:r>
      <w:r w:rsidRPr="00AD36AF">
        <w:rPr>
          <w:rFonts w:ascii="Times New Roman" w:hAnsi="Times New Roman" w:cs="Times New Roman"/>
          <w:color w:val="000000"/>
          <w:sz w:val="24"/>
          <w:szCs w:val="24"/>
        </w:rPr>
        <w:t>e aquelas que tenham apresentado propostas em valores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sucessivos e superiores em até 10% (dez por cento) relativos à proposta de Menor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Preço Global, conforme disposto no inciso VI do artigo 11 do Decreto n° 3.555/2000</w:t>
      </w:r>
      <w:r w:rsidRPr="00AD36AF">
        <w:rPr>
          <w:rFonts w:ascii="Times New Roman" w:hAnsi="Times New Roman" w:cs="Times New Roman"/>
          <w:b/>
          <w:bCs/>
          <w:color w:val="000000"/>
          <w:sz w:val="24"/>
          <w:szCs w:val="24"/>
        </w:rPr>
        <w:t>.</w:t>
      </w:r>
    </w:p>
    <w:p w:rsidR="00AD36AF" w:rsidRPr="00AD36AF" w:rsidRDefault="00AD36AF" w:rsidP="00AD36AF">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7.4. Não havendo pelo menos três ofertas nas condições definidas no item 7.3,</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poderão os autores das duas melhores propostas subseqüentes à de Menor Preço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Global, conjuntamente com esta, oferecer novos lances verbais e sucessivos,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quaisquer que sejam os preços oferecidos, conforme disposto no inciso VII do artigo</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11 do Decreto n° 3.555/2000.</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7.5. A partir de então, os lances verbais serão oferecidos em valores distintos e</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decrescentes, a partir do autor da proposta classificada de maior preço.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7.6. A Licitante que desistir de apresentar lance verbal, quando convocada pelo</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Pregoeiro, será excluída da etapa de lances verbais, mantendo-se o último preço</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apresentado pela mesma para efeito de ordenação das propostas.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color w:val="000000"/>
          <w:sz w:val="24"/>
          <w:szCs w:val="24"/>
        </w:rPr>
        <w:t>7.7. Declarada encerrada a etapa competitiva, ou em não havendo esta, e ordenadas</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as propostas, o Pregoeiro examinará a aceitabilidade da primeira classificada, quanto</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ao objeto e valor, decidindo motivadamente a respeito, observado o disposto no item</w:t>
      </w:r>
      <w:r w:rsidR="00AD36AF">
        <w:rPr>
          <w:rFonts w:ascii="Times New Roman" w:hAnsi="Times New Roman" w:cs="Times New Roman"/>
          <w:color w:val="000000"/>
          <w:sz w:val="24"/>
          <w:szCs w:val="24"/>
        </w:rPr>
        <w:t xml:space="preserve"> </w:t>
      </w:r>
      <w:proofErr w:type="gramStart"/>
      <w:r w:rsidRPr="00AD36AF">
        <w:rPr>
          <w:rFonts w:ascii="Times New Roman" w:hAnsi="Times New Roman" w:cs="Times New Roman"/>
          <w:color w:val="000000"/>
          <w:sz w:val="24"/>
          <w:szCs w:val="24"/>
        </w:rPr>
        <w:t>4</w:t>
      </w:r>
      <w:proofErr w:type="gramEnd"/>
      <w:r w:rsidRPr="00AD36AF">
        <w:rPr>
          <w:rFonts w:ascii="Times New Roman" w:hAnsi="Times New Roman" w:cs="Times New Roman"/>
          <w:color w:val="000000"/>
          <w:sz w:val="24"/>
          <w:szCs w:val="24"/>
        </w:rPr>
        <w:t xml:space="preserve"> supra. </w:t>
      </w:r>
      <w:r w:rsidRPr="00AD36AF">
        <w:rPr>
          <w:rFonts w:ascii="Times New Roman" w:hAnsi="Times New Roman" w:cs="Times New Roman"/>
          <w:b/>
          <w:bCs/>
          <w:color w:val="000000"/>
          <w:sz w:val="24"/>
          <w:szCs w:val="24"/>
        </w:rPr>
        <w:t>Nesse momento será verificada a conformidade dos preços ofertados pelas</w:t>
      </w:r>
      <w:r w:rsidR="00AD36AF">
        <w:rPr>
          <w:rFonts w:ascii="Times New Roman" w:hAnsi="Times New Roman" w:cs="Times New Roman"/>
          <w:b/>
          <w:bCs/>
          <w:color w:val="000000"/>
          <w:sz w:val="24"/>
          <w:szCs w:val="24"/>
        </w:rPr>
        <w:t xml:space="preserve"> </w:t>
      </w:r>
      <w:r w:rsidRPr="00AD36AF">
        <w:rPr>
          <w:rFonts w:ascii="Times New Roman" w:hAnsi="Times New Roman" w:cs="Times New Roman"/>
          <w:b/>
          <w:bCs/>
          <w:color w:val="000000"/>
          <w:sz w:val="24"/>
          <w:szCs w:val="24"/>
        </w:rPr>
        <w:t>Licitantes com os preços máximos (unitário, total e global) admitidos pelo Edital.</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7.8. Sendo aceitável a proposta de Menor Preço Global, apresentada pela Licitante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classificada em primeiro lugar, será aberto o envelope contendo a Documentação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lastRenderedPageBreak/>
        <w:t>Habilitação da Licitante que a tiver formulado, para confirmação das suas condições</w:t>
      </w:r>
      <w:r w:rsidR="00AD36AF">
        <w:rPr>
          <w:rFonts w:ascii="Times New Roman" w:hAnsi="Times New Roman" w:cs="Times New Roman"/>
          <w:color w:val="000000"/>
          <w:sz w:val="24"/>
          <w:szCs w:val="24"/>
        </w:rPr>
        <w:t xml:space="preserve"> </w:t>
      </w:r>
      <w:proofErr w:type="spellStart"/>
      <w:r w:rsidRPr="00AD36AF">
        <w:rPr>
          <w:rFonts w:ascii="Times New Roman" w:hAnsi="Times New Roman" w:cs="Times New Roman"/>
          <w:color w:val="000000"/>
          <w:sz w:val="24"/>
          <w:szCs w:val="24"/>
        </w:rPr>
        <w:t>habilitatórias</w:t>
      </w:r>
      <w:proofErr w:type="spellEnd"/>
      <w:r w:rsidRPr="00AD36AF">
        <w:rPr>
          <w:rFonts w:ascii="Times New Roman" w:hAnsi="Times New Roman" w:cs="Times New Roman"/>
          <w:color w:val="000000"/>
          <w:sz w:val="24"/>
          <w:szCs w:val="24"/>
        </w:rPr>
        <w:t xml:space="preserve"> com base nos documentos exigidos para o presente Pregão.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 xml:space="preserve">7.9. Constando o atendimento pleno às exigências </w:t>
      </w:r>
      <w:proofErr w:type="spellStart"/>
      <w:r w:rsidRPr="00AD36AF">
        <w:rPr>
          <w:rFonts w:ascii="Times New Roman" w:hAnsi="Times New Roman" w:cs="Times New Roman"/>
          <w:color w:val="000000"/>
          <w:sz w:val="24"/>
          <w:szCs w:val="24"/>
        </w:rPr>
        <w:t>editalícias</w:t>
      </w:r>
      <w:proofErr w:type="spellEnd"/>
      <w:r w:rsidRPr="00AD36AF">
        <w:rPr>
          <w:rFonts w:ascii="Times New Roman" w:hAnsi="Times New Roman" w:cs="Times New Roman"/>
          <w:color w:val="000000"/>
          <w:sz w:val="24"/>
          <w:szCs w:val="24"/>
        </w:rPr>
        <w:t xml:space="preserve"> e legais, será classificada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 Licitante em primeiro lugar e, após os trâmites legais, declarada vencedora, sendo</w:t>
      </w:r>
      <w:r w:rsidR="00E07608">
        <w:rPr>
          <w:rFonts w:ascii="Times New Roman" w:hAnsi="Times New Roman" w:cs="Times New Roman"/>
          <w:color w:val="000000"/>
          <w:sz w:val="24"/>
          <w:szCs w:val="24"/>
        </w:rPr>
        <w:t>-</w:t>
      </w:r>
      <w:r w:rsidRPr="00AD36AF">
        <w:rPr>
          <w:rFonts w:ascii="Times New Roman" w:hAnsi="Times New Roman" w:cs="Times New Roman"/>
          <w:color w:val="000000"/>
          <w:sz w:val="24"/>
          <w:szCs w:val="24"/>
        </w:rPr>
        <w:t>lhe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adjudicado o objeto definido neste Edital e seus Anexos.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AF1B13"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7.10. Se a oferta não for aceitável ou se a Licitante desatender às exigências</w:t>
      </w:r>
      <w:r w:rsidR="00AD36AF">
        <w:rPr>
          <w:rFonts w:ascii="Times New Roman" w:hAnsi="Times New Roman" w:cs="Times New Roman"/>
          <w:color w:val="000000"/>
          <w:sz w:val="24"/>
          <w:szCs w:val="24"/>
        </w:rPr>
        <w:t xml:space="preserve"> </w:t>
      </w:r>
      <w:proofErr w:type="spellStart"/>
      <w:r w:rsidRPr="00AD36AF">
        <w:rPr>
          <w:rFonts w:ascii="Times New Roman" w:hAnsi="Times New Roman" w:cs="Times New Roman"/>
          <w:color w:val="000000"/>
          <w:sz w:val="24"/>
          <w:szCs w:val="24"/>
        </w:rPr>
        <w:t>habilitatórias</w:t>
      </w:r>
      <w:proofErr w:type="spellEnd"/>
      <w:r w:rsidRPr="00AD36AF">
        <w:rPr>
          <w:rFonts w:ascii="Times New Roman" w:hAnsi="Times New Roman" w:cs="Times New Roman"/>
          <w:color w:val="000000"/>
          <w:sz w:val="24"/>
          <w:szCs w:val="24"/>
        </w:rPr>
        <w:t>, o Pregoeiro examinará a oferta subseqüente, verificando 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aceitabilidade e procedendo à habilitação da Licitante, na ordem de classificação, 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assim sucessivamente, até a apuração de uma proposta que atenda a todas 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exigências, sendo </w:t>
      </w:r>
      <w:proofErr w:type="gramStart"/>
      <w:r w:rsidRPr="00AD36AF">
        <w:rPr>
          <w:rFonts w:ascii="Times New Roman" w:hAnsi="Times New Roman" w:cs="Times New Roman"/>
          <w:color w:val="000000"/>
          <w:sz w:val="24"/>
          <w:szCs w:val="24"/>
        </w:rPr>
        <w:t>a respectiva Licitante classificada em primeiro lugar, declarada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vencedora e a ela adjudicado</w:t>
      </w:r>
      <w:proofErr w:type="gramEnd"/>
      <w:r w:rsidRPr="00AD36AF">
        <w:rPr>
          <w:rFonts w:ascii="Times New Roman" w:hAnsi="Times New Roman" w:cs="Times New Roman"/>
          <w:color w:val="000000"/>
          <w:sz w:val="24"/>
          <w:szCs w:val="24"/>
        </w:rPr>
        <w:t xml:space="preserve"> o objeto definido neste Edital e seus Anexos.</w:t>
      </w:r>
    </w:p>
    <w:p w:rsidR="00E07608" w:rsidRDefault="00E07608"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7.10.1. Nas situações acima previstas, o Pregoeiro poderá negociar diretamente com 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Licitante classificada em primeiro lugar para que seja obtido preço melhor.</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7.11. Da reunião lavrar-se-á Ata circunstanciada, na qual serão registradas 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ocorrências relevantes e que, ao final, deverá obrigatoriamente ser assinada pelo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Pregoeiro e a(s) Licitante(s) presente(s).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7.12. Em caso de divergência entre as informações contidas em documentação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impressa e na proposta específica, prevalecerão as da proposta.</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7.13. Não se considerará qualquer oferta de vantagem não prevista neste Edital e seus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Anexos.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7.14. A Licitante classificada em primeiro lugar deverá, no prazo máximo de 02 (dois)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dias úteis, a contar da formalização e definição da proposta no Pregão, entregar por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escrito, e de acordo com o item 5.2 supra, nova proposta de preços contendo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expressamente o valor global ofertado e classificado em primeiro lugar no certame,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após a fase de lances verbais, redefinindo, para tanto, a planilha de formação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preços.</w:t>
      </w:r>
    </w:p>
    <w:p w:rsidR="00E07608" w:rsidRDefault="00E07608" w:rsidP="00AD36AF">
      <w:pPr>
        <w:autoSpaceDE w:val="0"/>
        <w:autoSpaceDN w:val="0"/>
        <w:adjustRightInd w:val="0"/>
        <w:spacing w:after="0" w:line="240" w:lineRule="auto"/>
        <w:jc w:val="both"/>
        <w:rPr>
          <w:rFonts w:ascii="Times New Roman" w:hAnsi="Times New Roman" w:cs="Times New Roman"/>
          <w:color w:val="000000"/>
          <w:sz w:val="24"/>
          <w:szCs w:val="24"/>
        </w:rPr>
      </w:pPr>
    </w:p>
    <w:p w:rsidR="00E07608"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7.15. Os envelopes não abertos contendo os Documentos de Habilitação das demais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Licitantes, não classificadas em primeiro lugar no presente certame, permanecerão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posse do Pregoeiro e de sua Equipe de Apoio até a assinatura do competente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Contrato com a Licitante vencedora, e publicação do seu extrato no Diário Oficial 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União, data a partir do qual poderão ser retirados, no prazo máximo de 10 (dez) dias,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quando então serão inutilizados.</w:t>
      </w:r>
    </w:p>
    <w:p w:rsidR="005D50E5" w:rsidRDefault="005D50E5" w:rsidP="00AD36AF">
      <w:pPr>
        <w:autoSpaceDE w:val="0"/>
        <w:autoSpaceDN w:val="0"/>
        <w:adjustRightInd w:val="0"/>
        <w:spacing w:after="0" w:line="240" w:lineRule="auto"/>
        <w:jc w:val="both"/>
        <w:rPr>
          <w:rFonts w:ascii="Times New Roman" w:hAnsi="Times New Roman" w:cs="Times New Roman"/>
          <w:color w:val="000000"/>
          <w:sz w:val="24"/>
          <w:szCs w:val="24"/>
        </w:rPr>
      </w:pPr>
    </w:p>
    <w:p w:rsidR="005D50E5" w:rsidRPr="005D50E5" w:rsidRDefault="005D50E5" w:rsidP="005D50E5">
      <w:pPr>
        <w:autoSpaceDE w:val="0"/>
        <w:autoSpaceDN w:val="0"/>
        <w:adjustRightInd w:val="0"/>
        <w:jc w:val="both"/>
        <w:rPr>
          <w:rFonts w:ascii="Times New Roman" w:hAnsi="Times New Roman" w:cs="Times New Roman"/>
          <w:color w:val="000000"/>
          <w:sz w:val="24"/>
          <w:szCs w:val="24"/>
        </w:rPr>
      </w:pPr>
      <w:r w:rsidRPr="005D50E5">
        <w:rPr>
          <w:rFonts w:ascii="Times New Roman" w:hAnsi="Times New Roman" w:cs="Times New Roman"/>
          <w:color w:val="000000"/>
          <w:sz w:val="24"/>
          <w:szCs w:val="24"/>
        </w:rPr>
        <w:t>7.16. Para maior segurança jurídica do certame, a proposta apresentada no certame deverá estar com firma reconhecida por autenticidade em cartório, atestando a veracidade da assinatura do declarante, sob pena de as mesmas não serem aceitas e o licitante inabilitado.</w:t>
      </w: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b/>
          <w:bCs/>
          <w:color w:val="000000"/>
          <w:sz w:val="24"/>
          <w:szCs w:val="24"/>
        </w:rPr>
        <w:t>8. DA IMPUGNAÇÃO DO ATO CONVOCATÓRIO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8.1. Até 02 (dois) dias úteis antes da data fixada para abertura das propostas,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qualquer pessoa poderá solicitar esclarecimentos, providências ou impugnar o ato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convocatório </w:t>
      </w:r>
      <w:r w:rsidRPr="00AD36AF">
        <w:rPr>
          <w:rFonts w:ascii="Times New Roman" w:hAnsi="Times New Roman" w:cs="Times New Roman"/>
          <w:color w:val="000000"/>
          <w:sz w:val="24"/>
          <w:szCs w:val="24"/>
        </w:rPr>
        <w:lastRenderedPageBreak/>
        <w:t>do Pregão</w:t>
      </w:r>
      <w:r w:rsidR="005D50E5">
        <w:rPr>
          <w:rFonts w:ascii="Times New Roman" w:hAnsi="Times New Roman" w:cs="Times New Roman"/>
          <w:color w:val="000000"/>
          <w:sz w:val="24"/>
          <w:szCs w:val="24"/>
        </w:rPr>
        <w:t xml:space="preserve"> desde que protocolizado no </w:t>
      </w:r>
      <w:proofErr w:type="gramStart"/>
      <w:r w:rsidR="005D50E5">
        <w:rPr>
          <w:rFonts w:ascii="Times New Roman" w:hAnsi="Times New Roman" w:cs="Times New Roman"/>
          <w:color w:val="000000"/>
          <w:sz w:val="24"/>
          <w:szCs w:val="24"/>
        </w:rPr>
        <w:t>Crea</w:t>
      </w:r>
      <w:proofErr w:type="gramEnd"/>
      <w:r w:rsidR="005D50E5">
        <w:rPr>
          <w:rFonts w:ascii="Times New Roman" w:hAnsi="Times New Roman" w:cs="Times New Roman"/>
          <w:color w:val="000000"/>
          <w:sz w:val="24"/>
          <w:szCs w:val="24"/>
        </w:rPr>
        <w:t>-PB com encaminhamento a Comissão Permanente de Licitação</w:t>
      </w:r>
      <w:r w:rsidRPr="00AD36AF">
        <w:rPr>
          <w:rFonts w:ascii="Times New Roman" w:hAnsi="Times New Roman" w:cs="Times New Roman"/>
          <w:color w:val="000000"/>
          <w:sz w:val="24"/>
          <w:szCs w:val="24"/>
        </w:rPr>
        <w:t>.</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8.1.1. Caberá ao Pregoeiro decidir sobre a petição no prazo de 24 (vinte e quatro)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horas.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8.1.2. Acolhida a petição contra o ato convocatório, será designada nova data para 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realização do certame.</w:t>
      </w:r>
    </w:p>
    <w:p w:rsidR="005D50E5" w:rsidRDefault="005D50E5" w:rsidP="00AD36AF">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b/>
          <w:bCs/>
          <w:color w:val="000000"/>
          <w:sz w:val="24"/>
          <w:szCs w:val="24"/>
        </w:rPr>
        <w:t>9. DOS RECURSOS</w:t>
      </w:r>
    </w:p>
    <w:p w:rsidR="005B0EA5" w:rsidRPr="005D50E5" w:rsidRDefault="005B0EA5" w:rsidP="00AD36AF">
      <w:pPr>
        <w:autoSpaceDE w:val="0"/>
        <w:autoSpaceDN w:val="0"/>
        <w:adjustRightInd w:val="0"/>
        <w:spacing w:after="0" w:line="240" w:lineRule="auto"/>
        <w:jc w:val="both"/>
        <w:rPr>
          <w:rFonts w:ascii="Times New Roman" w:hAnsi="Times New Roman" w:cs="Times New Roman"/>
          <w:b/>
          <w:bCs/>
          <w:color w:val="000000"/>
          <w:sz w:val="24"/>
          <w:szCs w:val="24"/>
        </w:rPr>
      </w:pPr>
    </w:p>
    <w:p w:rsidR="005B0EA5" w:rsidRPr="005D50E5" w:rsidRDefault="005B0EA5" w:rsidP="005B0EA5">
      <w:pPr>
        <w:autoSpaceDE w:val="0"/>
        <w:autoSpaceDN w:val="0"/>
        <w:adjustRightInd w:val="0"/>
        <w:jc w:val="both"/>
        <w:rPr>
          <w:rFonts w:ascii="Times New Roman" w:hAnsi="Times New Roman" w:cs="Times New Roman"/>
          <w:sz w:val="24"/>
          <w:szCs w:val="24"/>
        </w:rPr>
      </w:pPr>
      <w:r w:rsidRPr="005D50E5">
        <w:rPr>
          <w:rFonts w:ascii="Times New Roman" w:hAnsi="Times New Roman" w:cs="Times New Roman"/>
          <w:b/>
          <w:color w:val="000000"/>
          <w:sz w:val="24"/>
          <w:szCs w:val="24"/>
        </w:rPr>
        <w:t>9.1</w:t>
      </w:r>
      <w:r w:rsidRPr="005D50E5">
        <w:rPr>
          <w:rFonts w:ascii="Times New Roman" w:hAnsi="Times New Roman" w:cs="Times New Roman"/>
          <w:color w:val="000000"/>
          <w:sz w:val="24"/>
          <w:szCs w:val="24"/>
        </w:rPr>
        <w:t xml:space="preserve">. </w:t>
      </w:r>
      <w:r w:rsidRPr="005D50E5">
        <w:rPr>
          <w:rFonts w:ascii="Times New Roman" w:hAnsi="Times New Roman" w:cs="Times New Roman"/>
          <w:sz w:val="24"/>
          <w:szCs w:val="24"/>
        </w:rPr>
        <w:t xml:space="preserve">Declarada </w:t>
      </w:r>
      <w:proofErr w:type="gramStart"/>
      <w:r w:rsidRPr="005D50E5">
        <w:rPr>
          <w:rFonts w:ascii="Times New Roman" w:hAnsi="Times New Roman" w:cs="Times New Roman"/>
          <w:sz w:val="24"/>
          <w:szCs w:val="24"/>
        </w:rPr>
        <w:t>a</w:t>
      </w:r>
      <w:proofErr w:type="gramEnd"/>
      <w:r w:rsidRPr="005D50E5">
        <w:rPr>
          <w:rFonts w:ascii="Times New Roman" w:hAnsi="Times New Roman" w:cs="Times New Roman"/>
          <w:sz w:val="24"/>
          <w:szCs w:val="24"/>
        </w:rPr>
        <w:t xml:space="preserve"> vencedora, qualquer licitante poderá manifestar, imediata e motivadamente, a intenção de recorrer, cuja síntese será lavrada em ata;</w:t>
      </w:r>
    </w:p>
    <w:p w:rsidR="005B0EA5" w:rsidRPr="005D50E5" w:rsidRDefault="005B0EA5" w:rsidP="005B0EA5">
      <w:pPr>
        <w:autoSpaceDE w:val="0"/>
        <w:autoSpaceDN w:val="0"/>
        <w:adjustRightInd w:val="0"/>
        <w:jc w:val="both"/>
        <w:rPr>
          <w:rFonts w:ascii="Times New Roman" w:hAnsi="Times New Roman" w:cs="Times New Roman"/>
          <w:sz w:val="24"/>
          <w:szCs w:val="24"/>
        </w:rPr>
      </w:pPr>
      <w:r w:rsidRPr="005D50E5">
        <w:rPr>
          <w:rFonts w:ascii="Times New Roman" w:hAnsi="Times New Roman" w:cs="Times New Roman"/>
          <w:b/>
          <w:bCs/>
          <w:sz w:val="24"/>
          <w:szCs w:val="24"/>
        </w:rPr>
        <w:t xml:space="preserve">9.1.1 </w:t>
      </w:r>
      <w:r w:rsidRPr="005D50E5">
        <w:rPr>
          <w:rFonts w:ascii="Times New Roman" w:hAnsi="Times New Roman" w:cs="Times New Roman"/>
          <w:sz w:val="24"/>
          <w:szCs w:val="24"/>
        </w:rPr>
        <w:t xml:space="preserve">As licitantes que manifestarem a intenção de recorrer, será concedido o prazo de </w:t>
      </w:r>
      <w:proofErr w:type="gramStart"/>
      <w:r w:rsidRPr="005D50E5">
        <w:rPr>
          <w:rFonts w:ascii="Times New Roman" w:hAnsi="Times New Roman" w:cs="Times New Roman"/>
          <w:b/>
          <w:bCs/>
          <w:sz w:val="24"/>
          <w:szCs w:val="24"/>
        </w:rPr>
        <w:t>3</w:t>
      </w:r>
      <w:proofErr w:type="gramEnd"/>
      <w:r w:rsidRPr="005D50E5">
        <w:rPr>
          <w:rFonts w:ascii="Times New Roman" w:hAnsi="Times New Roman" w:cs="Times New Roman"/>
          <w:b/>
          <w:bCs/>
          <w:sz w:val="24"/>
          <w:szCs w:val="24"/>
        </w:rPr>
        <w:t xml:space="preserve"> (três) </w:t>
      </w:r>
      <w:r w:rsidRPr="005D50E5">
        <w:rPr>
          <w:rFonts w:ascii="Times New Roman" w:hAnsi="Times New Roman" w:cs="Times New Roman"/>
          <w:sz w:val="24"/>
          <w:szCs w:val="24"/>
        </w:rPr>
        <w:t>dias para apresentação das razões e do recurso;</w:t>
      </w:r>
    </w:p>
    <w:p w:rsidR="005B0EA5" w:rsidRPr="005D50E5" w:rsidRDefault="005B0EA5" w:rsidP="005B0EA5">
      <w:pPr>
        <w:autoSpaceDE w:val="0"/>
        <w:autoSpaceDN w:val="0"/>
        <w:adjustRightInd w:val="0"/>
        <w:jc w:val="both"/>
        <w:rPr>
          <w:rFonts w:ascii="Times New Roman" w:hAnsi="Times New Roman" w:cs="Times New Roman"/>
          <w:sz w:val="24"/>
          <w:szCs w:val="24"/>
        </w:rPr>
      </w:pPr>
      <w:r w:rsidRPr="005D50E5">
        <w:rPr>
          <w:rFonts w:ascii="Times New Roman" w:hAnsi="Times New Roman" w:cs="Times New Roman"/>
          <w:b/>
          <w:bCs/>
          <w:sz w:val="24"/>
          <w:szCs w:val="24"/>
        </w:rPr>
        <w:t xml:space="preserve">9.1.2 </w:t>
      </w:r>
      <w:r w:rsidRPr="005D50E5">
        <w:rPr>
          <w:rFonts w:ascii="Times New Roman" w:hAnsi="Times New Roman" w:cs="Times New Roman"/>
          <w:sz w:val="24"/>
          <w:szCs w:val="24"/>
        </w:rPr>
        <w:t xml:space="preserve">Às demais licitantes, independentemente de intimação, será concedido igual prazo para apresentação de </w:t>
      </w:r>
      <w:proofErr w:type="spellStart"/>
      <w:r w:rsidRPr="005D50E5">
        <w:rPr>
          <w:rFonts w:ascii="Times New Roman" w:hAnsi="Times New Roman" w:cs="Times New Roman"/>
          <w:sz w:val="24"/>
          <w:szCs w:val="24"/>
        </w:rPr>
        <w:t>contrarrazões</w:t>
      </w:r>
      <w:proofErr w:type="spellEnd"/>
      <w:r w:rsidRPr="005D50E5">
        <w:rPr>
          <w:rFonts w:ascii="Times New Roman" w:hAnsi="Times New Roman" w:cs="Times New Roman"/>
          <w:sz w:val="24"/>
          <w:szCs w:val="24"/>
        </w:rPr>
        <w:t>, o qual começará a partir do término do prazo concedido ao recorrente.</w:t>
      </w:r>
    </w:p>
    <w:p w:rsidR="005B0EA5" w:rsidRPr="005D50E5" w:rsidRDefault="005B0EA5" w:rsidP="005B0EA5">
      <w:pPr>
        <w:autoSpaceDE w:val="0"/>
        <w:autoSpaceDN w:val="0"/>
        <w:adjustRightInd w:val="0"/>
        <w:jc w:val="both"/>
        <w:rPr>
          <w:rFonts w:ascii="Times New Roman" w:hAnsi="Times New Roman" w:cs="Times New Roman"/>
          <w:sz w:val="24"/>
          <w:szCs w:val="24"/>
        </w:rPr>
      </w:pPr>
      <w:r w:rsidRPr="005D50E5">
        <w:rPr>
          <w:rFonts w:ascii="Times New Roman" w:hAnsi="Times New Roman" w:cs="Times New Roman"/>
          <w:b/>
          <w:bCs/>
          <w:sz w:val="24"/>
          <w:szCs w:val="24"/>
        </w:rPr>
        <w:t xml:space="preserve">9.2 </w:t>
      </w:r>
      <w:r w:rsidRPr="005D50E5">
        <w:rPr>
          <w:rFonts w:ascii="Times New Roman" w:hAnsi="Times New Roman" w:cs="Times New Roman"/>
          <w:sz w:val="24"/>
          <w:szCs w:val="24"/>
        </w:rPr>
        <w:t xml:space="preserve">O encaminhamento das razões eventuais </w:t>
      </w:r>
      <w:proofErr w:type="spellStart"/>
      <w:r w:rsidRPr="005D50E5">
        <w:rPr>
          <w:rFonts w:ascii="Times New Roman" w:hAnsi="Times New Roman" w:cs="Times New Roman"/>
          <w:sz w:val="24"/>
          <w:szCs w:val="24"/>
        </w:rPr>
        <w:t>contrarrazões</w:t>
      </w:r>
      <w:proofErr w:type="spellEnd"/>
      <w:r w:rsidRPr="005D50E5">
        <w:rPr>
          <w:rFonts w:ascii="Times New Roman" w:hAnsi="Times New Roman" w:cs="Times New Roman"/>
          <w:sz w:val="24"/>
          <w:szCs w:val="24"/>
        </w:rPr>
        <w:t xml:space="preserve">, deverá ser feito por escrito e protocolizado no </w:t>
      </w:r>
      <w:proofErr w:type="gramStart"/>
      <w:r w:rsidRPr="005D50E5">
        <w:rPr>
          <w:rFonts w:ascii="Times New Roman" w:hAnsi="Times New Roman" w:cs="Times New Roman"/>
          <w:sz w:val="24"/>
          <w:szCs w:val="24"/>
        </w:rPr>
        <w:t>Crea</w:t>
      </w:r>
      <w:proofErr w:type="gramEnd"/>
      <w:r w:rsidRPr="005D50E5">
        <w:rPr>
          <w:rFonts w:ascii="Times New Roman" w:hAnsi="Times New Roman" w:cs="Times New Roman"/>
          <w:sz w:val="24"/>
          <w:szCs w:val="24"/>
        </w:rPr>
        <w:t>-PB, de segunda a sexta-feira, no horário das 08h às 16:30h.</w:t>
      </w:r>
    </w:p>
    <w:p w:rsidR="005B0EA5" w:rsidRPr="005D50E5" w:rsidRDefault="005B0EA5" w:rsidP="005B0EA5">
      <w:pPr>
        <w:autoSpaceDE w:val="0"/>
        <w:autoSpaceDN w:val="0"/>
        <w:adjustRightInd w:val="0"/>
        <w:jc w:val="both"/>
        <w:rPr>
          <w:rFonts w:ascii="Times New Roman" w:hAnsi="Times New Roman" w:cs="Times New Roman"/>
          <w:b/>
          <w:bCs/>
          <w:sz w:val="24"/>
          <w:szCs w:val="24"/>
        </w:rPr>
      </w:pPr>
      <w:r w:rsidRPr="005D50E5">
        <w:rPr>
          <w:rFonts w:ascii="Times New Roman" w:hAnsi="Times New Roman" w:cs="Times New Roman"/>
          <w:b/>
          <w:bCs/>
          <w:sz w:val="24"/>
          <w:szCs w:val="24"/>
        </w:rPr>
        <w:t xml:space="preserve">9.3 </w:t>
      </w:r>
      <w:r w:rsidRPr="005D50E5">
        <w:rPr>
          <w:rFonts w:ascii="Times New Roman" w:hAnsi="Times New Roman" w:cs="Times New Roman"/>
          <w:sz w:val="24"/>
          <w:szCs w:val="24"/>
        </w:rPr>
        <w:t xml:space="preserve">Os recursos serão dirigidos ao Pregoeiro, que reconsiderando ou não a sua decisão, os encaminhará devidamente informados, no prazo de </w:t>
      </w:r>
      <w:proofErr w:type="gramStart"/>
      <w:r w:rsidRPr="005D50E5">
        <w:rPr>
          <w:rFonts w:ascii="Times New Roman" w:hAnsi="Times New Roman" w:cs="Times New Roman"/>
          <w:b/>
          <w:bCs/>
          <w:sz w:val="24"/>
          <w:szCs w:val="24"/>
        </w:rPr>
        <w:t>5</w:t>
      </w:r>
      <w:proofErr w:type="gramEnd"/>
      <w:r w:rsidRPr="005D50E5">
        <w:rPr>
          <w:rFonts w:ascii="Times New Roman" w:hAnsi="Times New Roman" w:cs="Times New Roman"/>
          <w:b/>
          <w:bCs/>
          <w:sz w:val="24"/>
          <w:szCs w:val="24"/>
        </w:rPr>
        <w:t xml:space="preserve"> (cinco) </w:t>
      </w:r>
      <w:r w:rsidRPr="005D50E5">
        <w:rPr>
          <w:rFonts w:ascii="Times New Roman" w:hAnsi="Times New Roman" w:cs="Times New Roman"/>
          <w:sz w:val="24"/>
          <w:szCs w:val="24"/>
        </w:rPr>
        <w:t xml:space="preserve">dias úteis, ao Presidente do </w:t>
      </w:r>
      <w:r w:rsidRPr="005D50E5">
        <w:rPr>
          <w:rFonts w:ascii="Times New Roman" w:hAnsi="Times New Roman" w:cs="Times New Roman"/>
          <w:b/>
          <w:bCs/>
          <w:sz w:val="24"/>
          <w:szCs w:val="24"/>
        </w:rPr>
        <w:t>Crea-PB.</w:t>
      </w:r>
    </w:p>
    <w:p w:rsidR="005B0EA5" w:rsidRPr="005D50E5" w:rsidRDefault="005B0EA5" w:rsidP="005B0EA5">
      <w:pPr>
        <w:autoSpaceDE w:val="0"/>
        <w:autoSpaceDN w:val="0"/>
        <w:adjustRightInd w:val="0"/>
        <w:jc w:val="both"/>
        <w:rPr>
          <w:rFonts w:ascii="Times New Roman" w:hAnsi="Times New Roman" w:cs="Times New Roman"/>
          <w:sz w:val="24"/>
          <w:szCs w:val="24"/>
        </w:rPr>
      </w:pPr>
      <w:r w:rsidRPr="005D50E5">
        <w:rPr>
          <w:rFonts w:ascii="Times New Roman" w:hAnsi="Times New Roman" w:cs="Times New Roman"/>
          <w:b/>
          <w:bCs/>
          <w:sz w:val="24"/>
          <w:szCs w:val="24"/>
        </w:rPr>
        <w:t xml:space="preserve">9.4 </w:t>
      </w:r>
      <w:r w:rsidRPr="005D50E5">
        <w:rPr>
          <w:rFonts w:ascii="Times New Roman" w:hAnsi="Times New Roman" w:cs="Times New Roman"/>
          <w:sz w:val="24"/>
          <w:szCs w:val="24"/>
        </w:rPr>
        <w:t>A falta de manifestação imediata e motivada da licitante, quanto ao resultado do certame, importará na decadência do direito de interposição de recurso;</w:t>
      </w:r>
    </w:p>
    <w:p w:rsidR="005B0EA5" w:rsidRPr="005D50E5" w:rsidRDefault="005B0EA5" w:rsidP="005B0EA5">
      <w:pPr>
        <w:autoSpaceDE w:val="0"/>
        <w:autoSpaceDN w:val="0"/>
        <w:adjustRightInd w:val="0"/>
        <w:jc w:val="both"/>
        <w:rPr>
          <w:rFonts w:ascii="Times New Roman" w:hAnsi="Times New Roman" w:cs="Times New Roman"/>
          <w:sz w:val="24"/>
          <w:szCs w:val="24"/>
        </w:rPr>
      </w:pPr>
      <w:r w:rsidRPr="005D50E5">
        <w:rPr>
          <w:rFonts w:ascii="Times New Roman" w:hAnsi="Times New Roman" w:cs="Times New Roman"/>
          <w:b/>
          <w:bCs/>
          <w:sz w:val="24"/>
          <w:szCs w:val="24"/>
        </w:rPr>
        <w:t xml:space="preserve">9.5 </w:t>
      </w:r>
      <w:r w:rsidRPr="005D50E5">
        <w:rPr>
          <w:rFonts w:ascii="Times New Roman" w:hAnsi="Times New Roman" w:cs="Times New Roman"/>
          <w:sz w:val="24"/>
          <w:szCs w:val="24"/>
        </w:rPr>
        <w:t>O acolhimento do recurso importará na invalidação apenas dos atos insuscetíveis de aproveitamento.</w:t>
      </w:r>
    </w:p>
    <w:p w:rsidR="005B0EA5" w:rsidRPr="005D50E5" w:rsidRDefault="005B0EA5" w:rsidP="005B0EA5">
      <w:pPr>
        <w:autoSpaceDE w:val="0"/>
        <w:autoSpaceDN w:val="0"/>
        <w:adjustRightInd w:val="0"/>
        <w:jc w:val="both"/>
        <w:rPr>
          <w:rFonts w:ascii="Times New Roman" w:hAnsi="Times New Roman" w:cs="Times New Roman"/>
          <w:sz w:val="24"/>
          <w:szCs w:val="24"/>
        </w:rPr>
      </w:pPr>
      <w:r w:rsidRPr="005D50E5">
        <w:rPr>
          <w:rFonts w:ascii="Times New Roman" w:hAnsi="Times New Roman" w:cs="Times New Roman"/>
          <w:b/>
          <w:bCs/>
          <w:sz w:val="24"/>
          <w:szCs w:val="24"/>
        </w:rPr>
        <w:t xml:space="preserve">9.6 </w:t>
      </w:r>
      <w:r w:rsidRPr="005D50E5">
        <w:rPr>
          <w:rFonts w:ascii="Times New Roman" w:hAnsi="Times New Roman" w:cs="Times New Roman"/>
          <w:sz w:val="24"/>
          <w:szCs w:val="24"/>
        </w:rPr>
        <w:t xml:space="preserve">Não </w:t>
      </w:r>
      <w:proofErr w:type="gramStart"/>
      <w:r w:rsidRPr="005D50E5">
        <w:rPr>
          <w:rFonts w:ascii="Times New Roman" w:hAnsi="Times New Roman" w:cs="Times New Roman"/>
          <w:sz w:val="24"/>
          <w:szCs w:val="24"/>
        </w:rPr>
        <w:t>será</w:t>
      </w:r>
      <w:proofErr w:type="gramEnd"/>
      <w:r w:rsidRPr="005D50E5">
        <w:rPr>
          <w:rFonts w:ascii="Times New Roman" w:hAnsi="Times New Roman" w:cs="Times New Roman"/>
          <w:sz w:val="24"/>
          <w:szCs w:val="24"/>
        </w:rPr>
        <w:t xml:space="preserve"> concedido prazo para recursos sobre assuntos meramente protelatórios ou quando não justificada a intenção de interpor o recurso pela proponente;</w:t>
      </w: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b/>
          <w:bCs/>
          <w:color w:val="000000"/>
          <w:sz w:val="24"/>
          <w:szCs w:val="24"/>
        </w:rPr>
        <w:t>10. DA ADJUDICAÇÃO E DA HOMOLOGAÇÃO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10.1. Da sessão pública do Pregão será lavrada Ata circunstanciada, com o registro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das Licitantes credenciadas, das propostas escritas e verbais apresentadas na orde</w:t>
      </w:r>
      <w:r w:rsidR="00AD36AF">
        <w:rPr>
          <w:rFonts w:ascii="Times New Roman" w:hAnsi="Times New Roman" w:cs="Times New Roman"/>
          <w:color w:val="000000"/>
          <w:sz w:val="24"/>
          <w:szCs w:val="24"/>
        </w:rPr>
        <w:t xml:space="preserve">m </w:t>
      </w:r>
      <w:r w:rsidRPr="00AD36AF">
        <w:rPr>
          <w:rFonts w:ascii="Times New Roman" w:hAnsi="Times New Roman" w:cs="Times New Roman"/>
          <w:color w:val="000000"/>
          <w:sz w:val="24"/>
          <w:szCs w:val="24"/>
        </w:rPr>
        <w:t>de classificação, da análise dos documentos de habilitação e dos recursos interpostos,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além de outros registros pertinentes.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91002E"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10.2. O procedimento de adjudicação será do Pregoeiro, se não houver recurso, ou 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autoridade competente do CREA/</w:t>
      </w:r>
      <w:r w:rsidR="00AD36AF">
        <w:rPr>
          <w:rFonts w:ascii="Times New Roman" w:hAnsi="Times New Roman" w:cs="Times New Roman"/>
          <w:color w:val="000000"/>
          <w:sz w:val="24"/>
          <w:szCs w:val="24"/>
        </w:rPr>
        <w:t>PB</w:t>
      </w:r>
      <w:r w:rsidRPr="00AD36AF">
        <w:rPr>
          <w:rFonts w:ascii="Times New Roman" w:hAnsi="Times New Roman" w:cs="Times New Roman"/>
          <w:color w:val="000000"/>
          <w:sz w:val="24"/>
          <w:szCs w:val="24"/>
        </w:rPr>
        <w:t>, que também procederá à homologação do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certame.</w:t>
      </w:r>
    </w:p>
    <w:p w:rsidR="004248B5" w:rsidRDefault="004248B5" w:rsidP="00C131C7">
      <w:pPr>
        <w:autoSpaceDE w:val="0"/>
        <w:autoSpaceDN w:val="0"/>
        <w:adjustRightInd w:val="0"/>
        <w:spacing w:after="0" w:line="240" w:lineRule="auto"/>
        <w:jc w:val="both"/>
        <w:rPr>
          <w:rFonts w:ascii="Times New Roman" w:hAnsi="Times New Roman" w:cs="Times New Roman"/>
          <w:color w:val="000000"/>
          <w:sz w:val="24"/>
          <w:szCs w:val="24"/>
        </w:rPr>
      </w:pPr>
    </w:p>
    <w:p w:rsidR="00A3489B" w:rsidRDefault="00A3489B"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A3489B" w:rsidRDefault="00A3489B"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A3489B" w:rsidRDefault="00A3489B"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lastRenderedPageBreak/>
        <w:t>11. DA CONTRATAÇÃO</w:t>
      </w:r>
    </w:p>
    <w:p w:rsidR="00AD36AF" w:rsidRPr="00C131C7" w:rsidRDefault="00AD36AF"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11.1. A Contratação formalizar-se-á mediante assinatura de Contrato entre o</w:t>
      </w:r>
      <w:r w:rsidR="00BD1273" w:rsidRP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CREA/</w:t>
      </w:r>
      <w:r w:rsidR="00AD36AF" w:rsidRP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 xml:space="preserve"> e a Licitante vencedora, conforme dispõe o art. 57 da Lei n.º 8.666/93.</w:t>
      </w:r>
    </w:p>
    <w:p w:rsidR="00BD1273" w:rsidRPr="00C131C7" w:rsidRDefault="00BD1273"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 xml:space="preserve">11.2. O Contrato será lavrado na forma da minuta anexada a este Edital </w:t>
      </w:r>
      <w:r w:rsidRPr="00C131C7">
        <w:rPr>
          <w:rFonts w:ascii="Times New Roman" w:hAnsi="Times New Roman" w:cs="Times New Roman"/>
          <w:b/>
          <w:bCs/>
          <w:color w:val="000000"/>
          <w:sz w:val="24"/>
          <w:szCs w:val="24"/>
        </w:rPr>
        <w:t>(Anexo VII)</w:t>
      </w:r>
      <w:r w:rsidRPr="00C131C7">
        <w:rPr>
          <w:rFonts w:ascii="Times New Roman" w:hAnsi="Times New Roman" w:cs="Times New Roman"/>
          <w:color w:val="000000"/>
          <w:sz w:val="24"/>
          <w:szCs w:val="24"/>
        </w:rPr>
        <w:t>.</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11.3. Farão parte do Contrato, independentemente de transcrição, todas as condições</w:t>
      </w:r>
      <w:r w:rsidR="00C131C7" w:rsidRP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constantes do presente Edital, seus Anexos e a proposta apresentada pela Licitante.</w:t>
      </w: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11.4. A Licitante vencedora compromete-se a assinar o Contrato em até 05 (cinco)</w:t>
      </w:r>
      <w:r w:rsidR="00C131C7" w:rsidRP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dias, contados da data de sua convocação, através d</w:t>
      </w:r>
      <w:r w:rsidR="00C131C7" w:rsidRPr="00C131C7">
        <w:rPr>
          <w:rFonts w:ascii="Times New Roman" w:hAnsi="Times New Roman" w:cs="Times New Roman"/>
          <w:color w:val="000000"/>
          <w:sz w:val="24"/>
          <w:szCs w:val="24"/>
        </w:rPr>
        <w:t xml:space="preserve">a </w:t>
      </w:r>
      <w:r w:rsidR="00304A53">
        <w:rPr>
          <w:rFonts w:ascii="Times New Roman" w:hAnsi="Times New Roman" w:cs="Times New Roman"/>
          <w:color w:val="000000"/>
          <w:sz w:val="24"/>
          <w:szCs w:val="24"/>
        </w:rPr>
        <w:t xml:space="preserve">Gerência de Projetos </w:t>
      </w:r>
      <w:r w:rsidRPr="00C131C7">
        <w:rPr>
          <w:rFonts w:ascii="Times New Roman" w:hAnsi="Times New Roman" w:cs="Times New Roman"/>
          <w:color w:val="000000"/>
          <w:sz w:val="24"/>
          <w:szCs w:val="24"/>
        </w:rPr>
        <w:t>do CREA/</w:t>
      </w:r>
      <w:r w:rsidR="00C131C7" w:rsidRP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11.5. Caso a Licitante vencedora não assine o Contrato no prazo estipulado, 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CREA/</w:t>
      </w:r>
      <w:r w:rsid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 xml:space="preserve"> poderá convocar as Licitantes remanescentes, na ordem de classificação,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para fazê-lo em igual prazo e nas condições propostas na Licitação, inclusive quanto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aos preços.</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11.5.1. No caso da Licitante não assinar ou não retirar e/ou não assinar o Contrato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dentro dos prazos acima previstos, esta se sujeita à penalidade de multa de 10% (dez</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por cento) sobre o valor global da sua proposta, sem prejuízo das demais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penalidades constantes da Lei nº 8.666/93.</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AF1B13"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11.6. Decorridos 60 (sessenta) dias da data da entrega das Propostas, sem</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convocação para a contratação, ficam as Licitantes liberadas dos compromissos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assumidos.</w:t>
      </w:r>
    </w:p>
    <w:p w:rsidR="00054D7B" w:rsidRDefault="00054D7B"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11.7. Para a assinatura do Contrato, a Licitante convocada deverá adotar os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seguintes procedimentos:</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 xml:space="preserve">11.7.1. </w:t>
      </w:r>
      <w:proofErr w:type="gramStart"/>
      <w:r w:rsidRPr="00C131C7">
        <w:rPr>
          <w:rFonts w:ascii="Times New Roman" w:hAnsi="Times New Roman" w:cs="Times New Roman"/>
          <w:color w:val="000000"/>
          <w:sz w:val="24"/>
          <w:szCs w:val="24"/>
        </w:rPr>
        <w:t>enviar</w:t>
      </w:r>
      <w:proofErr w:type="gramEnd"/>
      <w:r w:rsidRPr="00C131C7">
        <w:rPr>
          <w:rFonts w:ascii="Times New Roman" w:hAnsi="Times New Roman" w:cs="Times New Roman"/>
          <w:color w:val="000000"/>
          <w:sz w:val="24"/>
          <w:szCs w:val="24"/>
        </w:rPr>
        <w:t xml:space="preserve"> Representante oficial a</w:t>
      </w:r>
      <w:r w:rsidR="00C131C7">
        <w:rPr>
          <w:rFonts w:ascii="Times New Roman" w:hAnsi="Times New Roman" w:cs="Times New Roman"/>
          <w:color w:val="000000"/>
          <w:sz w:val="24"/>
          <w:szCs w:val="24"/>
        </w:rPr>
        <w:t xml:space="preserve"> </w:t>
      </w:r>
      <w:r w:rsidR="00304A53">
        <w:rPr>
          <w:rFonts w:ascii="Times New Roman" w:hAnsi="Times New Roman" w:cs="Times New Roman"/>
          <w:color w:val="000000"/>
          <w:sz w:val="24"/>
          <w:szCs w:val="24"/>
        </w:rPr>
        <w:t>Gerência de Projetos</w:t>
      </w:r>
      <w:r w:rsidRPr="00C131C7">
        <w:rPr>
          <w:rFonts w:ascii="Times New Roman" w:hAnsi="Times New Roman" w:cs="Times New Roman"/>
          <w:color w:val="000000"/>
          <w:sz w:val="24"/>
          <w:szCs w:val="24"/>
        </w:rPr>
        <w:t xml:space="preserve"> do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CREA/</w:t>
      </w:r>
      <w:r w:rsid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 xml:space="preserve">, na </w:t>
      </w:r>
      <w:r w:rsidR="00C131C7">
        <w:rPr>
          <w:rFonts w:ascii="Times New Roman" w:hAnsi="Times New Roman" w:cs="Times New Roman"/>
          <w:color w:val="000000"/>
          <w:sz w:val="24"/>
          <w:szCs w:val="24"/>
        </w:rPr>
        <w:t>Avenida Dom Pedro I</w:t>
      </w:r>
      <w:r w:rsidRPr="00C131C7">
        <w:rPr>
          <w:rFonts w:ascii="Times New Roman" w:hAnsi="Times New Roman" w:cs="Times New Roman"/>
          <w:color w:val="000000"/>
          <w:sz w:val="24"/>
          <w:szCs w:val="24"/>
        </w:rPr>
        <w:t xml:space="preserve">, nº </w:t>
      </w:r>
      <w:r w:rsidR="00C131C7">
        <w:rPr>
          <w:rFonts w:ascii="Times New Roman" w:hAnsi="Times New Roman" w:cs="Times New Roman"/>
          <w:color w:val="000000"/>
          <w:sz w:val="24"/>
          <w:szCs w:val="24"/>
        </w:rPr>
        <w:t>809</w:t>
      </w:r>
      <w:r w:rsidRPr="00C131C7">
        <w:rPr>
          <w:rFonts w:ascii="Times New Roman" w:hAnsi="Times New Roman" w:cs="Times New Roman"/>
          <w:color w:val="000000"/>
          <w:sz w:val="24"/>
          <w:szCs w:val="24"/>
        </w:rPr>
        <w:t xml:space="preserve">, </w:t>
      </w:r>
      <w:r w:rsidR="00C131C7">
        <w:rPr>
          <w:rFonts w:ascii="Times New Roman" w:hAnsi="Times New Roman" w:cs="Times New Roman"/>
          <w:color w:val="000000"/>
          <w:sz w:val="24"/>
          <w:szCs w:val="24"/>
        </w:rPr>
        <w:t>Centro</w:t>
      </w:r>
      <w:r w:rsidRPr="00C131C7">
        <w:rPr>
          <w:rFonts w:ascii="Times New Roman" w:hAnsi="Times New Roman" w:cs="Times New Roman"/>
          <w:color w:val="000000"/>
          <w:sz w:val="24"/>
          <w:szCs w:val="24"/>
        </w:rPr>
        <w:t xml:space="preserve">, </w:t>
      </w:r>
      <w:r w:rsidR="00C131C7">
        <w:rPr>
          <w:rFonts w:ascii="Times New Roman" w:hAnsi="Times New Roman" w:cs="Times New Roman"/>
          <w:color w:val="000000"/>
          <w:sz w:val="24"/>
          <w:szCs w:val="24"/>
        </w:rPr>
        <w:t>João Pessoa</w:t>
      </w:r>
      <w:r w:rsidRPr="00C131C7">
        <w:rPr>
          <w:rFonts w:ascii="Times New Roman" w:hAnsi="Times New Roman" w:cs="Times New Roman"/>
          <w:color w:val="000000"/>
          <w:sz w:val="24"/>
          <w:szCs w:val="24"/>
        </w:rPr>
        <w:t>/</w:t>
      </w:r>
      <w:r w:rsid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 CEP:</w:t>
      </w:r>
      <w:r w:rsidR="00C131C7">
        <w:rPr>
          <w:rFonts w:ascii="Times New Roman" w:hAnsi="Times New Roman" w:cs="Times New Roman"/>
          <w:color w:val="000000"/>
          <w:sz w:val="24"/>
          <w:szCs w:val="24"/>
        </w:rPr>
        <w:t xml:space="preserve"> 58.</w:t>
      </w:r>
      <w:r w:rsidRPr="00C131C7">
        <w:rPr>
          <w:rFonts w:ascii="Times New Roman" w:hAnsi="Times New Roman" w:cs="Times New Roman"/>
          <w:color w:val="000000"/>
          <w:sz w:val="24"/>
          <w:szCs w:val="24"/>
        </w:rPr>
        <w:t>0</w:t>
      </w:r>
      <w:r w:rsidR="00C131C7">
        <w:rPr>
          <w:rFonts w:ascii="Times New Roman" w:hAnsi="Times New Roman" w:cs="Times New Roman"/>
          <w:color w:val="000000"/>
          <w:sz w:val="24"/>
          <w:szCs w:val="24"/>
        </w:rPr>
        <w:t>13</w:t>
      </w:r>
      <w:r w:rsidRPr="00C131C7">
        <w:rPr>
          <w:rFonts w:ascii="Times New Roman" w:hAnsi="Times New Roman" w:cs="Times New Roman"/>
          <w:color w:val="000000"/>
          <w:sz w:val="24"/>
          <w:szCs w:val="24"/>
        </w:rPr>
        <w:t>-0</w:t>
      </w:r>
      <w:r w:rsidR="00C131C7">
        <w:rPr>
          <w:rFonts w:ascii="Times New Roman" w:hAnsi="Times New Roman" w:cs="Times New Roman"/>
          <w:color w:val="000000"/>
          <w:sz w:val="24"/>
          <w:szCs w:val="24"/>
        </w:rPr>
        <w:t>2</w:t>
      </w:r>
      <w:r w:rsidRPr="00C131C7">
        <w:rPr>
          <w:rFonts w:ascii="Times New Roman" w:hAnsi="Times New Roman" w:cs="Times New Roman"/>
          <w:color w:val="000000"/>
          <w:sz w:val="24"/>
          <w:szCs w:val="24"/>
        </w:rPr>
        <w:t>1, onde aquele deverá assinar as vias do Contrato e todos os documentos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que dele façam parte integrante;</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304A53"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 xml:space="preserve">11.7.2. </w:t>
      </w:r>
      <w:proofErr w:type="gramStart"/>
      <w:r w:rsidRPr="00C131C7">
        <w:rPr>
          <w:rFonts w:ascii="Times New Roman" w:hAnsi="Times New Roman" w:cs="Times New Roman"/>
          <w:color w:val="000000"/>
          <w:sz w:val="24"/>
          <w:szCs w:val="24"/>
        </w:rPr>
        <w:t>no</w:t>
      </w:r>
      <w:proofErr w:type="gramEnd"/>
      <w:r w:rsidRPr="00C131C7">
        <w:rPr>
          <w:rFonts w:ascii="Times New Roman" w:hAnsi="Times New Roman" w:cs="Times New Roman"/>
          <w:color w:val="000000"/>
          <w:sz w:val="24"/>
          <w:szCs w:val="24"/>
        </w:rPr>
        <w:t xml:space="preserve"> caso de remessa do Contrato para assinatura, quando se tratar de empresa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de outra cidade, o Contrato e toda a documentação deverão ser devolvidos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devidamente assinados, no prazo máximo de 05 (cinco) dias, contados a partir da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data do Aviso de Recebimento (</w:t>
      </w:r>
      <w:proofErr w:type="spellStart"/>
      <w:r w:rsidRPr="00C131C7">
        <w:rPr>
          <w:rFonts w:ascii="Times New Roman" w:hAnsi="Times New Roman" w:cs="Times New Roman"/>
          <w:color w:val="000000"/>
          <w:sz w:val="24"/>
          <w:szCs w:val="24"/>
        </w:rPr>
        <w:t>A.R.</w:t>
      </w:r>
      <w:proofErr w:type="spellEnd"/>
      <w:r w:rsidRPr="00C131C7">
        <w:rPr>
          <w:rFonts w:ascii="Times New Roman" w:hAnsi="Times New Roman" w:cs="Times New Roman"/>
          <w:color w:val="000000"/>
          <w:sz w:val="24"/>
          <w:szCs w:val="24"/>
        </w:rPr>
        <w:t>).</w:t>
      </w:r>
    </w:p>
    <w:p w:rsidR="00304A53" w:rsidRDefault="00304A53"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12. DAS CONDIÇÕES DE PAGAMENTO</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12.1. As condições e maiores detalhes do pagamento à Contratada encontram-se</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definidas no Termo de Referência </w:t>
      </w:r>
      <w:r w:rsidRPr="00C131C7">
        <w:rPr>
          <w:rFonts w:ascii="Times New Roman" w:hAnsi="Times New Roman" w:cs="Times New Roman"/>
          <w:b/>
          <w:bCs/>
          <w:color w:val="000000"/>
          <w:sz w:val="24"/>
          <w:szCs w:val="24"/>
        </w:rPr>
        <w:t xml:space="preserve">(Anexo V) </w:t>
      </w:r>
      <w:r w:rsidRPr="00C131C7">
        <w:rPr>
          <w:rFonts w:ascii="Times New Roman" w:hAnsi="Times New Roman" w:cs="Times New Roman"/>
          <w:color w:val="000000"/>
          <w:sz w:val="24"/>
          <w:szCs w:val="24"/>
        </w:rPr>
        <w:t xml:space="preserve">e na minuta 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anexados</w:t>
      </w:r>
      <w:r w:rsidRPr="00C131C7">
        <w:rPr>
          <w:rFonts w:ascii="Times New Roman" w:hAnsi="Times New Roman" w:cs="Times New Roman"/>
          <w:b/>
          <w:bCs/>
          <w:color w:val="000000"/>
          <w:sz w:val="24"/>
          <w:szCs w:val="24"/>
        </w:rPr>
        <w:t>.</w:t>
      </w:r>
    </w:p>
    <w:p w:rsidR="00C131C7" w:rsidRDefault="00C131C7"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13. DAS SANÇÕES ADMINISTRATIVAS</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13.1. As sanções e demais penalidades a serem aplicadas encontram-se delimitadas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no Termo de Referência </w:t>
      </w:r>
      <w:r w:rsidRPr="00C131C7">
        <w:rPr>
          <w:rFonts w:ascii="Times New Roman" w:hAnsi="Times New Roman" w:cs="Times New Roman"/>
          <w:b/>
          <w:bCs/>
          <w:color w:val="000000"/>
          <w:sz w:val="24"/>
          <w:szCs w:val="24"/>
        </w:rPr>
        <w:t xml:space="preserve">(Anexo V) </w:t>
      </w:r>
      <w:r w:rsidRPr="00C131C7">
        <w:rPr>
          <w:rFonts w:ascii="Times New Roman" w:hAnsi="Times New Roman" w:cs="Times New Roman"/>
          <w:color w:val="000000"/>
          <w:sz w:val="24"/>
          <w:szCs w:val="24"/>
        </w:rPr>
        <w:t xml:space="preserve">e na minuta 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anexados</w:t>
      </w:r>
      <w:r w:rsidRPr="00C131C7">
        <w:rPr>
          <w:rFonts w:ascii="Times New Roman" w:hAnsi="Times New Roman" w:cs="Times New Roman"/>
          <w:b/>
          <w:bCs/>
          <w:color w:val="000000"/>
          <w:sz w:val="24"/>
          <w:szCs w:val="24"/>
        </w:rPr>
        <w:t>.</w:t>
      </w:r>
    </w:p>
    <w:p w:rsidR="00D52746" w:rsidRDefault="00D52746"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A3489B" w:rsidRDefault="00A3489B"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A3489B" w:rsidRDefault="00A3489B"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lastRenderedPageBreak/>
        <w:t>14. DA DOTAÇÃO ORÇAMENTÁRIA</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14.1. As despesas decorrentes da contratação, objeto desta Licitação, correrão à conta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do Elemento de Despesa Orçamentária n° </w:t>
      </w:r>
      <w:r w:rsidR="003E16D9">
        <w:rPr>
          <w:rFonts w:ascii="Times New Roman" w:hAnsi="Times New Roman" w:cs="Times New Roman"/>
          <w:color w:val="000000"/>
          <w:sz w:val="24"/>
          <w:szCs w:val="24"/>
        </w:rPr>
        <w:t>6.2.2.1.1.01.04.09.00</w:t>
      </w:r>
      <w:r w:rsidR="00655CB6">
        <w:rPr>
          <w:rFonts w:ascii="Times New Roman" w:hAnsi="Times New Roman" w:cs="Times New Roman"/>
          <w:color w:val="000000"/>
          <w:sz w:val="24"/>
          <w:szCs w:val="24"/>
        </w:rPr>
        <w:t>1</w:t>
      </w:r>
      <w:r w:rsidRPr="00C131C7">
        <w:rPr>
          <w:rFonts w:ascii="Times New Roman" w:hAnsi="Times New Roman" w:cs="Times New Roman"/>
          <w:color w:val="000000"/>
          <w:sz w:val="24"/>
          <w:szCs w:val="24"/>
        </w:rPr>
        <w:t xml:space="preserve"> – Serviços de </w:t>
      </w:r>
      <w:r w:rsidR="003E16D9">
        <w:rPr>
          <w:rFonts w:ascii="Times New Roman" w:hAnsi="Times New Roman" w:cs="Times New Roman"/>
          <w:color w:val="000000"/>
          <w:sz w:val="24"/>
          <w:szCs w:val="24"/>
        </w:rPr>
        <w:t>A</w:t>
      </w:r>
      <w:r w:rsidR="00655CB6">
        <w:rPr>
          <w:rFonts w:ascii="Times New Roman" w:hAnsi="Times New Roman" w:cs="Times New Roman"/>
          <w:color w:val="000000"/>
          <w:sz w:val="24"/>
          <w:szCs w:val="24"/>
        </w:rPr>
        <w:t>uditoria e Perícia</w:t>
      </w:r>
      <w:r w:rsidRPr="00C131C7">
        <w:rPr>
          <w:rFonts w:ascii="Times New Roman" w:hAnsi="Times New Roman" w:cs="Times New Roman"/>
          <w:color w:val="000000"/>
          <w:sz w:val="24"/>
          <w:szCs w:val="24"/>
        </w:rPr>
        <w:t>.</w:t>
      </w:r>
    </w:p>
    <w:p w:rsidR="00C131C7" w:rsidRDefault="00C131C7"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15. DOS PRAZOS E DA EXECUÇÃO DOS SERVIÇOS</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 xml:space="preserve">15.1. </w:t>
      </w:r>
      <w:proofErr w:type="gramStart"/>
      <w:r w:rsidRPr="00C131C7">
        <w:rPr>
          <w:rFonts w:ascii="Times New Roman" w:hAnsi="Times New Roman" w:cs="Times New Roman"/>
          <w:color w:val="000000"/>
          <w:sz w:val="24"/>
          <w:szCs w:val="24"/>
        </w:rPr>
        <w:t>Os prazos a serem respeitados pela Contratada para a execução dos serviços ora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contratados e as demais nuances</w:t>
      </w:r>
      <w:proofErr w:type="gramEnd"/>
      <w:r w:rsidRPr="00C131C7">
        <w:rPr>
          <w:rFonts w:ascii="Times New Roman" w:hAnsi="Times New Roman" w:cs="Times New Roman"/>
          <w:color w:val="000000"/>
          <w:sz w:val="24"/>
          <w:szCs w:val="24"/>
        </w:rPr>
        <w:t xml:space="preserve"> aplicáveis encontram-se delimitados no Termo de</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Referência </w:t>
      </w:r>
      <w:r w:rsidRPr="00C131C7">
        <w:rPr>
          <w:rFonts w:ascii="Times New Roman" w:hAnsi="Times New Roman" w:cs="Times New Roman"/>
          <w:b/>
          <w:bCs/>
          <w:color w:val="000000"/>
          <w:sz w:val="24"/>
          <w:szCs w:val="24"/>
        </w:rPr>
        <w:t xml:space="preserve">(Anexo V) </w:t>
      </w:r>
      <w:r w:rsidRPr="00C131C7">
        <w:rPr>
          <w:rFonts w:ascii="Times New Roman" w:hAnsi="Times New Roman" w:cs="Times New Roman"/>
          <w:color w:val="000000"/>
          <w:sz w:val="24"/>
          <w:szCs w:val="24"/>
        </w:rPr>
        <w:t xml:space="preserve">e na minuta 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 anexados</w:t>
      </w:r>
      <w:r w:rsidRPr="00C131C7">
        <w:rPr>
          <w:rFonts w:ascii="Times New Roman" w:hAnsi="Times New Roman" w:cs="Times New Roman"/>
          <w:b/>
          <w:bCs/>
          <w:color w:val="000000"/>
          <w:sz w:val="24"/>
          <w:szCs w:val="24"/>
        </w:rPr>
        <w:t>.</w:t>
      </w: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16. DA FISCALIZAÇÃO</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16.1. As nuances relativas à Fiscalização da relação contratual oriunda da presente</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Licitação encontram-se </w:t>
      </w:r>
      <w:proofErr w:type="gramStart"/>
      <w:r w:rsidRPr="00C131C7">
        <w:rPr>
          <w:rFonts w:ascii="Times New Roman" w:hAnsi="Times New Roman" w:cs="Times New Roman"/>
          <w:color w:val="000000"/>
          <w:sz w:val="24"/>
          <w:szCs w:val="24"/>
        </w:rPr>
        <w:t>definidas na minuta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 anexados</w:t>
      </w:r>
      <w:proofErr w:type="gramEnd"/>
      <w:r w:rsidRPr="00C131C7">
        <w:rPr>
          <w:rFonts w:ascii="Times New Roman" w:hAnsi="Times New Roman" w:cs="Times New Roman"/>
          <w:b/>
          <w:bCs/>
          <w:color w:val="000000"/>
          <w:sz w:val="24"/>
          <w:szCs w:val="24"/>
        </w:rPr>
        <w:t>.</w:t>
      </w:r>
    </w:p>
    <w:p w:rsidR="00C131C7" w:rsidRDefault="00C131C7"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17. DAS OBRIGAÇÕES DAS PARTES</w:t>
      </w:r>
    </w:p>
    <w:p w:rsidR="005B0EA5" w:rsidRDefault="005B0EA5"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17.1. As obrigações de ambas as partes contratantes encontram-se definidas no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Termo de Referência </w:t>
      </w:r>
      <w:r w:rsidRPr="00C131C7">
        <w:rPr>
          <w:rFonts w:ascii="Times New Roman" w:hAnsi="Times New Roman" w:cs="Times New Roman"/>
          <w:b/>
          <w:bCs/>
          <w:color w:val="000000"/>
          <w:sz w:val="24"/>
          <w:szCs w:val="24"/>
        </w:rPr>
        <w:t xml:space="preserve">(Anexo V) </w:t>
      </w:r>
      <w:r w:rsidRPr="00C131C7">
        <w:rPr>
          <w:rFonts w:ascii="Times New Roman" w:hAnsi="Times New Roman" w:cs="Times New Roman"/>
          <w:color w:val="000000"/>
          <w:sz w:val="24"/>
          <w:szCs w:val="24"/>
        </w:rPr>
        <w:t xml:space="preserve">e na minuta 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 anexados</w:t>
      </w:r>
      <w:r w:rsidRPr="00C131C7">
        <w:rPr>
          <w:rFonts w:ascii="Times New Roman" w:hAnsi="Times New Roman" w:cs="Times New Roman"/>
          <w:b/>
          <w:bCs/>
          <w:color w:val="000000"/>
          <w:sz w:val="24"/>
          <w:szCs w:val="24"/>
        </w:rPr>
        <w:t>.</w:t>
      </w:r>
    </w:p>
    <w:p w:rsidR="00E31CFB" w:rsidRDefault="00E31CFB"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w:t>
      </w:r>
      <w:r w:rsidR="007A04BD">
        <w:rPr>
          <w:rFonts w:ascii="Times New Roman" w:hAnsi="Times New Roman" w:cs="Times New Roman"/>
          <w:b/>
          <w:bCs/>
          <w:color w:val="000000"/>
          <w:sz w:val="24"/>
          <w:szCs w:val="24"/>
        </w:rPr>
        <w:t>8</w:t>
      </w:r>
      <w:r w:rsidRPr="00C131C7">
        <w:rPr>
          <w:rFonts w:ascii="Times New Roman" w:hAnsi="Times New Roman" w:cs="Times New Roman"/>
          <w:b/>
          <w:bCs/>
          <w:color w:val="000000"/>
          <w:sz w:val="24"/>
          <w:szCs w:val="24"/>
        </w:rPr>
        <w:t>. DAS DISPOSIÇÕES GERAIS</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C131C7">
        <w:rPr>
          <w:rFonts w:ascii="Times New Roman" w:hAnsi="Times New Roman" w:cs="Times New Roman"/>
          <w:color w:val="000000"/>
          <w:sz w:val="24"/>
          <w:szCs w:val="24"/>
        </w:rPr>
        <w:t>.1. Os Anexos do presente Edital, em especial o Termo de Referência, bem como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a(s) proposta(s) da(s) Licitante(s) vencedora(s), farão parte integrante deste Edital, e</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embasarão a futura contratação, independentemente de transcrição.</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C131C7">
        <w:rPr>
          <w:rFonts w:ascii="Times New Roman" w:hAnsi="Times New Roman" w:cs="Times New Roman"/>
          <w:color w:val="000000"/>
          <w:sz w:val="24"/>
          <w:szCs w:val="24"/>
        </w:rPr>
        <w:t xml:space="preserve">.2. É </w:t>
      </w:r>
      <w:proofErr w:type="gramStart"/>
      <w:r w:rsidRPr="00C131C7">
        <w:rPr>
          <w:rFonts w:ascii="Times New Roman" w:hAnsi="Times New Roman" w:cs="Times New Roman"/>
          <w:color w:val="000000"/>
          <w:sz w:val="24"/>
          <w:szCs w:val="24"/>
        </w:rPr>
        <w:t>facultado</w:t>
      </w:r>
      <w:proofErr w:type="gramEnd"/>
      <w:r w:rsidRPr="00C131C7">
        <w:rPr>
          <w:rFonts w:ascii="Times New Roman" w:hAnsi="Times New Roman" w:cs="Times New Roman"/>
          <w:color w:val="000000"/>
          <w:sz w:val="24"/>
          <w:szCs w:val="24"/>
        </w:rPr>
        <w:t xml:space="preserve"> ao Pregoeiro ou à autoridade superior, em qualquer fase da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Licitação, a promoção de diligência destinada a esclarecer ou complementar 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instrução do processo.</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C131C7">
        <w:rPr>
          <w:rFonts w:ascii="Times New Roman" w:hAnsi="Times New Roman" w:cs="Times New Roman"/>
          <w:color w:val="000000"/>
          <w:sz w:val="24"/>
          <w:szCs w:val="24"/>
        </w:rPr>
        <w:t>.3. A presente Licitação poderá ser revogada em face de razões de interesse</w:t>
      </w:r>
      <w:r w:rsidR="00DA5453">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público, derivadas de fato superveniente devidamente comprovado, pertinente e</w:t>
      </w:r>
      <w:r w:rsidR="00DA5453">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suficiente para </w:t>
      </w:r>
      <w:r w:rsidRPr="00DA5453">
        <w:rPr>
          <w:rFonts w:ascii="Times New Roman" w:hAnsi="Times New Roman" w:cs="Times New Roman"/>
          <w:color w:val="000000"/>
          <w:sz w:val="24"/>
          <w:szCs w:val="24"/>
        </w:rPr>
        <w:t>justificar tal conduta, ou anulada por ilegalidade, de ofício ou por</w:t>
      </w:r>
      <w:r w:rsidR="00DA5453" w:rsidRP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provocação de qualquer pessoa, mediante ato escrito e fundamentado.</w:t>
      </w:r>
    </w:p>
    <w:p w:rsidR="00DA5453" w:rsidRP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Pr="00DA5453"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DA5453">
        <w:rPr>
          <w:rFonts w:ascii="Times New Roman" w:hAnsi="Times New Roman" w:cs="Times New Roman"/>
          <w:color w:val="000000"/>
          <w:sz w:val="24"/>
          <w:szCs w:val="24"/>
        </w:rPr>
        <w:t>.4. As Licitantes assumem todos os custos de preparação e apresentação de suas</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propostas e o CREA/</w:t>
      </w:r>
      <w:r w:rsidR="00DA5453">
        <w:rPr>
          <w:rFonts w:ascii="Times New Roman" w:hAnsi="Times New Roman" w:cs="Times New Roman"/>
          <w:color w:val="000000"/>
          <w:sz w:val="24"/>
          <w:szCs w:val="24"/>
        </w:rPr>
        <w:t>PB</w:t>
      </w:r>
      <w:r w:rsidRPr="00DA5453">
        <w:rPr>
          <w:rFonts w:ascii="Times New Roman" w:hAnsi="Times New Roman" w:cs="Times New Roman"/>
          <w:color w:val="000000"/>
          <w:sz w:val="24"/>
          <w:szCs w:val="24"/>
        </w:rPr>
        <w:t xml:space="preserve"> não será, em nenhum caso, responsável por esses custos,</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independentemente da condução ou do resultado do processo licitatório.</w:t>
      </w:r>
    </w:p>
    <w:p w:rsid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DA5453">
        <w:rPr>
          <w:rFonts w:ascii="Times New Roman" w:hAnsi="Times New Roman" w:cs="Times New Roman"/>
          <w:color w:val="000000"/>
          <w:sz w:val="24"/>
          <w:szCs w:val="24"/>
        </w:rPr>
        <w:t>.5. As Licitantes serão responsáveis pela fidelidade e legitimidade das informações</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e dos documentos apresentados em qualquer fase da Licitação.</w:t>
      </w:r>
    </w:p>
    <w:p w:rsidR="00DA5453" w:rsidRP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DA5453">
        <w:rPr>
          <w:rFonts w:ascii="Times New Roman" w:hAnsi="Times New Roman" w:cs="Times New Roman"/>
          <w:color w:val="000000"/>
          <w:sz w:val="24"/>
          <w:szCs w:val="24"/>
        </w:rPr>
        <w:t>.6. Após a apresentação da proposta, não caberá desistência, salvo por motivo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decorrente de fato superveniente devidamente comprovado e que venha a ser aceito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pelo Pregoeiro.</w:t>
      </w:r>
    </w:p>
    <w:p w:rsidR="00DA5453" w:rsidRP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DA5453">
        <w:rPr>
          <w:rFonts w:ascii="Times New Roman" w:hAnsi="Times New Roman" w:cs="Times New Roman"/>
          <w:color w:val="000000"/>
          <w:sz w:val="24"/>
          <w:szCs w:val="24"/>
        </w:rPr>
        <w:t>.7. Não havendo expediente ou ocorrendo qualquer fato superveniente que impeça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a realização do certame na data marcada, a sessão será automaticamente transferida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 xml:space="preserve">para o </w:t>
      </w:r>
      <w:r w:rsidRPr="00DA5453">
        <w:rPr>
          <w:rFonts w:ascii="Times New Roman" w:hAnsi="Times New Roman" w:cs="Times New Roman"/>
          <w:color w:val="000000"/>
          <w:sz w:val="24"/>
          <w:szCs w:val="24"/>
        </w:rPr>
        <w:lastRenderedPageBreak/>
        <w:t xml:space="preserve">primeiro dia útil subseqüente, no mesmo horário e </w:t>
      </w:r>
      <w:proofErr w:type="gramStart"/>
      <w:r w:rsidRPr="00DA5453">
        <w:rPr>
          <w:rFonts w:ascii="Times New Roman" w:hAnsi="Times New Roman" w:cs="Times New Roman"/>
          <w:color w:val="000000"/>
          <w:sz w:val="24"/>
          <w:szCs w:val="24"/>
        </w:rPr>
        <w:t>local anteriormente</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estabelecidos</w:t>
      </w:r>
      <w:proofErr w:type="gramEnd"/>
      <w:r w:rsidRPr="00DA5453">
        <w:rPr>
          <w:rFonts w:ascii="Times New Roman" w:hAnsi="Times New Roman" w:cs="Times New Roman"/>
          <w:color w:val="000000"/>
          <w:sz w:val="24"/>
          <w:szCs w:val="24"/>
        </w:rPr>
        <w:t>, desde que não haja comunicação do Pregoeiro em sentido contrário.</w:t>
      </w:r>
    </w:p>
    <w:p w:rsidR="00DA5453" w:rsidRP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18.8. O desatendimento das exigências formais não essenciais não importará no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afastamento da Licitante, desde que seja possível a aferição da sua qualificação e 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exata compreensão da sua proposta, durante a realização da sessão pública de</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Pregão.</w:t>
      </w:r>
    </w:p>
    <w:p w:rsidR="00DA5453" w:rsidRP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Pr="00E31CFB" w:rsidRDefault="001D789D" w:rsidP="00DA5453">
      <w:pPr>
        <w:autoSpaceDE w:val="0"/>
        <w:autoSpaceDN w:val="0"/>
        <w:adjustRightInd w:val="0"/>
        <w:spacing w:after="0" w:line="240" w:lineRule="auto"/>
        <w:jc w:val="both"/>
        <w:rPr>
          <w:rFonts w:ascii="Times New Roman" w:hAnsi="Times New Roman" w:cs="Times New Roman"/>
          <w:sz w:val="24"/>
          <w:szCs w:val="24"/>
        </w:rPr>
      </w:pPr>
      <w:r w:rsidRPr="00E31CFB">
        <w:rPr>
          <w:rFonts w:ascii="Times New Roman" w:hAnsi="Times New Roman" w:cs="Times New Roman"/>
          <w:sz w:val="24"/>
          <w:szCs w:val="24"/>
        </w:rPr>
        <w:t>1</w:t>
      </w:r>
      <w:r w:rsidR="007A04BD">
        <w:rPr>
          <w:rFonts w:ascii="Times New Roman" w:hAnsi="Times New Roman" w:cs="Times New Roman"/>
          <w:sz w:val="24"/>
          <w:szCs w:val="24"/>
        </w:rPr>
        <w:t>8</w:t>
      </w:r>
      <w:r w:rsidRPr="00E31CFB">
        <w:rPr>
          <w:rFonts w:ascii="Times New Roman" w:hAnsi="Times New Roman" w:cs="Times New Roman"/>
          <w:sz w:val="24"/>
          <w:szCs w:val="24"/>
        </w:rPr>
        <w:t>.9. As normas que disciplinam este Pregão serão sempre interpretadas em favor da</w:t>
      </w:r>
      <w:r w:rsidR="00DA5453" w:rsidRPr="00E31CFB">
        <w:rPr>
          <w:rFonts w:ascii="Times New Roman" w:hAnsi="Times New Roman" w:cs="Times New Roman"/>
          <w:sz w:val="24"/>
          <w:szCs w:val="24"/>
        </w:rPr>
        <w:t xml:space="preserve"> </w:t>
      </w:r>
      <w:r w:rsidRPr="00E31CFB">
        <w:rPr>
          <w:rFonts w:ascii="Times New Roman" w:hAnsi="Times New Roman" w:cs="Times New Roman"/>
          <w:sz w:val="24"/>
          <w:szCs w:val="24"/>
        </w:rPr>
        <w:t>ampliação da disputa entre os interessados, desde que não comprometam o interesse</w:t>
      </w:r>
      <w:r w:rsidR="00DA5453" w:rsidRPr="00E31CFB">
        <w:rPr>
          <w:rFonts w:ascii="Times New Roman" w:hAnsi="Times New Roman" w:cs="Times New Roman"/>
          <w:sz w:val="24"/>
          <w:szCs w:val="24"/>
        </w:rPr>
        <w:t xml:space="preserve"> </w:t>
      </w:r>
      <w:r w:rsidRPr="00E31CFB">
        <w:rPr>
          <w:rFonts w:ascii="Times New Roman" w:hAnsi="Times New Roman" w:cs="Times New Roman"/>
          <w:sz w:val="24"/>
          <w:szCs w:val="24"/>
        </w:rPr>
        <w:t>da Administração, a finalidade e a segurança da contratação.</w:t>
      </w:r>
    </w:p>
    <w:p w:rsidR="00DA5453" w:rsidRPr="00E31CFB" w:rsidRDefault="00DA5453" w:rsidP="00DA5453">
      <w:pPr>
        <w:autoSpaceDE w:val="0"/>
        <w:autoSpaceDN w:val="0"/>
        <w:adjustRightInd w:val="0"/>
        <w:spacing w:after="0" w:line="240" w:lineRule="auto"/>
        <w:jc w:val="both"/>
        <w:rPr>
          <w:rFonts w:ascii="Times New Roman" w:hAnsi="Times New Roman" w:cs="Times New Roman"/>
          <w:sz w:val="24"/>
          <w:szCs w:val="24"/>
        </w:rPr>
      </w:pPr>
    </w:p>
    <w:p w:rsidR="005B0EA5" w:rsidRPr="005B0EA5" w:rsidRDefault="001D789D" w:rsidP="005B0EA5">
      <w:pPr>
        <w:autoSpaceDE w:val="0"/>
        <w:autoSpaceDN w:val="0"/>
        <w:adjustRightInd w:val="0"/>
        <w:jc w:val="both"/>
        <w:rPr>
          <w:rFonts w:ascii="Times New Roman" w:hAnsi="Times New Roman" w:cs="Times New Roman"/>
          <w:sz w:val="24"/>
          <w:szCs w:val="24"/>
        </w:rPr>
      </w:pPr>
      <w:r w:rsidRPr="005B0EA5">
        <w:rPr>
          <w:rFonts w:ascii="Times New Roman" w:hAnsi="Times New Roman" w:cs="Times New Roman"/>
          <w:sz w:val="24"/>
          <w:szCs w:val="24"/>
        </w:rPr>
        <w:t>1</w:t>
      </w:r>
      <w:r w:rsidR="007A04BD" w:rsidRPr="005B0EA5">
        <w:rPr>
          <w:rFonts w:ascii="Times New Roman" w:hAnsi="Times New Roman" w:cs="Times New Roman"/>
          <w:sz w:val="24"/>
          <w:szCs w:val="24"/>
        </w:rPr>
        <w:t>8</w:t>
      </w:r>
      <w:r w:rsidRPr="005B0EA5">
        <w:rPr>
          <w:rFonts w:ascii="Times New Roman" w:hAnsi="Times New Roman" w:cs="Times New Roman"/>
          <w:sz w:val="24"/>
          <w:szCs w:val="24"/>
        </w:rPr>
        <w:t xml:space="preserve">.10. </w:t>
      </w:r>
      <w:r w:rsidR="005B0EA5" w:rsidRPr="005B0EA5">
        <w:rPr>
          <w:rFonts w:ascii="Times New Roman" w:hAnsi="Times New Roman" w:cs="Times New Roman"/>
          <w:sz w:val="24"/>
          <w:szCs w:val="24"/>
        </w:rPr>
        <w:t xml:space="preserve">As Licitantes serão responsáveis pela fidelidade e legitimidade das informações e dos documentos apresentados em qualquer fase da Licitação, para maior segurança jurídica do certame, todas as declarações apresentadas na habilitação e credenciamento deverão estar com firma reconhecida por autenticidade em cartório, atestando a veracidade da assinatura do declarante, sob pena, de as mesmas não serem aceitas e o licitante inabilitado. </w:t>
      </w:r>
    </w:p>
    <w:p w:rsidR="001D789D" w:rsidRPr="005B0EA5" w:rsidRDefault="005B0EA5" w:rsidP="00DA5453">
      <w:pPr>
        <w:autoSpaceDE w:val="0"/>
        <w:autoSpaceDN w:val="0"/>
        <w:adjustRightInd w:val="0"/>
        <w:spacing w:after="0" w:line="240" w:lineRule="auto"/>
        <w:jc w:val="both"/>
        <w:rPr>
          <w:rFonts w:ascii="Times New Roman" w:hAnsi="Times New Roman" w:cs="Times New Roman"/>
          <w:color w:val="000000"/>
          <w:sz w:val="24"/>
          <w:szCs w:val="24"/>
        </w:rPr>
      </w:pPr>
      <w:r w:rsidRPr="005B0EA5">
        <w:rPr>
          <w:rFonts w:ascii="Times New Roman" w:hAnsi="Times New Roman" w:cs="Times New Roman"/>
          <w:color w:val="000000"/>
          <w:sz w:val="24"/>
          <w:szCs w:val="24"/>
        </w:rPr>
        <w:t xml:space="preserve">18.11. </w:t>
      </w:r>
      <w:r w:rsidR="0010759F" w:rsidRPr="005B0EA5">
        <w:rPr>
          <w:rFonts w:ascii="Times New Roman" w:hAnsi="Times New Roman" w:cs="Times New Roman"/>
          <w:color w:val="000000"/>
          <w:sz w:val="24"/>
          <w:szCs w:val="24"/>
        </w:rPr>
        <w:t xml:space="preserve">Qualquer pedido de esclarecimento em relação a eventuais dúvidas na interpretação do presente Edital e seus Anexos deverá ser </w:t>
      </w:r>
      <w:r w:rsidRPr="005B0EA5">
        <w:rPr>
          <w:rFonts w:ascii="Times New Roman" w:hAnsi="Times New Roman" w:cs="Times New Roman"/>
          <w:color w:val="000000"/>
          <w:sz w:val="24"/>
          <w:szCs w:val="24"/>
        </w:rPr>
        <w:t xml:space="preserve">protocolado no </w:t>
      </w:r>
      <w:proofErr w:type="gramStart"/>
      <w:r w:rsidRPr="005B0EA5">
        <w:rPr>
          <w:rFonts w:ascii="Times New Roman" w:hAnsi="Times New Roman" w:cs="Times New Roman"/>
          <w:color w:val="000000"/>
          <w:sz w:val="24"/>
          <w:szCs w:val="24"/>
        </w:rPr>
        <w:t>Crea</w:t>
      </w:r>
      <w:proofErr w:type="gramEnd"/>
      <w:r w:rsidRPr="005B0EA5">
        <w:rPr>
          <w:rFonts w:ascii="Times New Roman" w:hAnsi="Times New Roman" w:cs="Times New Roman"/>
          <w:color w:val="000000"/>
          <w:sz w:val="24"/>
          <w:szCs w:val="24"/>
        </w:rPr>
        <w:t xml:space="preserve">-PB </w:t>
      </w:r>
      <w:r w:rsidR="0010759F" w:rsidRPr="005B0EA5">
        <w:rPr>
          <w:rFonts w:ascii="Times New Roman" w:hAnsi="Times New Roman" w:cs="Times New Roman"/>
          <w:color w:val="000000"/>
          <w:sz w:val="24"/>
          <w:szCs w:val="24"/>
        </w:rPr>
        <w:t>encaminhado</w:t>
      </w:r>
      <w:r w:rsidRPr="005B0EA5">
        <w:rPr>
          <w:rFonts w:ascii="Times New Roman" w:hAnsi="Times New Roman" w:cs="Times New Roman"/>
          <w:color w:val="000000"/>
          <w:sz w:val="24"/>
          <w:szCs w:val="24"/>
        </w:rPr>
        <w:t xml:space="preserve"> a Comissão Permanente de Licitação</w:t>
      </w:r>
      <w:r w:rsidR="0010759F" w:rsidRPr="005B0EA5">
        <w:rPr>
          <w:rFonts w:ascii="Times New Roman" w:hAnsi="Times New Roman" w:cs="Times New Roman"/>
          <w:color w:val="000000"/>
          <w:sz w:val="24"/>
          <w:szCs w:val="24"/>
        </w:rPr>
        <w:t>.</w:t>
      </w:r>
    </w:p>
    <w:p w:rsidR="005B0EA5" w:rsidRPr="005B0EA5" w:rsidRDefault="005B0EA5" w:rsidP="00DA5453">
      <w:pPr>
        <w:autoSpaceDE w:val="0"/>
        <w:autoSpaceDN w:val="0"/>
        <w:adjustRightInd w:val="0"/>
        <w:spacing w:after="0" w:line="240" w:lineRule="auto"/>
        <w:jc w:val="both"/>
        <w:rPr>
          <w:rFonts w:ascii="Times New Roman" w:hAnsi="Times New Roman" w:cs="Times New Roman"/>
          <w:color w:val="000000"/>
          <w:sz w:val="24"/>
          <w:szCs w:val="24"/>
        </w:rPr>
      </w:pPr>
    </w:p>
    <w:p w:rsidR="005B0EA5" w:rsidRPr="005B0EA5" w:rsidRDefault="005B0EA5" w:rsidP="005B0EA5">
      <w:pPr>
        <w:autoSpaceDE w:val="0"/>
        <w:autoSpaceDN w:val="0"/>
        <w:adjustRightInd w:val="0"/>
        <w:jc w:val="both"/>
        <w:rPr>
          <w:rFonts w:ascii="Times New Roman" w:hAnsi="Times New Roman" w:cs="Times New Roman"/>
          <w:sz w:val="24"/>
          <w:szCs w:val="24"/>
        </w:rPr>
      </w:pPr>
      <w:r w:rsidRPr="005B0EA5">
        <w:rPr>
          <w:rFonts w:ascii="Times New Roman" w:hAnsi="Times New Roman" w:cs="Times New Roman"/>
          <w:color w:val="000000"/>
          <w:sz w:val="24"/>
          <w:szCs w:val="24"/>
        </w:rPr>
        <w:t xml:space="preserve">18.12. </w:t>
      </w:r>
      <w:r w:rsidRPr="005B0EA5">
        <w:rPr>
          <w:rFonts w:ascii="Times New Roman" w:hAnsi="Times New Roman" w:cs="Times New Roman"/>
          <w:sz w:val="24"/>
          <w:szCs w:val="24"/>
        </w:rPr>
        <w:t>Para efeitos de comprovação da representação legal ou a qualidade de preposto da licitante, a pessoa deverá apresentar os documentos pessoais do representante legal Proprietário ou Administrador e do Procurador, célula de identidade e comprovante de residência emitido no prazo não superior a trinta dias.</w:t>
      </w:r>
    </w:p>
    <w:p w:rsidR="001D789D" w:rsidRPr="005B0EA5"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5B0EA5">
        <w:rPr>
          <w:rFonts w:ascii="Times New Roman" w:hAnsi="Times New Roman" w:cs="Times New Roman"/>
          <w:color w:val="000000"/>
          <w:sz w:val="24"/>
          <w:szCs w:val="24"/>
        </w:rPr>
        <w:t>1</w:t>
      </w:r>
      <w:r w:rsidR="007A04BD" w:rsidRPr="005B0EA5">
        <w:rPr>
          <w:rFonts w:ascii="Times New Roman" w:hAnsi="Times New Roman" w:cs="Times New Roman"/>
          <w:color w:val="000000"/>
          <w:sz w:val="24"/>
          <w:szCs w:val="24"/>
        </w:rPr>
        <w:t>8</w:t>
      </w:r>
      <w:r w:rsidRPr="005B0EA5">
        <w:rPr>
          <w:rFonts w:ascii="Times New Roman" w:hAnsi="Times New Roman" w:cs="Times New Roman"/>
          <w:color w:val="000000"/>
          <w:sz w:val="24"/>
          <w:szCs w:val="24"/>
        </w:rPr>
        <w:t>.1</w:t>
      </w:r>
      <w:r w:rsidR="005B0EA5" w:rsidRPr="005B0EA5">
        <w:rPr>
          <w:rFonts w:ascii="Times New Roman" w:hAnsi="Times New Roman" w:cs="Times New Roman"/>
          <w:color w:val="000000"/>
          <w:sz w:val="24"/>
          <w:szCs w:val="24"/>
        </w:rPr>
        <w:t>3</w:t>
      </w:r>
      <w:r w:rsidRPr="005B0EA5">
        <w:rPr>
          <w:rFonts w:ascii="Times New Roman" w:hAnsi="Times New Roman" w:cs="Times New Roman"/>
          <w:color w:val="000000"/>
          <w:sz w:val="24"/>
          <w:szCs w:val="24"/>
        </w:rPr>
        <w:t>. Este Edital subordina-se à Lei n.º 10.520/02 e Decreto n.º 3.555/00, sendo os</w:t>
      </w:r>
      <w:r w:rsidR="00DA5453" w:rsidRPr="005B0EA5">
        <w:rPr>
          <w:rFonts w:ascii="Times New Roman" w:hAnsi="Times New Roman" w:cs="Times New Roman"/>
          <w:color w:val="000000"/>
          <w:sz w:val="24"/>
          <w:szCs w:val="24"/>
        </w:rPr>
        <w:t xml:space="preserve"> </w:t>
      </w:r>
      <w:r w:rsidRPr="005B0EA5">
        <w:rPr>
          <w:rFonts w:ascii="Times New Roman" w:hAnsi="Times New Roman" w:cs="Times New Roman"/>
          <w:color w:val="000000"/>
          <w:sz w:val="24"/>
          <w:szCs w:val="24"/>
        </w:rPr>
        <w:t>casos omissos julgados pelo Pregoeiro com base na legislação em questão e</w:t>
      </w:r>
      <w:r w:rsidR="00DA5453" w:rsidRPr="005B0EA5">
        <w:rPr>
          <w:rFonts w:ascii="Times New Roman" w:hAnsi="Times New Roman" w:cs="Times New Roman"/>
          <w:color w:val="000000"/>
          <w:sz w:val="24"/>
          <w:szCs w:val="24"/>
        </w:rPr>
        <w:t xml:space="preserve"> </w:t>
      </w:r>
      <w:r w:rsidRPr="005B0EA5">
        <w:rPr>
          <w:rFonts w:ascii="Times New Roman" w:hAnsi="Times New Roman" w:cs="Times New Roman"/>
          <w:color w:val="000000"/>
          <w:sz w:val="24"/>
          <w:szCs w:val="24"/>
        </w:rPr>
        <w:t>subsidiariamente pela Lei n.º 8.666/93 e alterações posteriores.</w:t>
      </w:r>
    </w:p>
    <w:p w:rsidR="005B0EA5" w:rsidRPr="005B0EA5" w:rsidRDefault="005B0EA5"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Pr="005B0EA5"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5B0EA5">
        <w:rPr>
          <w:rFonts w:ascii="Times New Roman" w:hAnsi="Times New Roman" w:cs="Times New Roman"/>
          <w:color w:val="000000"/>
          <w:sz w:val="24"/>
          <w:szCs w:val="24"/>
        </w:rPr>
        <w:t>1</w:t>
      </w:r>
      <w:r w:rsidR="007A04BD" w:rsidRPr="005B0EA5">
        <w:rPr>
          <w:rFonts w:ascii="Times New Roman" w:hAnsi="Times New Roman" w:cs="Times New Roman"/>
          <w:color w:val="000000"/>
          <w:sz w:val="24"/>
          <w:szCs w:val="24"/>
        </w:rPr>
        <w:t>8</w:t>
      </w:r>
      <w:r w:rsidRPr="005B0EA5">
        <w:rPr>
          <w:rFonts w:ascii="Times New Roman" w:hAnsi="Times New Roman" w:cs="Times New Roman"/>
          <w:color w:val="000000"/>
          <w:sz w:val="24"/>
          <w:szCs w:val="24"/>
        </w:rPr>
        <w:t>.1</w:t>
      </w:r>
      <w:r w:rsidR="005B0EA5" w:rsidRPr="005B0EA5">
        <w:rPr>
          <w:rFonts w:ascii="Times New Roman" w:hAnsi="Times New Roman" w:cs="Times New Roman"/>
          <w:color w:val="000000"/>
          <w:sz w:val="24"/>
          <w:szCs w:val="24"/>
        </w:rPr>
        <w:t>4</w:t>
      </w:r>
      <w:r w:rsidRPr="005B0EA5">
        <w:rPr>
          <w:rFonts w:ascii="Times New Roman" w:hAnsi="Times New Roman" w:cs="Times New Roman"/>
          <w:color w:val="000000"/>
          <w:sz w:val="24"/>
          <w:szCs w:val="24"/>
        </w:rPr>
        <w:t>. A homologação do resultado desta Licitação não implicará em direito à</w:t>
      </w:r>
      <w:r w:rsidR="00DA5453" w:rsidRPr="005B0EA5">
        <w:rPr>
          <w:rFonts w:ascii="Times New Roman" w:hAnsi="Times New Roman" w:cs="Times New Roman"/>
          <w:color w:val="000000"/>
          <w:sz w:val="24"/>
          <w:szCs w:val="24"/>
        </w:rPr>
        <w:t xml:space="preserve"> </w:t>
      </w:r>
      <w:r w:rsidRPr="005B0EA5">
        <w:rPr>
          <w:rFonts w:ascii="Times New Roman" w:hAnsi="Times New Roman" w:cs="Times New Roman"/>
          <w:color w:val="000000"/>
          <w:sz w:val="24"/>
          <w:szCs w:val="24"/>
        </w:rPr>
        <w:t>contratação da Licitante vencedora para o fornecimento do objeto licitado.</w:t>
      </w:r>
    </w:p>
    <w:p w:rsidR="00DA5453" w:rsidRPr="005B0EA5"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Pr="005B0EA5"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5B0EA5">
        <w:rPr>
          <w:rFonts w:ascii="Times New Roman" w:hAnsi="Times New Roman" w:cs="Times New Roman"/>
          <w:color w:val="000000"/>
          <w:sz w:val="24"/>
          <w:szCs w:val="24"/>
        </w:rPr>
        <w:t>1</w:t>
      </w:r>
      <w:r w:rsidR="007A04BD" w:rsidRPr="005B0EA5">
        <w:rPr>
          <w:rFonts w:ascii="Times New Roman" w:hAnsi="Times New Roman" w:cs="Times New Roman"/>
          <w:color w:val="000000"/>
          <w:sz w:val="24"/>
          <w:szCs w:val="24"/>
        </w:rPr>
        <w:t>8</w:t>
      </w:r>
      <w:r w:rsidRPr="005B0EA5">
        <w:rPr>
          <w:rFonts w:ascii="Times New Roman" w:hAnsi="Times New Roman" w:cs="Times New Roman"/>
          <w:color w:val="000000"/>
          <w:sz w:val="24"/>
          <w:szCs w:val="24"/>
        </w:rPr>
        <w:t>.1</w:t>
      </w:r>
      <w:r w:rsidR="005B0EA5" w:rsidRPr="005B0EA5">
        <w:rPr>
          <w:rFonts w:ascii="Times New Roman" w:hAnsi="Times New Roman" w:cs="Times New Roman"/>
          <w:color w:val="000000"/>
          <w:sz w:val="24"/>
          <w:szCs w:val="24"/>
        </w:rPr>
        <w:t>5</w:t>
      </w:r>
      <w:r w:rsidRPr="005B0EA5">
        <w:rPr>
          <w:rFonts w:ascii="Times New Roman" w:hAnsi="Times New Roman" w:cs="Times New Roman"/>
          <w:color w:val="000000"/>
          <w:sz w:val="24"/>
          <w:szCs w:val="24"/>
        </w:rPr>
        <w:t>. A adjudicatária está obrigada a aceitar, nas mesmas condições propostas, os</w:t>
      </w:r>
      <w:r w:rsidR="00DA5453" w:rsidRPr="005B0EA5">
        <w:rPr>
          <w:rFonts w:ascii="Times New Roman" w:hAnsi="Times New Roman" w:cs="Times New Roman"/>
          <w:color w:val="000000"/>
          <w:sz w:val="24"/>
          <w:szCs w:val="24"/>
        </w:rPr>
        <w:t xml:space="preserve"> </w:t>
      </w:r>
      <w:r w:rsidRPr="005B0EA5">
        <w:rPr>
          <w:rFonts w:ascii="Times New Roman" w:hAnsi="Times New Roman" w:cs="Times New Roman"/>
          <w:color w:val="000000"/>
          <w:sz w:val="24"/>
          <w:szCs w:val="24"/>
        </w:rPr>
        <w:t>acréscimos determinados pelo CREA/</w:t>
      </w:r>
      <w:r w:rsidR="00DA5453" w:rsidRPr="005B0EA5">
        <w:rPr>
          <w:rFonts w:ascii="Times New Roman" w:hAnsi="Times New Roman" w:cs="Times New Roman"/>
          <w:color w:val="000000"/>
          <w:sz w:val="24"/>
          <w:szCs w:val="24"/>
        </w:rPr>
        <w:t>PB</w:t>
      </w:r>
      <w:r w:rsidRPr="005B0EA5">
        <w:rPr>
          <w:rFonts w:ascii="Times New Roman" w:hAnsi="Times New Roman" w:cs="Times New Roman"/>
          <w:color w:val="000000"/>
          <w:sz w:val="24"/>
          <w:szCs w:val="24"/>
        </w:rPr>
        <w:t xml:space="preserve"> de até 25% (vinte e cinco por cento) do</w:t>
      </w:r>
    </w:p>
    <w:p w:rsidR="001D789D" w:rsidRPr="005B0EA5"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B0EA5">
        <w:rPr>
          <w:rFonts w:ascii="Times New Roman" w:hAnsi="Times New Roman" w:cs="Times New Roman"/>
          <w:color w:val="000000"/>
          <w:sz w:val="24"/>
          <w:szCs w:val="24"/>
        </w:rPr>
        <w:t>valor</w:t>
      </w:r>
      <w:proofErr w:type="gramEnd"/>
      <w:r w:rsidRPr="005B0EA5">
        <w:rPr>
          <w:rFonts w:ascii="Times New Roman" w:hAnsi="Times New Roman" w:cs="Times New Roman"/>
          <w:color w:val="000000"/>
          <w:sz w:val="24"/>
          <w:szCs w:val="24"/>
        </w:rPr>
        <w:t xml:space="preserve"> adjudicado, na forma do art. 65 da Lei n.º 8.666/93.</w:t>
      </w:r>
    </w:p>
    <w:p w:rsidR="00DA5453" w:rsidRPr="005B0EA5"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Pr="005B0EA5" w:rsidRDefault="007A04BD" w:rsidP="00DA5453">
      <w:pPr>
        <w:autoSpaceDE w:val="0"/>
        <w:autoSpaceDN w:val="0"/>
        <w:adjustRightInd w:val="0"/>
        <w:spacing w:after="0" w:line="240" w:lineRule="auto"/>
        <w:jc w:val="both"/>
        <w:rPr>
          <w:rFonts w:ascii="Times New Roman" w:hAnsi="Times New Roman" w:cs="Times New Roman"/>
          <w:color w:val="000000"/>
          <w:sz w:val="24"/>
          <w:szCs w:val="24"/>
        </w:rPr>
      </w:pPr>
      <w:r w:rsidRPr="005B0EA5">
        <w:rPr>
          <w:rFonts w:ascii="Times New Roman" w:hAnsi="Times New Roman" w:cs="Times New Roman"/>
          <w:color w:val="000000"/>
          <w:sz w:val="24"/>
          <w:szCs w:val="24"/>
        </w:rPr>
        <w:t>18</w:t>
      </w:r>
      <w:r w:rsidR="001D789D" w:rsidRPr="005B0EA5">
        <w:rPr>
          <w:rFonts w:ascii="Times New Roman" w:hAnsi="Times New Roman" w:cs="Times New Roman"/>
          <w:color w:val="000000"/>
          <w:sz w:val="24"/>
          <w:szCs w:val="24"/>
        </w:rPr>
        <w:t>.1</w:t>
      </w:r>
      <w:r w:rsidR="005B0EA5" w:rsidRPr="005B0EA5">
        <w:rPr>
          <w:rFonts w:ascii="Times New Roman" w:hAnsi="Times New Roman" w:cs="Times New Roman"/>
          <w:color w:val="000000"/>
          <w:sz w:val="24"/>
          <w:szCs w:val="24"/>
        </w:rPr>
        <w:t>6</w:t>
      </w:r>
      <w:r w:rsidR="001D789D" w:rsidRPr="005B0EA5">
        <w:rPr>
          <w:rFonts w:ascii="Times New Roman" w:hAnsi="Times New Roman" w:cs="Times New Roman"/>
          <w:color w:val="000000"/>
          <w:sz w:val="24"/>
          <w:szCs w:val="24"/>
        </w:rPr>
        <w:t>. As decisões referentes a este procedimento licitatório e todos os demais</w:t>
      </w:r>
      <w:r w:rsidR="00DA5453" w:rsidRPr="005B0EA5">
        <w:rPr>
          <w:rFonts w:ascii="Times New Roman" w:hAnsi="Times New Roman" w:cs="Times New Roman"/>
          <w:color w:val="000000"/>
          <w:sz w:val="24"/>
          <w:szCs w:val="24"/>
        </w:rPr>
        <w:t xml:space="preserve"> </w:t>
      </w:r>
      <w:r w:rsidR="001D789D" w:rsidRPr="005B0EA5">
        <w:rPr>
          <w:rFonts w:ascii="Times New Roman" w:hAnsi="Times New Roman" w:cs="Times New Roman"/>
          <w:color w:val="000000"/>
          <w:sz w:val="24"/>
          <w:szCs w:val="24"/>
        </w:rPr>
        <w:t>procedimentos deste Edital que visem assegurar o conhecimento dos atos pelos</w:t>
      </w:r>
      <w:r w:rsidR="00DA5453" w:rsidRPr="005B0EA5">
        <w:rPr>
          <w:rFonts w:ascii="Times New Roman" w:hAnsi="Times New Roman" w:cs="Times New Roman"/>
          <w:color w:val="000000"/>
          <w:sz w:val="24"/>
          <w:szCs w:val="24"/>
        </w:rPr>
        <w:t xml:space="preserve"> </w:t>
      </w:r>
      <w:r w:rsidR="001D789D" w:rsidRPr="005B0EA5">
        <w:rPr>
          <w:rFonts w:ascii="Times New Roman" w:hAnsi="Times New Roman" w:cs="Times New Roman"/>
          <w:color w:val="000000"/>
          <w:sz w:val="24"/>
          <w:szCs w:val="24"/>
        </w:rPr>
        <w:t>interessados poderão ser comunicados às Licitantes por qualquer meio que</w:t>
      </w:r>
      <w:r w:rsidR="00DA5453" w:rsidRPr="005B0EA5">
        <w:rPr>
          <w:rFonts w:ascii="Times New Roman" w:hAnsi="Times New Roman" w:cs="Times New Roman"/>
          <w:color w:val="000000"/>
          <w:sz w:val="24"/>
          <w:szCs w:val="24"/>
        </w:rPr>
        <w:t xml:space="preserve"> </w:t>
      </w:r>
      <w:r w:rsidR="001D789D" w:rsidRPr="005B0EA5">
        <w:rPr>
          <w:rFonts w:ascii="Times New Roman" w:hAnsi="Times New Roman" w:cs="Times New Roman"/>
          <w:color w:val="000000"/>
          <w:sz w:val="24"/>
          <w:szCs w:val="24"/>
        </w:rPr>
        <w:t>comprove o recebimento, em especial o correio eletrônico (e-mail) enviado com</w:t>
      </w:r>
      <w:r w:rsidR="00DA5453" w:rsidRPr="005B0EA5">
        <w:rPr>
          <w:rFonts w:ascii="Times New Roman" w:hAnsi="Times New Roman" w:cs="Times New Roman"/>
          <w:color w:val="000000"/>
          <w:sz w:val="24"/>
          <w:szCs w:val="24"/>
        </w:rPr>
        <w:t xml:space="preserve"> </w:t>
      </w:r>
      <w:r w:rsidR="001D789D" w:rsidRPr="005B0EA5">
        <w:rPr>
          <w:rFonts w:ascii="Times New Roman" w:hAnsi="Times New Roman" w:cs="Times New Roman"/>
          <w:color w:val="000000"/>
          <w:sz w:val="24"/>
          <w:szCs w:val="24"/>
        </w:rPr>
        <w:t>pedido de confirmação de leitura, ou, ainda, mediante publicação no Diário Oficial</w:t>
      </w:r>
      <w:r w:rsidR="00DA5453" w:rsidRPr="005B0EA5">
        <w:rPr>
          <w:rFonts w:ascii="Times New Roman" w:hAnsi="Times New Roman" w:cs="Times New Roman"/>
          <w:color w:val="000000"/>
          <w:sz w:val="24"/>
          <w:szCs w:val="24"/>
        </w:rPr>
        <w:t xml:space="preserve"> </w:t>
      </w:r>
      <w:r w:rsidR="001D789D" w:rsidRPr="005B0EA5">
        <w:rPr>
          <w:rFonts w:ascii="Times New Roman" w:hAnsi="Times New Roman" w:cs="Times New Roman"/>
          <w:color w:val="000000"/>
          <w:sz w:val="24"/>
          <w:szCs w:val="24"/>
        </w:rPr>
        <w:t>da União.</w:t>
      </w:r>
    </w:p>
    <w:p w:rsidR="00DA5453" w:rsidRPr="005B0EA5"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Pr="005B0EA5"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5B0EA5">
        <w:rPr>
          <w:rFonts w:ascii="Times New Roman" w:hAnsi="Times New Roman" w:cs="Times New Roman"/>
          <w:color w:val="000000"/>
          <w:sz w:val="24"/>
          <w:szCs w:val="24"/>
        </w:rPr>
        <w:t>1</w:t>
      </w:r>
      <w:r w:rsidR="007A04BD" w:rsidRPr="005B0EA5">
        <w:rPr>
          <w:rFonts w:ascii="Times New Roman" w:hAnsi="Times New Roman" w:cs="Times New Roman"/>
          <w:color w:val="000000"/>
          <w:sz w:val="24"/>
          <w:szCs w:val="24"/>
        </w:rPr>
        <w:t>8</w:t>
      </w:r>
      <w:r w:rsidRPr="005B0EA5">
        <w:rPr>
          <w:rFonts w:ascii="Times New Roman" w:hAnsi="Times New Roman" w:cs="Times New Roman"/>
          <w:color w:val="000000"/>
          <w:sz w:val="24"/>
          <w:szCs w:val="24"/>
        </w:rPr>
        <w:t>.1</w:t>
      </w:r>
      <w:r w:rsidR="005B0EA5" w:rsidRPr="005B0EA5">
        <w:rPr>
          <w:rFonts w:ascii="Times New Roman" w:hAnsi="Times New Roman" w:cs="Times New Roman"/>
          <w:color w:val="000000"/>
          <w:sz w:val="24"/>
          <w:szCs w:val="24"/>
        </w:rPr>
        <w:t>7</w:t>
      </w:r>
      <w:r w:rsidRPr="005B0EA5">
        <w:rPr>
          <w:rFonts w:ascii="Times New Roman" w:hAnsi="Times New Roman" w:cs="Times New Roman"/>
          <w:color w:val="000000"/>
          <w:sz w:val="24"/>
          <w:szCs w:val="24"/>
        </w:rPr>
        <w:t>. Os casos não previstos neste Edital serão decididos pelo Pregoeiro.</w:t>
      </w:r>
    </w:p>
    <w:p w:rsidR="00DA5453" w:rsidRPr="005B0EA5"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5B0EA5">
        <w:rPr>
          <w:rFonts w:ascii="Times New Roman" w:hAnsi="Times New Roman" w:cs="Times New Roman"/>
          <w:color w:val="000000"/>
          <w:sz w:val="24"/>
          <w:szCs w:val="24"/>
        </w:rPr>
        <w:t>1</w:t>
      </w:r>
      <w:r w:rsidR="007A04BD" w:rsidRPr="005B0EA5">
        <w:rPr>
          <w:rFonts w:ascii="Times New Roman" w:hAnsi="Times New Roman" w:cs="Times New Roman"/>
          <w:color w:val="000000"/>
          <w:sz w:val="24"/>
          <w:szCs w:val="24"/>
        </w:rPr>
        <w:t>8</w:t>
      </w:r>
      <w:r w:rsidRPr="005B0EA5">
        <w:rPr>
          <w:rFonts w:ascii="Times New Roman" w:hAnsi="Times New Roman" w:cs="Times New Roman"/>
          <w:color w:val="000000"/>
          <w:sz w:val="24"/>
          <w:szCs w:val="24"/>
        </w:rPr>
        <w:t>.1</w:t>
      </w:r>
      <w:r w:rsidR="005B0EA5" w:rsidRPr="005B0EA5">
        <w:rPr>
          <w:rFonts w:ascii="Times New Roman" w:hAnsi="Times New Roman" w:cs="Times New Roman"/>
          <w:color w:val="000000"/>
          <w:sz w:val="24"/>
          <w:szCs w:val="24"/>
        </w:rPr>
        <w:t>8</w:t>
      </w:r>
      <w:r w:rsidRPr="005B0EA5">
        <w:rPr>
          <w:rFonts w:ascii="Times New Roman" w:hAnsi="Times New Roman" w:cs="Times New Roman"/>
          <w:color w:val="000000"/>
          <w:sz w:val="24"/>
          <w:szCs w:val="24"/>
        </w:rPr>
        <w:t>. Quaisquer pedidos de esclarecimento serão respondidos às Licitantes autoras</w:t>
      </w:r>
      <w:r w:rsidR="00DA5453" w:rsidRPr="005B0EA5">
        <w:rPr>
          <w:rFonts w:ascii="Times New Roman" w:hAnsi="Times New Roman" w:cs="Times New Roman"/>
          <w:color w:val="000000"/>
          <w:sz w:val="24"/>
          <w:szCs w:val="24"/>
        </w:rPr>
        <w:t xml:space="preserve"> </w:t>
      </w:r>
      <w:r w:rsidRPr="005B0EA5">
        <w:rPr>
          <w:rFonts w:ascii="Times New Roman" w:hAnsi="Times New Roman" w:cs="Times New Roman"/>
          <w:color w:val="000000"/>
          <w:sz w:val="24"/>
          <w:szCs w:val="24"/>
        </w:rPr>
        <w:t>dos mesmos, preferencialmente via correio eletrônico (e-mail</w:t>
      </w:r>
      <w:r w:rsidRPr="00DA5453">
        <w:rPr>
          <w:rFonts w:ascii="Times New Roman" w:hAnsi="Times New Roman" w:cs="Times New Roman"/>
          <w:color w:val="000000"/>
          <w:sz w:val="24"/>
          <w:szCs w:val="24"/>
        </w:rPr>
        <w:t>) e, desde que</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 xml:space="preserve">substanciais, </w:t>
      </w:r>
      <w:r w:rsidRPr="00DA5453">
        <w:rPr>
          <w:rFonts w:ascii="Times New Roman" w:hAnsi="Times New Roman" w:cs="Times New Roman"/>
          <w:color w:val="000000"/>
          <w:sz w:val="24"/>
          <w:szCs w:val="24"/>
        </w:rPr>
        <w:lastRenderedPageBreak/>
        <w:t>serão anunciados a todos os interessados via publicação na página do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CREA/</w:t>
      </w:r>
      <w:r w:rsidR="00DA5453">
        <w:rPr>
          <w:rFonts w:ascii="Times New Roman" w:hAnsi="Times New Roman" w:cs="Times New Roman"/>
          <w:color w:val="000000"/>
          <w:sz w:val="24"/>
          <w:szCs w:val="24"/>
        </w:rPr>
        <w:t>PB</w:t>
      </w:r>
      <w:r w:rsidRPr="00DA5453">
        <w:rPr>
          <w:rFonts w:ascii="Times New Roman" w:hAnsi="Times New Roman" w:cs="Times New Roman"/>
          <w:color w:val="000000"/>
          <w:sz w:val="24"/>
          <w:szCs w:val="24"/>
        </w:rPr>
        <w:t xml:space="preserve"> na internet.</w:t>
      </w:r>
    </w:p>
    <w:p w:rsidR="00DA5453" w:rsidRP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9D17AD" w:rsidRDefault="001D789D" w:rsidP="0091002E">
      <w:pPr>
        <w:autoSpaceDE w:val="0"/>
        <w:autoSpaceDN w:val="0"/>
        <w:adjustRightInd w:val="0"/>
        <w:spacing w:after="0" w:line="240" w:lineRule="auto"/>
        <w:jc w:val="both"/>
        <w:rPr>
          <w:rFonts w:ascii="Palatino-Roman" w:hAnsi="Palatino-Roman" w:cs="Palatino-Roman"/>
          <w:color w:val="000000"/>
          <w:sz w:val="24"/>
          <w:szCs w:val="24"/>
        </w:rPr>
      </w:pPr>
      <w:r w:rsidRPr="00DA5453">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DA5453">
        <w:rPr>
          <w:rFonts w:ascii="Times New Roman" w:hAnsi="Times New Roman" w:cs="Times New Roman"/>
          <w:color w:val="000000"/>
          <w:sz w:val="24"/>
          <w:szCs w:val="24"/>
        </w:rPr>
        <w:t>.1</w:t>
      </w:r>
      <w:r w:rsidR="005B0EA5">
        <w:rPr>
          <w:rFonts w:ascii="Times New Roman" w:hAnsi="Times New Roman" w:cs="Times New Roman"/>
          <w:color w:val="000000"/>
          <w:sz w:val="24"/>
          <w:szCs w:val="24"/>
        </w:rPr>
        <w:t>9</w:t>
      </w:r>
      <w:r w:rsidRPr="00DA5453">
        <w:rPr>
          <w:rFonts w:ascii="Times New Roman" w:hAnsi="Times New Roman" w:cs="Times New Roman"/>
          <w:color w:val="000000"/>
          <w:sz w:val="24"/>
          <w:szCs w:val="24"/>
        </w:rPr>
        <w:t>. Face à natureza de entidade autárquica federal do CREA/</w:t>
      </w:r>
      <w:r w:rsidR="00DA5453">
        <w:rPr>
          <w:rFonts w:ascii="Times New Roman" w:hAnsi="Times New Roman" w:cs="Times New Roman"/>
          <w:color w:val="000000"/>
          <w:sz w:val="24"/>
          <w:szCs w:val="24"/>
        </w:rPr>
        <w:t>PB</w:t>
      </w:r>
      <w:r w:rsidRPr="00DA5453">
        <w:rPr>
          <w:rFonts w:ascii="Times New Roman" w:hAnsi="Times New Roman" w:cs="Times New Roman"/>
          <w:color w:val="000000"/>
          <w:sz w:val="24"/>
          <w:szCs w:val="24"/>
        </w:rPr>
        <w:t>, a Justiça Federal,</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Seção Judiciária d</w:t>
      </w:r>
      <w:r w:rsidR="00DA5453">
        <w:rPr>
          <w:rFonts w:ascii="Times New Roman" w:hAnsi="Times New Roman" w:cs="Times New Roman"/>
          <w:color w:val="000000"/>
          <w:sz w:val="24"/>
          <w:szCs w:val="24"/>
        </w:rPr>
        <w:t>a Paraíba</w:t>
      </w:r>
      <w:r w:rsidRPr="00DA5453">
        <w:rPr>
          <w:rFonts w:ascii="Times New Roman" w:hAnsi="Times New Roman" w:cs="Times New Roman"/>
          <w:color w:val="000000"/>
          <w:sz w:val="24"/>
          <w:szCs w:val="24"/>
        </w:rPr>
        <w:t xml:space="preserve"> – Subseção Judiciária de </w:t>
      </w:r>
      <w:r w:rsidR="00DA5453">
        <w:rPr>
          <w:rFonts w:ascii="Times New Roman" w:hAnsi="Times New Roman" w:cs="Times New Roman"/>
          <w:color w:val="000000"/>
          <w:sz w:val="24"/>
          <w:szCs w:val="24"/>
        </w:rPr>
        <w:t>João Pessoa</w:t>
      </w:r>
      <w:proofErr w:type="gramStart"/>
      <w:r w:rsidRPr="00DA5453">
        <w:rPr>
          <w:rFonts w:ascii="Times New Roman" w:hAnsi="Times New Roman" w:cs="Times New Roman"/>
          <w:color w:val="000000"/>
          <w:sz w:val="24"/>
          <w:szCs w:val="24"/>
        </w:rPr>
        <w:t>, é</w:t>
      </w:r>
      <w:proofErr w:type="gramEnd"/>
      <w:r w:rsidRPr="00DA5453">
        <w:rPr>
          <w:rFonts w:ascii="Times New Roman" w:hAnsi="Times New Roman" w:cs="Times New Roman"/>
          <w:color w:val="000000"/>
          <w:sz w:val="24"/>
          <w:szCs w:val="24"/>
        </w:rPr>
        <w:t xml:space="preserve"> o foro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competente para dirimir eventuais dúvidas ou litígios oriundos do presente Edital,</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com renúncia expressa de qualquer outro, por mais privilegiado que seja ou possa vir</w:t>
      </w:r>
      <w:r w:rsidR="00DA5453">
        <w:rPr>
          <w:rFonts w:ascii="Times New Roman" w:hAnsi="Times New Roman" w:cs="Times New Roman"/>
          <w:color w:val="000000"/>
          <w:sz w:val="24"/>
          <w:szCs w:val="24"/>
        </w:rPr>
        <w:t xml:space="preserve"> </w:t>
      </w:r>
      <w:r>
        <w:rPr>
          <w:rFonts w:ascii="Palatino-Roman" w:hAnsi="Palatino-Roman" w:cs="Palatino-Roman"/>
          <w:color w:val="000000"/>
          <w:sz w:val="24"/>
          <w:szCs w:val="24"/>
        </w:rPr>
        <w:t>a ser.</w:t>
      </w:r>
    </w:p>
    <w:p w:rsidR="0091002E" w:rsidRPr="005D50E5" w:rsidRDefault="0091002E" w:rsidP="0091002E">
      <w:pPr>
        <w:autoSpaceDE w:val="0"/>
        <w:autoSpaceDN w:val="0"/>
        <w:adjustRightInd w:val="0"/>
        <w:spacing w:after="0" w:line="240" w:lineRule="auto"/>
        <w:jc w:val="both"/>
        <w:rPr>
          <w:rFonts w:ascii="Times New Roman" w:hAnsi="Times New Roman" w:cs="Times New Roman"/>
          <w:color w:val="000000"/>
          <w:sz w:val="24"/>
          <w:szCs w:val="24"/>
        </w:rPr>
      </w:pPr>
    </w:p>
    <w:p w:rsidR="00A3489B" w:rsidRDefault="00A3489B" w:rsidP="00DA5453">
      <w:pPr>
        <w:autoSpaceDE w:val="0"/>
        <w:autoSpaceDN w:val="0"/>
        <w:adjustRightInd w:val="0"/>
        <w:spacing w:after="0" w:line="240" w:lineRule="auto"/>
        <w:jc w:val="center"/>
        <w:rPr>
          <w:rFonts w:ascii="Times New Roman" w:hAnsi="Times New Roman" w:cs="Times New Roman"/>
          <w:color w:val="000000"/>
          <w:sz w:val="24"/>
          <w:szCs w:val="24"/>
        </w:rPr>
      </w:pPr>
    </w:p>
    <w:p w:rsidR="00A3489B" w:rsidRDefault="00A3489B" w:rsidP="00DA5453">
      <w:pPr>
        <w:autoSpaceDE w:val="0"/>
        <w:autoSpaceDN w:val="0"/>
        <w:adjustRightInd w:val="0"/>
        <w:spacing w:after="0" w:line="240" w:lineRule="auto"/>
        <w:jc w:val="center"/>
        <w:rPr>
          <w:rFonts w:ascii="Times New Roman" w:hAnsi="Times New Roman" w:cs="Times New Roman"/>
          <w:color w:val="000000"/>
          <w:sz w:val="24"/>
          <w:szCs w:val="24"/>
        </w:rPr>
      </w:pPr>
    </w:p>
    <w:p w:rsidR="00A3489B" w:rsidRDefault="00A3489B" w:rsidP="00DA5453">
      <w:pPr>
        <w:autoSpaceDE w:val="0"/>
        <w:autoSpaceDN w:val="0"/>
        <w:adjustRightInd w:val="0"/>
        <w:spacing w:after="0" w:line="240" w:lineRule="auto"/>
        <w:jc w:val="center"/>
        <w:rPr>
          <w:rFonts w:ascii="Times New Roman" w:hAnsi="Times New Roman" w:cs="Times New Roman"/>
          <w:color w:val="000000"/>
          <w:sz w:val="24"/>
          <w:szCs w:val="24"/>
        </w:rPr>
      </w:pPr>
    </w:p>
    <w:p w:rsidR="00A3489B" w:rsidRDefault="00A3489B" w:rsidP="00DA5453">
      <w:pPr>
        <w:autoSpaceDE w:val="0"/>
        <w:autoSpaceDN w:val="0"/>
        <w:adjustRightInd w:val="0"/>
        <w:spacing w:after="0" w:line="240" w:lineRule="auto"/>
        <w:jc w:val="center"/>
        <w:rPr>
          <w:rFonts w:ascii="Times New Roman" w:hAnsi="Times New Roman" w:cs="Times New Roman"/>
          <w:color w:val="000000"/>
          <w:sz w:val="24"/>
          <w:szCs w:val="24"/>
        </w:rPr>
      </w:pPr>
    </w:p>
    <w:p w:rsidR="00AF1B13" w:rsidRPr="005D50E5" w:rsidRDefault="00DA5453" w:rsidP="00DA5453">
      <w:pPr>
        <w:autoSpaceDE w:val="0"/>
        <w:autoSpaceDN w:val="0"/>
        <w:adjustRightInd w:val="0"/>
        <w:spacing w:after="0" w:line="240" w:lineRule="auto"/>
        <w:jc w:val="center"/>
        <w:rPr>
          <w:rFonts w:ascii="Times New Roman" w:hAnsi="Times New Roman" w:cs="Times New Roman"/>
          <w:color w:val="000000"/>
          <w:sz w:val="24"/>
          <w:szCs w:val="24"/>
        </w:rPr>
      </w:pPr>
      <w:r w:rsidRPr="005D50E5">
        <w:rPr>
          <w:rFonts w:ascii="Times New Roman" w:hAnsi="Times New Roman" w:cs="Times New Roman"/>
          <w:color w:val="000000"/>
          <w:sz w:val="24"/>
          <w:szCs w:val="24"/>
        </w:rPr>
        <w:t>João Pessoa</w:t>
      </w:r>
      <w:r w:rsidR="001D789D" w:rsidRPr="005D50E5">
        <w:rPr>
          <w:rFonts w:ascii="Times New Roman" w:hAnsi="Times New Roman" w:cs="Times New Roman"/>
          <w:color w:val="000000"/>
          <w:sz w:val="24"/>
          <w:szCs w:val="24"/>
        </w:rPr>
        <w:t xml:space="preserve">, </w:t>
      </w:r>
      <w:r w:rsidR="005D50E5" w:rsidRPr="005D50E5">
        <w:rPr>
          <w:rFonts w:ascii="Times New Roman" w:hAnsi="Times New Roman" w:cs="Times New Roman"/>
          <w:color w:val="000000"/>
          <w:sz w:val="24"/>
          <w:szCs w:val="24"/>
        </w:rPr>
        <w:t>07</w:t>
      </w:r>
      <w:r w:rsidR="00576346" w:rsidRPr="005D50E5">
        <w:rPr>
          <w:rFonts w:ascii="Times New Roman" w:hAnsi="Times New Roman" w:cs="Times New Roman"/>
          <w:color w:val="000000"/>
          <w:sz w:val="24"/>
          <w:szCs w:val="24"/>
        </w:rPr>
        <w:t xml:space="preserve"> de </w:t>
      </w:r>
      <w:r w:rsidR="005D50E5" w:rsidRPr="005D50E5">
        <w:rPr>
          <w:rFonts w:ascii="Times New Roman" w:hAnsi="Times New Roman" w:cs="Times New Roman"/>
          <w:color w:val="000000"/>
          <w:sz w:val="24"/>
          <w:szCs w:val="24"/>
        </w:rPr>
        <w:t>agosto</w:t>
      </w:r>
      <w:r w:rsidR="001D789D" w:rsidRPr="005D50E5">
        <w:rPr>
          <w:rFonts w:ascii="Times New Roman" w:hAnsi="Times New Roman" w:cs="Times New Roman"/>
          <w:color w:val="000000"/>
          <w:sz w:val="24"/>
          <w:szCs w:val="24"/>
        </w:rPr>
        <w:t xml:space="preserve"> de 201</w:t>
      </w:r>
      <w:r w:rsidR="005D50E5" w:rsidRPr="005D50E5">
        <w:rPr>
          <w:rFonts w:ascii="Times New Roman" w:hAnsi="Times New Roman" w:cs="Times New Roman"/>
          <w:color w:val="000000"/>
          <w:sz w:val="24"/>
          <w:szCs w:val="24"/>
        </w:rPr>
        <w:t>8</w:t>
      </w:r>
      <w:r w:rsidR="001D789D" w:rsidRPr="005D50E5">
        <w:rPr>
          <w:rFonts w:ascii="Times New Roman" w:hAnsi="Times New Roman" w:cs="Times New Roman"/>
          <w:color w:val="000000"/>
          <w:sz w:val="24"/>
          <w:szCs w:val="24"/>
        </w:rPr>
        <w:t>.</w:t>
      </w:r>
    </w:p>
    <w:p w:rsidR="00576346" w:rsidRDefault="00576346" w:rsidP="00DA5453">
      <w:pPr>
        <w:autoSpaceDE w:val="0"/>
        <w:autoSpaceDN w:val="0"/>
        <w:adjustRightInd w:val="0"/>
        <w:spacing w:after="0" w:line="240" w:lineRule="auto"/>
        <w:jc w:val="center"/>
        <w:rPr>
          <w:rFonts w:ascii="Times New Roman" w:hAnsi="Times New Roman" w:cs="Times New Roman"/>
          <w:b/>
          <w:bCs/>
          <w:color w:val="000000"/>
          <w:sz w:val="24"/>
          <w:szCs w:val="24"/>
        </w:rPr>
      </w:pPr>
    </w:p>
    <w:p w:rsidR="00A3489B" w:rsidRDefault="00A3489B" w:rsidP="00DA5453">
      <w:pPr>
        <w:autoSpaceDE w:val="0"/>
        <w:autoSpaceDN w:val="0"/>
        <w:adjustRightInd w:val="0"/>
        <w:spacing w:after="0" w:line="240" w:lineRule="auto"/>
        <w:jc w:val="center"/>
        <w:rPr>
          <w:rFonts w:ascii="Times New Roman" w:hAnsi="Times New Roman" w:cs="Times New Roman"/>
          <w:b/>
          <w:bCs/>
          <w:color w:val="000000"/>
          <w:sz w:val="24"/>
          <w:szCs w:val="24"/>
        </w:rPr>
      </w:pPr>
    </w:p>
    <w:p w:rsidR="00A3489B" w:rsidRDefault="00A3489B" w:rsidP="00DA5453">
      <w:pPr>
        <w:autoSpaceDE w:val="0"/>
        <w:autoSpaceDN w:val="0"/>
        <w:adjustRightInd w:val="0"/>
        <w:spacing w:after="0" w:line="240" w:lineRule="auto"/>
        <w:jc w:val="center"/>
        <w:rPr>
          <w:rFonts w:ascii="Times New Roman" w:hAnsi="Times New Roman" w:cs="Times New Roman"/>
          <w:b/>
          <w:bCs/>
          <w:color w:val="000000"/>
          <w:sz w:val="24"/>
          <w:szCs w:val="24"/>
        </w:rPr>
      </w:pPr>
    </w:p>
    <w:p w:rsidR="00A3489B" w:rsidRPr="005D50E5" w:rsidRDefault="00A3489B" w:rsidP="00DA5453">
      <w:pPr>
        <w:autoSpaceDE w:val="0"/>
        <w:autoSpaceDN w:val="0"/>
        <w:adjustRightInd w:val="0"/>
        <w:spacing w:after="0" w:line="240" w:lineRule="auto"/>
        <w:jc w:val="center"/>
        <w:rPr>
          <w:rFonts w:ascii="Times New Roman" w:hAnsi="Times New Roman" w:cs="Times New Roman"/>
          <w:b/>
          <w:bCs/>
          <w:color w:val="000000"/>
          <w:sz w:val="24"/>
          <w:szCs w:val="24"/>
        </w:rPr>
      </w:pPr>
    </w:p>
    <w:p w:rsidR="009D17AD" w:rsidRPr="005D50E5" w:rsidRDefault="007C1D83" w:rsidP="00DA5453">
      <w:pPr>
        <w:autoSpaceDE w:val="0"/>
        <w:autoSpaceDN w:val="0"/>
        <w:adjustRightInd w:val="0"/>
        <w:spacing w:after="0" w:line="240" w:lineRule="auto"/>
        <w:jc w:val="center"/>
        <w:rPr>
          <w:rFonts w:ascii="Times New Roman" w:hAnsi="Times New Roman" w:cs="Times New Roman"/>
          <w:b/>
          <w:bCs/>
          <w:color w:val="000000"/>
          <w:sz w:val="24"/>
          <w:szCs w:val="24"/>
        </w:rPr>
      </w:pPr>
      <w:r w:rsidRPr="005D50E5">
        <w:rPr>
          <w:rFonts w:ascii="Times New Roman" w:hAnsi="Times New Roman" w:cs="Times New Roman"/>
          <w:b/>
          <w:bCs/>
          <w:color w:val="000000"/>
          <w:sz w:val="24"/>
          <w:szCs w:val="24"/>
        </w:rPr>
        <w:t>SERGIO QUIRINO DE ALMEIDA</w:t>
      </w:r>
    </w:p>
    <w:p w:rsidR="009D17AD" w:rsidRPr="005D50E5" w:rsidRDefault="001D789D" w:rsidP="00D52746">
      <w:pPr>
        <w:autoSpaceDE w:val="0"/>
        <w:autoSpaceDN w:val="0"/>
        <w:adjustRightInd w:val="0"/>
        <w:spacing w:after="0" w:line="240" w:lineRule="auto"/>
        <w:jc w:val="center"/>
        <w:rPr>
          <w:rFonts w:ascii="Times New Roman" w:hAnsi="Times New Roman" w:cs="Times New Roman"/>
        </w:rPr>
      </w:pPr>
      <w:r w:rsidRPr="005D50E5">
        <w:rPr>
          <w:rFonts w:ascii="Times New Roman" w:hAnsi="Times New Roman" w:cs="Times New Roman"/>
          <w:color w:val="000000"/>
          <w:sz w:val="24"/>
          <w:szCs w:val="24"/>
        </w:rPr>
        <w:t>Pregoeiro do CREA/</w:t>
      </w:r>
      <w:r w:rsidR="00C03940" w:rsidRPr="005D50E5">
        <w:rPr>
          <w:rFonts w:ascii="Times New Roman" w:hAnsi="Times New Roman" w:cs="Times New Roman"/>
          <w:color w:val="000000"/>
          <w:sz w:val="24"/>
          <w:szCs w:val="24"/>
        </w:rPr>
        <w:t>PB</w:t>
      </w:r>
    </w:p>
    <w:p w:rsidR="00A3489B" w:rsidRDefault="00A3489B" w:rsidP="00DA5453">
      <w:pPr>
        <w:jc w:val="center"/>
      </w:pPr>
    </w:p>
    <w:p w:rsidR="00A3489B" w:rsidRDefault="00A3489B" w:rsidP="00DA5453">
      <w:pPr>
        <w:jc w:val="center"/>
      </w:pPr>
    </w:p>
    <w:p w:rsidR="00A3489B" w:rsidRDefault="00A3489B" w:rsidP="00DA5453">
      <w:pPr>
        <w:jc w:val="center"/>
      </w:pPr>
    </w:p>
    <w:p w:rsidR="00A3489B" w:rsidRDefault="00A3489B" w:rsidP="00DA5453">
      <w:pPr>
        <w:jc w:val="center"/>
      </w:pPr>
    </w:p>
    <w:p w:rsidR="00A3489B" w:rsidRDefault="00A3489B" w:rsidP="00DA5453">
      <w:pPr>
        <w:jc w:val="center"/>
      </w:pPr>
    </w:p>
    <w:p w:rsidR="00A3489B" w:rsidRDefault="00A3489B" w:rsidP="00DA5453">
      <w:pPr>
        <w:jc w:val="center"/>
      </w:pPr>
    </w:p>
    <w:p w:rsidR="00A3489B" w:rsidRDefault="00A3489B" w:rsidP="00DA5453">
      <w:pPr>
        <w:jc w:val="center"/>
      </w:pPr>
    </w:p>
    <w:p w:rsidR="00A3489B" w:rsidRDefault="00A3489B" w:rsidP="00DA5453">
      <w:pPr>
        <w:jc w:val="center"/>
      </w:pPr>
    </w:p>
    <w:p w:rsidR="00A3489B" w:rsidRDefault="00A3489B" w:rsidP="00DA5453">
      <w:pPr>
        <w:jc w:val="center"/>
      </w:pPr>
    </w:p>
    <w:p w:rsidR="00A3489B" w:rsidRDefault="00A3489B" w:rsidP="00DA5453">
      <w:pPr>
        <w:jc w:val="center"/>
      </w:pPr>
    </w:p>
    <w:p w:rsidR="00A3489B" w:rsidRDefault="00A3489B" w:rsidP="00DA5453">
      <w:pPr>
        <w:jc w:val="center"/>
      </w:pPr>
    </w:p>
    <w:p w:rsidR="00A3489B" w:rsidRDefault="00A3489B" w:rsidP="00DA5453">
      <w:pPr>
        <w:jc w:val="center"/>
      </w:pPr>
    </w:p>
    <w:p w:rsidR="00A3489B" w:rsidRDefault="00A3489B" w:rsidP="00DA5453">
      <w:pPr>
        <w:jc w:val="center"/>
      </w:pPr>
    </w:p>
    <w:p w:rsidR="00A3489B" w:rsidRDefault="00A3489B" w:rsidP="00DA5453">
      <w:pPr>
        <w:jc w:val="center"/>
      </w:pPr>
    </w:p>
    <w:p w:rsidR="00A3489B" w:rsidRDefault="00A3489B" w:rsidP="00DA5453">
      <w:pPr>
        <w:jc w:val="center"/>
      </w:pPr>
    </w:p>
    <w:p w:rsidR="00A3489B" w:rsidRDefault="00A3489B" w:rsidP="00DA5453">
      <w:pPr>
        <w:jc w:val="center"/>
      </w:pPr>
    </w:p>
    <w:p w:rsidR="00A3489B" w:rsidRDefault="00A3489B" w:rsidP="00DA5453">
      <w:pPr>
        <w:jc w:val="center"/>
      </w:pPr>
    </w:p>
    <w:p w:rsidR="00DA5453" w:rsidRDefault="00DA5453" w:rsidP="00DA5453">
      <w:pPr>
        <w:jc w:val="center"/>
      </w:pPr>
      <w:r>
        <w:rPr>
          <w:noProof/>
          <w:lang w:eastAsia="pt-BR"/>
        </w:rPr>
        <w:lastRenderedPageBreak/>
        <w:drawing>
          <wp:inline distT="0" distB="0" distL="0" distR="0">
            <wp:extent cx="951230" cy="951230"/>
            <wp:effectExtent l="19050" t="0" r="127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DA5453" w:rsidRDefault="00DA5453" w:rsidP="00DA5453">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DA5453" w:rsidRDefault="00DA5453" w:rsidP="00E31CFB">
      <w:pPr>
        <w:autoSpaceDE w:val="0"/>
        <w:autoSpaceDN w:val="0"/>
        <w:adjustRightInd w:val="0"/>
        <w:spacing w:after="0" w:line="240" w:lineRule="auto"/>
        <w:jc w:val="center"/>
        <w:rPr>
          <w:rFonts w:ascii="Times New Roman" w:hAnsi="Times New Roman" w:cs="Times New Roman"/>
          <w:b/>
          <w:bCs/>
          <w:color w:val="000000"/>
          <w:sz w:val="24"/>
          <w:szCs w:val="24"/>
        </w:rPr>
      </w:pPr>
      <w:r w:rsidRPr="00DC1A39">
        <w:rPr>
          <w:rFonts w:ascii="Franklin Gothic Medium" w:hAnsi="Franklin Gothic Medium"/>
          <w:b/>
          <w:sz w:val="20"/>
          <w:szCs w:val="20"/>
        </w:rPr>
        <w:t>CONSELHO REGIONAL DE ENGENHARIA</w:t>
      </w:r>
      <w:r w:rsidR="00E31CFB">
        <w:rPr>
          <w:rFonts w:ascii="Franklin Gothic Medium" w:hAnsi="Franklin Gothic Medium"/>
          <w:b/>
          <w:sz w:val="20"/>
          <w:szCs w:val="20"/>
        </w:rPr>
        <w:t xml:space="preserve"> </w:t>
      </w:r>
      <w:r w:rsidRPr="00DC1A39">
        <w:rPr>
          <w:rFonts w:ascii="Franklin Gothic Medium" w:hAnsi="Franklin Gothic Medium"/>
          <w:b/>
          <w:sz w:val="20"/>
          <w:szCs w:val="20"/>
        </w:rPr>
        <w:t>E AGRONOMIA DA PARAÍBA CREA-PB</w:t>
      </w:r>
    </w:p>
    <w:p w:rsidR="00DA5453" w:rsidRDefault="00DA5453" w:rsidP="001D789D">
      <w:pPr>
        <w:autoSpaceDE w:val="0"/>
        <w:autoSpaceDN w:val="0"/>
        <w:adjustRightInd w:val="0"/>
        <w:spacing w:after="0" w:line="240" w:lineRule="auto"/>
        <w:rPr>
          <w:rFonts w:ascii="Times New Roman" w:hAnsi="Times New Roman" w:cs="Times New Roman"/>
          <w:b/>
          <w:bCs/>
          <w:color w:val="000000"/>
          <w:sz w:val="24"/>
          <w:szCs w:val="24"/>
        </w:rPr>
      </w:pPr>
    </w:p>
    <w:p w:rsidR="001D789D" w:rsidRPr="00DA5453" w:rsidRDefault="001D789D" w:rsidP="00DA5453">
      <w:pPr>
        <w:autoSpaceDE w:val="0"/>
        <w:autoSpaceDN w:val="0"/>
        <w:adjustRightInd w:val="0"/>
        <w:spacing w:after="0" w:line="240" w:lineRule="auto"/>
        <w:jc w:val="center"/>
        <w:rPr>
          <w:rFonts w:ascii="Times New Roman" w:hAnsi="Times New Roman" w:cs="Times New Roman"/>
          <w:b/>
          <w:bCs/>
          <w:color w:val="000000"/>
          <w:sz w:val="24"/>
          <w:szCs w:val="24"/>
        </w:rPr>
      </w:pPr>
      <w:r w:rsidRPr="00DA5453">
        <w:rPr>
          <w:rFonts w:ascii="Times New Roman" w:hAnsi="Times New Roman" w:cs="Times New Roman"/>
          <w:b/>
          <w:bCs/>
          <w:color w:val="000000"/>
          <w:sz w:val="24"/>
          <w:szCs w:val="24"/>
        </w:rPr>
        <w:t>ANEXO I</w:t>
      </w:r>
    </w:p>
    <w:p w:rsidR="00DA5453" w:rsidRPr="00DA5453" w:rsidRDefault="00DA5453" w:rsidP="00DA5453">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DA5453" w:rsidRDefault="001D789D" w:rsidP="00DA5453">
      <w:pPr>
        <w:autoSpaceDE w:val="0"/>
        <w:autoSpaceDN w:val="0"/>
        <w:adjustRightInd w:val="0"/>
        <w:spacing w:after="0" w:line="240" w:lineRule="auto"/>
        <w:jc w:val="center"/>
        <w:rPr>
          <w:rFonts w:ascii="Times New Roman" w:hAnsi="Times New Roman" w:cs="Times New Roman"/>
          <w:b/>
          <w:bCs/>
          <w:color w:val="000000"/>
          <w:sz w:val="24"/>
          <w:szCs w:val="24"/>
        </w:rPr>
      </w:pPr>
      <w:r w:rsidRPr="00DA5453">
        <w:rPr>
          <w:rFonts w:ascii="Times New Roman" w:hAnsi="Times New Roman" w:cs="Times New Roman"/>
          <w:b/>
          <w:bCs/>
          <w:color w:val="000000"/>
          <w:sz w:val="24"/>
          <w:szCs w:val="24"/>
        </w:rPr>
        <w:t>CARTA DE CREDENCIAMENTO</w:t>
      </w:r>
    </w:p>
    <w:p w:rsidR="00DA5453" w:rsidRPr="00DA5453" w:rsidRDefault="00DA5453" w:rsidP="001D789D">
      <w:pPr>
        <w:autoSpaceDE w:val="0"/>
        <w:autoSpaceDN w:val="0"/>
        <w:adjustRightInd w:val="0"/>
        <w:spacing w:after="0" w:line="240" w:lineRule="auto"/>
        <w:rPr>
          <w:rFonts w:ascii="Times New Roman" w:hAnsi="Times New Roman" w:cs="Times New Roman"/>
          <w:color w:val="000000"/>
          <w:sz w:val="24"/>
          <w:szCs w:val="24"/>
        </w:rPr>
      </w:pP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Ref. Pregão Presencial n º 0</w:t>
      </w:r>
      <w:r w:rsidR="005D50E5">
        <w:rPr>
          <w:rFonts w:ascii="Times New Roman" w:hAnsi="Times New Roman" w:cs="Times New Roman"/>
          <w:color w:val="000000"/>
          <w:sz w:val="24"/>
          <w:szCs w:val="24"/>
        </w:rPr>
        <w:t>3</w:t>
      </w:r>
      <w:r w:rsidRPr="00DA5453">
        <w:rPr>
          <w:rFonts w:ascii="Times New Roman" w:hAnsi="Times New Roman" w:cs="Times New Roman"/>
          <w:color w:val="000000"/>
          <w:sz w:val="24"/>
          <w:szCs w:val="24"/>
        </w:rPr>
        <w:t>/201</w:t>
      </w:r>
      <w:r w:rsidR="005D50E5">
        <w:rPr>
          <w:rFonts w:ascii="Times New Roman" w:hAnsi="Times New Roman" w:cs="Times New Roman"/>
          <w:color w:val="000000"/>
          <w:sz w:val="24"/>
          <w:szCs w:val="24"/>
        </w:rPr>
        <w:t>8</w:t>
      </w:r>
    </w:p>
    <w:p w:rsidR="00DA5453" w:rsidRPr="00DA5453" w:rsidRDefault="00DA5453"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Licitante:______________________________________</w:t>
      </w: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CNPJ n.º:________________</w:t>
      </w: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Tel. n.º:_____________________; Fax n.º:________________________</w:t>
      </w: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Endereço:_____________________________________________________</w:t>
      </w:r>
    </w:p>
    <w:p w:rsidR="00DA5453" w:rsidRPr="00DA5453" w:rsidRDefault="00DA5453"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 xml:space="preserve">Pela presente credenciamos </w:t>
      </w:r>
      <w:proofErr w:type="gramStart"/>
      <w:r w:rsidRPr="00DA5453">
        <w:rPr>
          <w:rFonts w:ascii="Times New Roman" w:hAnsi="Times New Roman" w:cs="Times New Roman"/>
          <w:color w:val="000000"/>
          <w:sz w:val="24"/>
          <w:szCs w:val="24"/>
        </w:rPr>
        <w:t>o(</w:t>
      </w:r>
      <w:proofErr w:type="gramEnd"/>
      <w:r w:rsidRPr="00DA5453">
        <w:rPr>
          <w:rFonts w:ascii="Times New Roman" w:hAnsi="Times New Roman" w:cs="Times New Roman"/>
          <w:color w:val="000000"/>
          <w:sz w:val="24"/>
          <w:szCs w:val="24"/>
        </w:rPr>
        <w:t>a) Sr(a)______,_____(nacionalidade)_________, ___________(estadocivil)_______________,_________(profissão)______________, portador(a) da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Cédula de Identidade n.º______e do CPF n.º_________, residente e domiciliado no</w:t>
      </w:r>
      <w:r w:rsidR="00DA5453">
        <w:rPr>
          <w:rFonts w:ascii="Times New Roman" w:hAnsi="Times New Roman" w:cs="Times New Roman"/>
          <w:color w:val="000000"/>
          <w:sz w:val="24"/>
          <w:szCs w:val="24"/>
        </w:rPr>
        <w:t xml:space="preserve"> </w:t>
      </w:r>
      <w:proofErr w:type="spellStart"/>
      <w:r w:rsidRPr="00DA5453">
        <w:rPr>
          <w:rFonts w:ascii="Times New Roman" w:hAnsi="Times New Roman" w:cs="Times New Roman"/>
          <w:color w:val="000000"/>
          <w:sz w:val="24"/>
          <w:szCs w:val="24"/>
        </w:rPr>
        <w:t>endereço____________________</w:t>
      </w:r>
      <w:proofErr w:type="spellEnd"/>
      <w:r w:rsidRPr="00DA5453">
        <w:rPr>
          <w:rFonts w:ascii="Times New Roman" w:hAnsi="Times New Roman" w:cs="Times New Roman"/>
          <w:color w:val="000000"/>
          <w:sz w:val="24"/>
          <w:szCs w:val="24"/>
        </w:rPr>
        <w:t>, a participar do procedimento licitatório,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sob a mod</w:t>
      </w:r>
      <w:r w:rsidR="0010759F">
        <w:rPr>
          <w:rFonts w:ascii="Times New Roman" w:hAnsi="Times New Roman" w:cs="Times New Roman"/>
          <w:color w:val="000000"/>
          <w:sz w:val="24"/>
          <w:szCs w:val="24"/>
        </w:rPr>
        <w:t>a</w:t>
      </w:r>
      <w:r w:rsidR="008C6DFB">
        <w:rPr>
          <w:rFonts w:ascii="Times New Roman" w:hAnsi="Times New Roman" w:cs="Times New Roman"/>
          <w:color w:val="000000"/>
          <w:sz w:val="24"/>
          <w:szCs w:val="24"/>
        </w:rPr>
        <w:t>lidade Pregão Presencial n.º 0</w:t>
      </w:r>
      <w:r w:rsidR="005D50E5">
        <w:rPr>
          <w:rFonts w:ascii="Times New Roman" w:hAnsi="Times New Roman" w:cs="Times New Roman"/>
          <w:color w:val="000000"/>
          <w:sz w:val="24"/>
          <w:szCs w:val="24"/>
        </w:rPr>
        <w:t>3</w:t>
      </w:r>
      <w:r w:rsidRPr="00DA5453">
        <w:rPr>
          <w:rFonts w:ascii="Times New Roman" w:hAnsi="Times New Roman" w:cs="Times New Roman"/>
          <w:color w:val="000000"/>
          <w:sz w:val="24"/>
          <w:szCs w:val="24"/>
        </w:rPr>
        <w:t>/201</w:t>
      </w:r>
      <w:r w:rsidR="005D50E5">
        <w:rPr>
          <w:rFonts w:ascii="Times New Roman" w:hAnsi="Times New Roman" w:cs="Times New Roman"/>
          <w:color w:val="000000"/>
          <w:sz w:val="24"/>
          <w:szCs w:val="24"/>
        </w:rPr>
        <w:t>8</w:t>
      </w:r>
      <w:r w:rsidRPr="00DA5453">
        <w:rPr>
          <w:rFonts w:ascii="Times New Roman" w:hAnsi="Times New Roman" w:cs="Times New Roman"/>
          <w:color w:val="000000"/>
          <w:sz w:val="24"/>
          <w:szCs w:val="24"/>
        </w:rPr>
        <w:t>, instaurado pelo Conselho Regional</w:t>
      </w:r>
      <w:r w:rsidR="00E31CFB">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de Engenharia e Agronomia d</w:t>
      </w:r>
      <w:r w:rsidR="00DA5453">
        <w:rPr>
          <w:rFonts w:ascii="Times New Roman" w:hAnsi="Times New Roman" w:cs="Times New Roman"/>
          <w:color w:val="000000"/>
          <w:sz w:val="24"/>
          <w:szCs w:val="24"/>
        </w:rPr>
        <w:t>a</w:t>
      </w:r>
      <w:r w:rsidRPr="00DA5453">
        <w:rPr>
          <w:rFonts w:ascii="Times New Roman" w:hAnsi="Times New Roman" w:cs="Times New Roman"/>
          <w:color w:val="000000"/>
          <w:sz w:val="24"/>
          <w:szCs w:val="24"/>
        </w:rPr>
        <w:t xml:space="preserve"> </w:t>
      </w:r>
      <w:r w:rsidR="00DA5453">
        <w:rPr>
          <w:rFonts w:ascii="Times New Roman" w:hAnsi="Times New Roman" w:cs="Times New Roman"/>
          <w:color w:val="000000"/>
          <w:sz w:val="24"/>
          <w:szCs w:val="24"/>
        </w:rPr>
        <w:t>Paraíba</w:t>
      </w:r>
      <w:r w:rsidRPr="00DA5453">
        <w:rPr>
          <w:rFonts w:ascii="Times New Roman" w:hAnsi="Times New Roman" w:cs="Times New Roman"/>
          <w:color w:val="000000"/>
          <w:sz w:val="24"/>
          <w:szCs w:val="24"/>
        </w:rPr>
        <w:t xml:space="preserve"> – CREA/</w:t>
      </w:r>
      <w:r w:rsidR="00DA5453">
        <w:rPr>
          <w:rFonts w:ascii="Times New Roman" w:hAnsi="Times New Roman" w:cs="Times New Roman"/>
          <w:color w:val="000000"/>
          <w:sz w:val="24"/>
          <w:szCs w:val="24"/>
        </w:rPr>
        <w:t>PB</w:t>
      </w:r>
      <w:r w:rsidRPr="00DA5453">
        <w:rPr>
          <w:rFonts w:ascii="Times New Roman" w:hAnsi="Times New Roman" w:cs="Times New Roman"/>
          <w:color w:val="000000"/>
          <w:sz w:val="24"/>
          <w:szCs w:val="24"/>
        </w:rPr>
        <w:t>.</w:t>
      </w: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Na qualidade de representante legal da empresa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_______________________, acima qualificada, neste ato por mim representada, Eu</w:t>
      </w:r>
      <w:r w:rsidR="00DA5453">
        <w:rPr>
          <w:rFonts w:ascii="Times New Roman" w:hAnsi="Times New Roman" w:cs="Times New Roman"/>
          <w:color w:val="000000"/>
          <w:sz w:val="24"/>
          <w:szCs w:val="24"/>
        </w:rPr>
        <w:t xml:space="preserve"> </w:t>
      </w:r>
      <w:proofErr w:type="gramStart"/>
      <w:r w:rsidRPr="00DA5453">
        <w:rPr>
          <w:rFonts w:ascii="Times New Roman" w:hAnsi="Times New Roman" w:cs="Times New Roman"/>
          <w:color w:val="000000"/>
          <w:sz w:val="24"/>
          <w:szCs w:val="24"/>
        </w:rPr>
        <w:t>Sr(</w:t>
      </w:r>
      <w:proofErr w:type="gramEnd"/>
      <w:r w:rsidRPr="00DA5453">
        <w:rPr>
          <w:rFonts w:ascii="Times New Roman" w:hAnsi="Times New Roman" w:cs="Times New Roman"/>
          <w:color w:val="000000"/>
          <w:sz w:val="24"/>
          <w:szCs w:val="24"/>
        </w:rPr>
        <w:t>a)________________, _______(nacionalidade)___________, _______________(estado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civil)_______________, ___________(profissão)______________, portador(a) da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Cédula de Identidade n.º______e do CPF n.º_________, residente e domiciliado no</w:t>
      </w:r>
      <w:r w:rsidR="00DA5453">
        <w:rPr>
          <w:rFonts w:ascii="Times New Roman" w:hAnsi="Times New Roman" w:cs="Times New Roman"/>
          <w:color w:val="000000"/>
          <w:sz w:val="24"/>
          <w:szCs w:val="24"/>
        </w:rPr>
        <w:t xml:space="preserve"> </w:t>
      </w:r>
      <w:proofErr w:type="spellStart"/>
      <w:r w:rsidRPr="00DA5453">
        <w:rPr>
          <w:rFonts w:ascii="Times New Roman" w:hAnsi="Times New Roman" w:cs="Times New Roman"/>
          <w:color w:val="000000"/>
          <w:sz w:val="24"/>
          <w:szCs w:val="24"/>
        </w:rPr>
        <w:t>endereço____________________________</w:t>
      </w:r>
      <w:proofErr w:type="spellEnd"/>
      <w:r w:rsidRPr="00DA5453">
        <w:rPr>
          <w:rFonts w:ascii="Times New Roman" w:hAnsi="Times New Roman" w:cs="Times New Roman"/>
          <w:color w:val="000000"/>
          <w:sz w:val="24"/>
          <w:szCs w:val="24"/>
        </w:rPr>
        <w:t>, outorga-se ao(à) acima credenciado(a),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dentre outros poderes, o de representá-la extrajudicialmente perante a Autarquia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supramencionada, formular propostas, acordar, discordar e transigir, bem como para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acompanhar e solucionar demais ocorrências, além do poder de renunciar ao direito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de interposição de recurso, e todos os demais poderes indispensáveis ao bom</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andamento do certame, dentre outros:__________________(especificar os demais</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poderes)_____________.</w:t>
      </w:r>
    </w:p>
    <w:p w:rsidR="00DA5453" w:rsidRDefault="00DA5453" w:rsidP="00095C55">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DA5453"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DA5453">
        <w:rPr>
          <w:rFonts w:ascii="Times New Roman" w:hAnsi="Times New Roman" w:cs="Times New Roman"/>
          <w:color w:val="000000"/>
          <w:sz w:val="24"/>
          <w:szCs w:val="24"/>
        </w:rPr>
        <w:t>(Cidade) – (Estado), (dia) de (mês) de 201</w:t>
      </w:r>
      <w:r w:rsidR="005D50E5">
        <w:rPr>
          <w:rFonts w:ascii="Times New Roman" w:hAnsi="Times New Roman" w:cs="Times New Roman"/>
          <w:color w:val="000000"/>
          <w:sz w:val="24"/>
          <w:szCs w:val="24"/>
        </w:rPr>
        <w:t>8</w:t>
      </w:r>
      <w:r w:rsidRPr="00DA5453">
        <w:rPr>
          <w:rFonts w:ascii="Times New Roman" w:hAnsi="Times New Roman" w:cs="Times New Roman"/>
          <w:color w:val="000000"/>
          <w:sz w:val="24"/>
          <w:szCs w:val="24"/>
        </w:rPr>
        <w:t>.</w:t>
      </w:r>
    </w:p>
    <w:p w:rsidR="001D789D" w:rsidRPr="00DA5453"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DA5453">
        <w:rPr>
          <w:rFonts w:ascii="Times New Roman" w:hAnsi="Times New Roman" w:cs="Times New Roman"/>
          <w:color w:val="000000"/>
          <w:sz w:val="24"/>
          <w:szCs w:val="24"/>
        </w:rPr>
        <w:t>__________________________________________________________________</w:t>
      </w:r>
    </w:p>
    <w:p w:rsidR="001D789D" w:rsidRPr="00DA5453"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DA5453">
        <w:rPr>
          <w:rFonts w:ascii="Times New Roman" w:hAnsi="Times New Roman" w:cs="Times New Roman"/>
          <w:color w:val="000000"/>
          <w:sz w:val="24"/>
          <w:szCs w:val="24"/>
        </w:rPr>
        <w:t>Representante Legal**</w:t>
      </w:r>
    </w:p>
    <w:p w:rsidR="001D789D" w:rsidRPr="00DA5453"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DA5453">
        <w:rPr>
          <w:rFonts w:ascii="Times New Roman" w:hAnsi="Times New Roman" w:cs="Times New Roman"/>
          <w:color w:val="000000"/>
          <w:sz w:val="24"/>
          <w:szCs w:val="24"/>
        </w:rPr>
        <w:t>Cargo/Função na Empresa</w:t>
      </w:r>
    </w:p>
    <w:p w:rsidR="001D789D" w:rsidRPr="00DA5453" w:rsidRDefault="001D789D" w:rsidP="00DA5453">
      <w:pPr>
        <w:autoSpaceDE w:val="0"/>
        <w:autoSpaceDN w:val="0"/>
        <w:adjustRightInd w:val="0"/>
        <w:spacing w:after="0" w:line="240" w:lineRule="auto"/>
        <w:jc w:val="both"/>
        <w:rPr>
          <w:rFonts w:ascii="Times New Roman" w:hAnsi="Times New Roman" w:cs="Times New Roman"/>
          <w:b/>
          <w:bCs/>
          <w:color w:val="000000"/>
          <w:sz w:val="24"/>
          <w:szCs w:val="24"/>
        </w:rPr>
      </w:pPr>
      <w:r w:rsidRPr="00DA5453">
        <w:rPr>
          <w:rFonts w:ascii="Times New Roman" w:hAnsi="Times New Roman" w:cs="Times New Roman"/>
          <w:b/>
          <w:bCs/>
          <w:color w:val="000000"/>
          <w:sz w:val="24"/>
          <w:szCs w:val="24"/>
        </w:rPr>
        <w:t>** Assinatura do representante da Licitante com firma reconhecida.</w:t>
      </w:r>
    </w:p>
    <w:p w:rsidR="001D789D"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Pr="00DA5453" w:rsidRDefault="00095C55"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095C55">
      <w:pPr>
        <w:jc w:val="center"/>
      </w:pPr>
      <w:r>
        <w:rPr>
          <w:noProof/>
          <w:lang w:eastAsia="pt-BR"/>
        </w:rPr>
        <w:lastRenderedPageBreak/>
        <w:drawing>
          <wp:inline distT="0" distB="0" distL="0" distR="0">
            <wp:extent cx="951230" cy="951230"/>
            <wp:effectExtent l="19050" t="0" r="127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095C55" w:rsidRDefault="00095C55" w:rsidP="00095C55">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095C55" w:rsidRDefault="00095C55" w:rsidP="00E31CFB">
      <w:pPr>
        <w:autoSpaceDE w:val="0"/>
        <w:autoSpaceDN w:val="0"/>
        <w:adjustRightInd w:val="0"/>
        <w:spacing w:after="0" w:line="240" w:lineRule="auto"/>
        <w:jc w:val="center"/>
        <w:rPr>
          <w:rFonts w:ascii="Times New Roman" w:hAnsi="Times New Roman" w:cs="Times New Roman"/>
          <w:b/>
          <w:bCs/>
          <w:color w:val="000000"/>
          <w:sz w:val="24"/>
          <w:szCs w:val="24"/>
        </w:rPr>
      </w:pPr>
      <w:r w:rsidRPr="00DC1A39">
        <w:rPr>
          <w:rFonts w:ascii="Franklin Gothic Medium" w:hAnsi="Franklin Gothic Medium"/>
          <w:b/>
          <w:sz w:val="20"/>
          <w:szCs w:val="20"/>
        </w:rPr>
        <w:t>CONSELHO REGIONAL DE ENGENHARIA E AGRONOMIA DA PARAÍBA CREA-PB</w:t>
      </w:r>
    </w:p>
    <w:p w:rsidR="00095C55" w:rsidRDefault="00095C55" w:rsidP="00E31CFB">
      <w:pPr>
        <w:autoSpaceDE w:val="0"/>
        <w:autoSpaceDN w:val="0"/>
        <w:adjustRightInd w:val="0"/>
        <w:spacing w:after="0" w:line="240" w:lineRule="auto"/>
        <w:jc w:val="center"/>
        <w:rPr>
          <w:rFonts w:ascii="Times New Roman" w:hAnsi="Times New Roman" w:cs="Times New Roman"/>
          <w:b/>
          <w:bCs/>
          <w:color w:val="000000"/>
          <w:sz w:val="24"/>
          <w:szCs w:val="24"/>
        </w:rPr>
      </w:pPr>
    </w:p>
    <w:p w:rsidR="00095C55" w:rsidRDefault="00095C55" w:rsidP="00DA5453">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1D789D" w:rsidP="00095C55">
      <w:pPr>
        <w:autoSpaceDE w:val="0"/>
        <w:autoSpaceDN w:val="0"/>
        <w:adjustRightInd w:val="0"/>
        <w:spacing w:after="0" w:line="240" w:lineRule="auto"/>
        <w:jc w:val="center"/>
        <w:rPr>
          <w:rFonts w:ascii="Times New Roman" w:hAnsi="Times New Roman" w:cs="Times New Roman"/>
          <w:b/>
          <w:bCs/>
          <w:color w:val="000000"/>
          <w:sz w:val="24"/>
          <w:szCs w:val="24"/>
        </w:rPr>
      </w:pPr>
      <w:r w:rsidRPr="00DA5453">
        <w:rPr>
          <w:rFonts w:ascii="Times New Roman" w:hAnsi="Times New Roman" w:cs="Times New Roman"/>
          <w:b/>
          <w:bCs/>
          <w:color w:val="000000"/>
          <w:sz w:val="24"/>
          <w:szCs w:val="24"/>
        </w:rPr>
        <w:t>ANEXO II</w:t>
      </w:r>
    </w:p>
    <w:p w:rsidR="00095C55" w:rsidRPr="00DA5453" w:rsidRDefault="00095C55"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Default="001D789D" w:rsidP="00095C55">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DECLARAÇÃO DE IDONEIDADE</w:t>
      </w:r>
    </w:p>
    <w:p w:rsidR="00095C55" w:rsidRDefault="00095C55" w:rsidP="001D789D">
      <w:pPr>
        <w:autoSpaceDE w:val="0"/>
        <w:autoSpaceDN w:val="0"/>
        <w:adjustRightInd w:val="0"/>
        <w:spacing w:after="0" w:line="240" w:lineRule="auto"/>
        <w:rPr>
          <w:rFonts w:ascii="Palatino-Roman" w:hAnsi="Palatino-Roman" w:cs="Palatino-Roman"/>
          <w:color w:val="000000"/>
          <w:sz w:val="24"/>
          <w:szCs w:val="24"/>
        </w:rPr>
      </w:pP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r w:rsidRPr="00095C55">
        <w:rPr>
          <w:rFonts w:ascii="Times New Roman" w:hAnsi="Times New Roman" w:cs="Times New Roman"/>
          <w:color w:val="000000"/>
          <w:sz w:val="24"/>
          <w:szCs w:val="24"/>
        </w:rPr>
        <w:t xml:space="preserve">Ref.: </w:t>
      </w:r>
      <w:r w:rsidRPr="00095C55">
        <w:rPr>
          <w:rFonts w:ascii="Times New Roman" w:hAnsi="Times New Roman" w:cs="Times New Roman"/>
          <w:b/>
          <w:bCs/>
          <w:color w:val="000000"/>
          <w:sz w:val="24"/>
          <w:szCs w:val="24"/>
        </w:rPr>
        <w:t>PREGÃO N° 0</w:t>
      </w:r>
      <w:r w:rsidR="00C9783F">
        <w:rPr>
          <w:rFonts w:ascii="Times New Roman" w:hAnsi="Times New Roman" w:cs="Times New Roman"/>
          <w:b/>
          <w:bCs/>
          <w:color w:val="000000"/>
          <w:sz w:val="24"/>
          <w:szCs w:val="24"/>
        </w:rPr>
        <w:t>6</w:t>
      </w:r>
      <w:r w:rsidRPr="00095C55">
        <w:rPr>
          <w:rFonts w:ascii="Times New Roman" w:hAnsi="Times New Roman" w:cs="Times New Roman"/>
          <w:b/>
          <w:bCs/>
          <w:color w:val="000000"/>
          <w:sz w:val="24"/>
          <w:szCs w:val="24"/>
        </w:rPr>
        <w:t>/201</w:t>
      </w:r>
      <w:r w:rsidR="00C9783F">
        <w:rPr>
          <w:rFonts w:ascii="Times New Roman" w:hAnsi="Times New Roman" w:cs="Times New Roman"/>
          <w:b/>
          <w:bCs/>
          <w:color w:val="000000"/>
          <w:sz w:val="24"/>
          <w:szCs w:val="24"/>
        </w:rPr>
        <w:t>7</w:t>
      </w: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1D789D"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A empresa ____________________________________ declara, sob as penas da lei, 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que se segue:</w:t>
      </w:r>
    </w:p>
    <w:p w:rsidR="00095C55" w:rsidRP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1- Que até a presente data não há qualquer fato impeditivo à sua habilitação;</w:t>
      </w:r>
    </w:p>
    <w:p w:rsid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2- Que após a emissão dos documentos relativos à habilitação preliminar não ocorreu</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fato que a impeça de participar da presente Licitação, conforme disposto no § 2º 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art. 32 da Lei n° 8.666/93;</w:t>
      </w:r>
    </w:p>
    <w:p w:rsid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3 - Que não foi declarada inidônea perante o Poder Público;</w:t>
      </w:r>
    </w:p>
    <w:p w:rsid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4 - Que se compromete a informar a superveniência de decisório que a julgue</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inidônea, durante a tramitação do procedimento licitatório ou da execução 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Contrato;</w:t>
      </w:r>
    </w:p>
    <w:p w:rsidR="00095C55" w:rsidRP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5 - Que observa rigorosamente o disposto no artigo 7º, inciso XXXIII da Constituição</w:t>
      </w:r>
    </w:p>
    <w:p w:rsidR="001D789D"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Federal.</w:t>
      </w: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____________________________________________</w:t>
      </w: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(nome/representante legal)</w:t>
      </w: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OBS.: A Declaração deverá ser feita em papel timbrado da empresa Licitante e</w:t>
      </w: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095C55">
        <w:rPr>
          <w:rFonts w:ascii="Times New Roman" w:hAnsi="Times New Roman" w:cs="Times New Roman"/>
          <w:b/>
          <w:bCs/>
          <w:color w:val="000000"/>
          <w:sz w:val="24"/>
          <w:szCs w:val="24"/>
        </w:rPr>
        <w:t>assinada</w:t>
      </w:r>
      <w:proofErr w:type="gramEnd"/>
      <w:r w:rsidRPr="00095C55">
        <w:rPr>
          <w:rFonts w:ascii="Times New Roman" w:hAnsi="Times New Roman" w:cs="Times New Roman"/>
          <w:b/>
          <w:bCs/>
          <w:color w:val="000000"/>
          <w:sz w:val="24"/>
          <w:szCs w:val="24"/>
        </w:rPr>
        <w:t xml:space="preserve"> pelo representante legal.</w:t>
      </w: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095C55">
      <w:pPr>
        <w:jc w:val="center"/>
      </w:pPr>
      <w:r>
        <w:rPr>
          <w:noProof/>
          <w:lang w:eastAsia="pt-BR"/>
        </w:rPr>
        <w:lastRenderedPageBreak/>
        <w:drawing>
          <wp:inline distT="0" distB="0" distL="0" distR="0">
            <wp:extent cx="951230" cy="951230"/>
            <wp:effectExtent l="19050" t="0" r="127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095C55" w:rsidRDefault="00095C55" w:rsidP="00095C55">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095C55" w:rsidRDefault="00095C55" w:rsidP="00E31CFB">
      <w:pPr>
        <w:autoSpaceDE w:val="0"/>
        <w:autoSpaceDN w:val="0"/>
        <w:adjustRightInd w:val="0"/>
        <w:spacing w:after="0" w:line="240" w:lineRule="auto"/>
        <w:jc w:val="center"/>
        <w:rPr>
          <w:rFonts w:ascii="Times New Roman" w:hAnsi="Times New Roman" w:cs="Times New Roman"/>
          <w:b/>
          <w:bCs/>
          <w:color w:val="000000"/>
          <w:sz w:val="24"/>
          <w:szCs w:val="24"/>
        </w:rPr>
      </w:pPr>
      <w:r w:rsidRPr="00DC1A39">
        <w:rPr>
          <w:rFonts w:ascii="Franklin Gothic Medium" w:hAnsi="Franklin Gothic Medium"/>
          <w:b/>
          <w:sz w:val="20"/>
          <w:szCs w:val="20"/>
        </w:rPr>
        <w:t>CONSELHO REGIONAL DE ENGENHARIA E AGRONOMIA DA PARAÍBA CREA-PB</w:t>
      </w: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1D789D" w:rsidRDefault="001D789D" w:rsidP="00095C55">
      <w:pPr>
        <w:autoSpaceDE w:val="0"/>
        <w:autoSpaceDN w:val="0"/>
        <w:adjustRightInd w:val="0"/>
        <w:spacing w:after="0" w:line="240" w:lineRule="auto"/>
        <w:jc w:val="center"/>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ANEXO III</w:t>
      </w:r>
    </w:p>
    <w:p w:rsidR="00095C55" w:rsidRPr="00095C55" w:rsidRDefault="00095C55"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095C55" w:rsidRDefault="001D789D" w:rsidP="00095C55">
      <w:pPr>
        <w:autoSpaceDE w:val="0"/>
        <w:autoSpaceDN w:val="0"/>
        <w:adjustRightInd w:val="0"/>
        <w:spacing w:after="0" w:line="240" w:lineRule="auto"/>
        <w:jc w:val="center"/>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DECLARAÇÃO DE CUMPRIMENTO DE HABILITAÇÃO</w:t>
      </w: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1D789D"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(nome da empresa)</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___________________________________________,</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CNPJ n° _________________________, por intermédio de seu representante legal,</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 xml:space="preserve">declara, sob as penas da lei, para fins de participação no </w:t>
      </w:r>
      <w:r w:rsidRPr="00095C55">
        <w:rPr>
          <w:rFonts w:ascii="Times New Roman" w:hAnsi="Times New Roman" w:cs="Times New Roman"/>
          <w:b/>
          <w:bCs/>
          <w:color w:val="000000"/>
          <w:sz w:val="24"/>
          <w:szCs w:val="24"/>
        </w:rPr>
        <w:t>PREGÃO Nº 0</w:t>
      </w:r>
      <w:r w:rsidR="005D50E5">
        <w:rPr>
          <w:rFonts w:ascii="Times New Roman" w:hAnsi="Times New Roman" w:cs="Times New Roman"/>
          <w:b/>
          <w:bCs/>
          <w:color w:val="000000"/>
          <w:sz w:val="24"/>
          <w:szCs w:val="24"/>
        </w:rPr>
        <w:t>3</w:t>
      </w:r>
      <w:r w:rsidRPr="00095C55">
        <w:rPr>
          <w:rFonts w:ascii="Times New Roman" w:hAnsi="Times New Roman" w:cs="Times New Roman"/>
          <w:b/>
          <w:bCs/>
          <w:color w:val="000000"/>
          <w:sz w:val="24"/>
          <w:szCs w:val="24"/>
        </w:rPr>
        <w:t>/201</w:t>
      </w:r>
      <w:r w:rsidR="005D50E5">
        <w:rPr>
          <w:rFonts w:ascii="Times New Roman" w:hAnsi="Times New Roman" w:cs="Times New Roman"/>
          <w:b/>
          <w:bCs/>
          <w:color w:val="000000"/>
          <w:sz w:val="24"/>
          <w:szCs w:val="24"/>
        </w:rPr>
        <w:t>8</w:t>
      </w:r>
      <w:r w:rsidRPr="00095C55">
        <w:rPr>
          <w:rFonts w:ascii="Times New Roman" w:hAnsi="Times New Roman" w:cs="Times New Roman"/>
          <w:color w:val="000000"/>
          <w:sz w:val="24"/>
          <w:szCs w:val="24"/>
        </w:rPr>
        <w:t>, que</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cumpre plenamente os requisitos de habilitação para participação no aludido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procedimento licitatório.</w:t>
      </w: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Pr="00095C55" w:rsidRDefault="00095C55" w:rsidP="00095C55">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__________________________________________</w:t>
      </w: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(nome/representante legal)</w:t>
      </w: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OBS.: A Declaração deverá ser feita em papel timbrado da empresa Licitante e</w:t>
      </w: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095C55">
        <w:rPr>
          <w:rFonts w:ascii="Times New Roman" w:hAnsi="Times New Roman" w:cs="Times New Roman"/>
          <w:b/>
          <w:bCs/>
          <w:color w:val="000000"/>
          <w:sz w:val="24"/>
          <w:szCs w:val="24"/>
        </w:rPr>
        <w:t>assinada</w:t>
      </w:r>
      <w:proofErr w:type="gramEnd"/>
      <w:r w:rsidRPr="00095C55">
        <w:rPr>
          <w:rFonts w:ascii="Times New Roman" w:hAnsi="Times New Roman" w:cs="Times New Roman"/>
          <w:b/>
          <w:bCs/>
          <w:color w:val="000000"/>
          <w:sz w:val="24"/>
          <w:szCs w:val="24"/>
        </w:rPr>
        <w:t xml:space="preserve"> pelo representante legal.</w:t>
      </w: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095C55">
      <w:pPr>
        <w:jc w:val="center"/>
      </w:pPr>
      <w:r>
        <w:rPr>
          <w:noProof/>
          <w:lang w:eastAsia="pt-BR"/>
        </w:rPr>
        <w:lastRenderedPageBreak/>
        <w:drawing>
          <wp:inline distT="0" distB="0" distL="0" distR="0">
            <wp:extent cx="951230" cy="951230"/>
            <wp:effectExtent l="19050" t="0" r="127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095C55" w:rsidRDefault="00095C55" w:rsidP="00095C55">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095C55" w:rsidRDefault="00095C55" w:rsidP="00E31CFB">
      <w:pPr>
        <w:autoSpaceDE w:val="0"/>
        <w:autoSpaceDN w:val="0"/>
        <w:adjustRightInd w:val="0"/>
        <w:spacing w:after="0" w:line="240" w:lineRule="auto"/>
        <w:jc w:val="center"/>
        <w:rPr>
          <w:rFonts w:ascii="Palatino-Bold" w:hAnsi="Palatino-Bold" w:cs="Palatino-Bold"/>
          <w:b/>
          <w:bCs/>
          <w:color w:val="000000"/>
          <w:sz w:val="24"/>
          <w:szCs w:val="24"/>
        </w:rPr>
      </w:pPr>
      <w:r w:rsidRPr="00DC1A39">
        <w:rPr>
          <w:rFonts w:ascii="Franklin Gothic Medium" w:hAnsi="Franklin Gothic Medium"/>
          <w:b/>
          <w:sz w:val="20"/>
          <w:szCs w:val="20"/>
        </w:rPr>
        <w:t>CONSELHO REGIONAL DE ENGENHARIA E AGRONOMIA DA PARAÍBA CREA-PB</w:t>
      </w: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1D789D" w:rsidRDefault="001D789D" w:rsidP="00095C55">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ANEXO IV</w:t>
      </w:r>
    </w:p>
    <w:p w:rsidR="00095C55" w:rsidRDefault="00095C55" w:rsidP="00095C55">
      <w:pPr>
        <w:autoSpaceDE w:val="0"/>
        <w:autoSpaceDN w:val="0"/>
        <w:adjustRightInd w:val="0"/>
        <w:spacing w:after="0" w:line="240" w:lineRule="auto"/>
        <w:jc w:val="center"/>
        <w:rPr>
          <w:rFonts w:ascii="Palatino-Bold" w:hAnsi="Palatino-Bold" w:cs="Palatino-Bold"/>
          <w:b/>
          <w:bCs/>
          <w:color w:val="000000"/>
          <w:sz w:val="24"/>
          <w:szCs w:val="24"/>
        </w:rPr>
      </w:pPr>
    </w:p>
    <w:p w:rsidR="001D789D" w:rsidRDefault="001D789D" w:rsidP="00095C55">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DECLARAÇÃO PARA MICROEMPRESA E EMPRESA DE PEQUENO PORTE</w:t>
      </w:r>
    </w:p>
    <w:p w:rsidR="00095C55" w:rsidRDefault="00095C55" w:rsidP="001D789D">
      <w:pPr>
        <w:autoSpaceDE w:val="0"/>
        <w:autoSpaceDN w:val="0"/>
        <w:adjustRightInd w:val="0"/>
        <w:spacing w:after="0" w:line="240" w:lineRule="auto"/>
        <w:rPr>
          <w:rFonts w:ascii="Palatino-Roman" w:hAnsi="Palatino-Roman" w:cs="Palatino-Roman"/>
          <w:color w:val="000000"/>
          <w:sz w:val="24"/>
          <w:szCs w:val="24"/>
        </w:rPr>
      </w:pPr>
    </w:p>
    <w:p w:rsidR="001D789D" w:rsidRDefault="001D789D" w:rsidP="001D789D">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Ref.: Pregão Presencial n.º 0</w:t>
      </w:r>
      <w:r w:rsidR="005D50E5">
        <w:rPr>
          <w:rFonts w:ascii="Palatino-Roman" w:hAnsi="Palatino-Roman" w:cs="Palatino-Roman"/>
          <w:color w:val="000000"/>
          <w:sz w:val="24"/>
          <w:szCs w:val="24"/>
        </w:rPr>
        <w:t>3</w:t>
      </w:r>
      <w:r>
        <w:rPr>
          <w:rFonts w:ascii="Palatino-Roman" w:hAnsi="Palatino-Roman" w:cs="Palatino-Roman"/>
          <w:color w:val="000000"/>
          <w:sz w:val="24"/>
          <w:szCs w:val="24"/>
        </w:rPr>
        <w:t>/201</w:t>
      </w:r>
      <w:r w:rsidR="005D50E5">
        <w:rPr>
          <w:rFonts w:ascii="Palatino-Roman" w:hAnsi="Palatino-Roman" w:cs="Palatino-Roman"/>
          <w:color w:val="000000"/>
          <w:sz w:val="24"/>
          <w:szCs w:val="24"/>
        </w:rPr>
        <w:t>8</w:t>
      </w:r>
    </w:p>
    <w:p w:rsidR="00095C55" w:rsidRDefault="00095C55" w:rsidP="001D789D">
      <w:pPr>
        <w:autoSpaceDE w:val="0"/>
        <w:autoSpaceDN w:val="0"/>
        <w:adjustRightInd w:val="0"/>
        <w:spacing w:after="0" w:line="240" w:lineRule="auto"/>
        <w:rPr>
          <w:rFonts w:ascii="Palatino-Roman" w:hAnsi="Palatino-Roman" w:cs="Palatino-Roman"/>
          <w:color w:val="000000"/>
          <w:sz w:val="24"/>
          <w:szCs w:val="24"/>
        </w:rPr>
      </w:pPr>
    </w:p>
    <w:p w:rsidR="001D789D" w:rsidRDefault="001D789D" w:rsidP="00095C55">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___________________________________________________, inscrita no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CNPJ/MF sob o n.º____________________________, por intermédio de seu</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 xml:space="preserve">representante legal, </w:t>
      </w:r>
      <w:proofErr w:type="gramStart"/>
      <w:r w:rsidRPr="00095C55">
        <w:rPr>
          <w:rFonts w:ascii="Times New Roman" w:hAnsi="Times New Roman" w:cs="Times New Roman"/>
          <w:color w:val="000000"/>
          <w:sz w:val="24"/>
          <w:szCs w:val="24"/>
        </w:rPr>
        <w:t>o(</w:t>
      </w:r>
      <w:proofErr w:type="gramEnd"/>
      <w:r w:rsidRPr="00095C55">
        <w:rPr>
          <w:rFonts w:ascii="Times New Roman" w:hAnsi="Times New Roman" w:cs="Times New Roman"/>
          <w:color w:val="000000"/>
          <w:sz w:val="24"/>
          <w:szCs w:val="24"/>
        </w:rPr>
        <w:t>a) Sr(a).____________________________________, portador(a)</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da Carteira de Identidade RG n.º__________________________________ e 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 xml:space="preserve">CPF/MF n.º_____________________________________, </w:t>
      </w:r>
      <w:r w:rsidRPr="00095C55">
        <w:rPr>
          <w:rFonts w:ascii="Times New Roman" w:hAnsi="Times New Roman" w:cs="Times New Roman"/>
          <w:b/>
          <w:bCs/>
          <w:color w:val="000000"/>
          <w:sz w:val="24"/>
          <w:szCs w:val="24"/>
        </w:rPr>
        <w:t>DECLARA</w:t>
      </w:r>
      <w:r w:rsidRPr="00095C55">
        <w:rPr>
          <w:rFonts w:ascii="Times New Roman" w:hAnsi="Times New Roman" w:cs="Times New Roman"/>
          <w:color w:val="000000"/>
          <w:sz w:val="24"/>
          <w:szCs w:val="24"/>
        </w:rPr>
        <w:t>, para os fins</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legais, ser microempresa/empresa de pequeno porte, nos termos da legislação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vigente, em especial no que tange ao conceito trazido pelo artigo 3º da Lei</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Complementar n.º 123, de 14 de dezembro de 2006, estando apta a usufruir 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tratamento favorecido estabelecido nos artigos 42 a 49 daquela Lei Complementar.</w:t>
      </w:r>
    </w:p>
    <w:p w:rsidR="00095C55" w:rsidRPr="00095C55" w:rsidRDefault="00095C55" w:rsidP="00095C55">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095C55">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 em ________ de ________________ de 201</w:t>
      </w:r>
      <w:r w:rsidR="005D50E5">
        <w:rPr>
          <w:rFonts w:ascii="Times New Roman" w:hAnsi="Times New Roman" w:cs="Times New Roman"/>
          <w:color w:val="000000"/>
          <w:sz w:val="24"/>
          <w:szCs w:val="24"/>
        </w:rPr>
        <w:t>8</w:t>
      </w:r>
      <w:r w:rsidRPr="00095C55">
        <w:rPr>
          <w:rFonts w:ascii="Times New Roman" w:hAnsi="Times New Roman" w:cs="Times New Roman"/>
          <w:color w:val="000000"/>
          <w:sz w:val="24"/>
          <w:szCs w:val="24"/>
        </w:rPr>
        <w:t>.</w:t>
      </w:r>
    </w:p>
    <w:p w:rsidR="00095C55" w:rsidRDefault="00095C55" w:rsidP="00095C55">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color w:val="000000"/>
          <w:sz w:val="24"/>
          <w:szCs w:val="24"/>
        </w:rPr>
      </w:pPr>
    </w:p>
    <w:p w:rsidR="00095C55" w:rsidRPr="00095C55" w:rsidRDefault="00095C55" w:rsidP="00095C55">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____________________________________________</w:t>
      </w: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(nome/representante legal)</w:t>
      </w: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095C55" w:rsidRDefault="001D789D" w:rsidP="00095C55">
      <w:pPr>
        <w:autoSpaceDE w:val="0"/>
        <w:autoSpaceDN w:val="0"/>
        <w:adjustRightInd w:val="0"/>
        <w:spacing w:after="0" w:line="240" w:lineRule="auto"/>
        <w:jc w:val="both"/>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OBS.: A Declaração deverá ser feita em papel timbrado da empresa Licitante e</w:t>
      </w:r>
    </w:p>
    <w:p w:rsidR="001D789D" w:rsidRPr="00095C55" w:rsidRDefault="001D789D" w:rsidP="00095C55">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095C55">
        <w:rPr>
          <w:rFonts w:ascii="Times New Roman" w:hAnsi="Times New Roman" w:cs="Times New Roman"/>
          <w:b/>
          <w:bCs/>
          <w:color w:val="000000"/>
          <w:sz w:val="24"/>
          <w:szCs w:val="24"/>
        </w:rPr>
        <w:t>assinada</w:t>
      </w:r>
      <w:proofErr w:type="gramEnd"/>
      <w:r w:rsidRPr="00095C55">
        <w:rPr>
          <w:rFonts w:ascii="Times New Roman" w:hAnsi="Times New Roman" w:cs="Times New Roman"/>
          <w:b/>
          <w:bCs/>
          <w:color w:val="000000"/>
          <w:sz w:val="24"/>
          <w:szCs w:val="24"/>
        </w:rPr>
        <w:t xml:space="preserve"> pelo(s) representante(s) legal(ais).</w:t>
      </w: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9A0789" w:rsidRDefault="009A0789"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jc w:val="center"/>
      </w:pPr>
      <w:r>
        <w:rPr>
          <w:noProof/>
          <w:lang w:eastAsia="pt-BR"/>
        </w:rPr>
        <w:lastRenderedPageBreak/>
        <w:drawing>
          <wp:inline distT="0" distB="0" distL="0" distR="0">
            <wp:extent cx="951230" cy="951230"/>
            <wp:effectExtent l="19050" t="0" r="127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095C55" w:rsidRDefault="00095C55" w:rsidP="00095C55">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095C55" w:rsidRDefault="00095C55" w:rsidP="003C2963">
      <w:pPr>
        <w:autoSpaceDE w:val="0"/>
        <w:autoSpaceDN w:val="0"/>
        <w:adjustRightInd w:val="0"/>
        <w:spacing w:after="0" w:line="240" w:lineRule="auto"/>
        <w:jc w:val="center"/>
        <w:rPr>
          <w:rFonts w:ascii="Times New Roman" w:hAnsi="Times New Roman" w:cs="Times New Roman"/>
          <w:b/>
          <w:bCs/>
          <w:color w:val="000000"/>
          <w:sz w:val="24"/>
          <w:szCs w:val="24"/>
        </w:rPr>
      </w:pPr>
      <w:r w:rsidRPr="00DC1A39">
        <w:rPr>
          <w:rFonts w:ascii="Franklin Gothic Medium" w:hAnsi="Franklin Gothic Medium"/>
          <w:b/>
          <w:sz w:val="20"/>
          <w:szCs w:val="20"/>
        </w:rPr>
        <w:t>CONSELHO REGIONAL DE ENGENHARIA E AGRONOMIA DA PARAÍBA CREA-PB</w:t>
      </w: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1D789D" w:rsidP="00095C55">
      <w:pPr>
        <w:autoSpaceDE w:val="0"/>
        <w:autoSpaceDN w:val="0"/>
        <w:adjustRightInd w:val="0"/>
        <w:spacing w:after="0" w:line="240" w:lineRule="auto"/>
        <w:jc w:val="center"/>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ANEXO V</w:t>
      </w:r>
    </w:p>
    <w:p w:rsidR="00CF1ED2" w:rsidRPr="00095C55" w:rsidRDefault="00CF1ED2"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Default="001D789D" w:rsidP="00095C55">
      <w:pPr>
        <w:autoSpaceDE w:val="0"/>
        <w:autoSpaceDN w:val="0"/>
        <w:adjustRightInd w:val="0"/>
        <w:spacing w:after="0" w:line="240" w:lineRule="auto"/>
        <w:jc w:val="center"/>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 xml:space="preserve">PROCESSO LICITATÓRIO N° </w:t>
      </w:r>
      <w:r w:rsidR="008C6DFB">
        <w:rPr>
          <w:rFonts w:ascii="Times New Roman" w:hAnsi="Times New Roman" w:cs="Times New Roman"/>
          <w:b/>
          <w:bCs/>
          <w:color w:val="000000"/>
          <w:sz w:val="24"/>
          <w:szCs w:val="24"/>
        </w:rPr>
        <w:t>10</w:t>
      </w:r>
      <w:r w:rsidR="005D50E5">
        <w:rPr>
          <w:rFonts w:ascii="Times New Roman" w:hAnsi="Times New Roman" w:cs="Times New Roman"/>
          <w:b/>
          <w:bCs/>
          <w:color w:val="000000"/>
          <w:sz w:val="24"/>
          <w:szCs w:val="24"/>
        </w:rPr>
        <w:t>86188</w:t>
      </w:r>
      <w:r w:rsidR="008C6DFB">
        <w:rPr>
          <w:rFonts w:ascii="Times New Roman" w:hAnsi="Times New Roman" w:cs="Times New Roman"/>
          <w:b/>
          <w:bCs/>
          <w:color w:val="000000"/>
          <w:sz w:val="24"/>
          <w:szCs w:val="24"/>
        </w:rPr>
        <w:t>/201</w:t>
      </w:r>
      <w:r w:rsidR="005D50E5">
        <w:rPr>
          <w:rFonts w:ascii="Times New Roman" w:hAnsi="Times New Roman" w:cs="Times New Roman"/>
          <w:b/>
          <w:bCs/>
          <w:color w:val="000000"/>
          <w:sz w:val="24"/>
          <w:szCs w:val="24"/>
        </w:rPr>
        <w:t>8</w:t>
      </w:r>
    </w:p>
    <w:p w:rsidR="00095C55" w:rsidRPr="00095C55" w:rsidRDefault="00095C55"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095C55" w:rsidRDefault="001D789D" w:rsidP="00095C55">
      <w:pPr>
        <w:autoSpaceDE w:val="0"/>
        <w:autoSpaceDN w:val="0"/>
        <w:adjustRightInd w:val="0"/>
        <w:spacing w:after="0" w:line="240" w:lineRule="auto"/>
        <w:jc w:val="center"/>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PREGÃO PRESENCIAL Nº 0</w:t>
      </w:r>
      <w:r w:rsidR="005D50E5">
        <w:rPr>
          <w:rFonts w:ascii="Times New Roman" w:hAnsi="Times New Roman" w:cs="Times New Roman"/>
          <w:b/>
          <w:bCs/>
          <w:color w:val="000000"/>
          <w:sz w:val="24"/>
          <w:szCs w:val="24"/>
        </w:rPr>
        <w:t>3</w:t>
      </w:r>
      <w:r w:rsidRPr="00095C55">
        <w:rPr>
          <w:rFonts w:ascii="Times New Roman" w:hAnsi="Times New Roman" w:cs="Times New Roman"/>
          <w:b/>
          <w:bCs/>
          <w:color w:val="000000"/>
          <w:sz w:val="24"/>
          <w:szCs w:val="24"/>
        </w:rPr>
        <w:t>/201</w:t>
      </w:r>
      <w:r w:rsidR="005D50E5">
        <w:rPr>
          <w:rFonts w:ascii="Times New Roman" w:hAnsi="Times New Roman" w:cs="Times New Roman"/>
          <w:b/>
          <w:bCs/>
          <w:color w:val="000000"/>
          <w:sz w:val="24"/>
          <w:szCs w:val="24"/>
        </w:rPr>
        <w:t>8</w:t>
      </w:r>
    </w:p>
    <w:p w:rsidR="001D789D" w:rsidRPr="00C9783F" w:rsidRDefault="001D789D" w:rsidP="00C9783F">
      <w:pPr>
        <w:autoSpaceDE w:val="0"/>
        <w:autoSpaceDN w:val="0"/>
        <w:adjustRightInd w:val="0"/>
        <w:spacing w:after="0" w:line="240" w:lineRule="auto"/>
        <w:jc w:val="both"/>
        <w:rPr>
          <w:rFonts w:ascii="Times New Roman" w:hAnsi="Times New Roman" w:cs="Times New Roman"/>
          <w:b/>
          <w:bCs/>
          <w:color w:val="000000"/>
          <w:sz w:val="24"/>
          <w:szCs w:val="24"/>
        </w:rPr>
      </w:pPr>
    </w:p>
    <w:p w:rsidR="00C9783F" w:rsidRPr="00C9783F" w:rsidRDefault="00C9783F" w:rsidP="00C9783F">
      <w:pPr>
        <w:spacing w:line="240" w:lineRule="auto"/>
        <w:ind w:left="4536"/>
        <w:jc w:val="both"/>
        <w:rPr>
          <w:rFonts w:ascii="Times New Roman" w:hAnsi="Times New Roman" w:cs="Times New Roman"/>
          <w:b/>
          <w:sz w:val="24"/>
          <w:szCs w:val="24"/>
        </w:rPr>
      </w:pPr>
      <w:r w:rsidRPr="00C9783F">
        <w:rPr>
          <w:rFonts w:ascii="Times New Roman" w:hAnsi="Times New Roman" w:cs="Times New Roman"/>
          <w:b/>
          <w:sz w:val="24"/>
          <w:szCs w:val="24"/>
        </w:rPr>
        <w:t>TERMO DE REFERÊNCIA Nº 01/201</w:t>
      </w:r>
      <w:r w:rsidR="005D50E5">
        <w:rPr>
          <w:rFonts w:ascii="Times New Roman" w:hAnsi="Times New Roman" w:cs="Times New Roman"/>
          <w:b/>
          <w:sz w:val="24"/>
          <w:szCs w:val="24"/>
        </w:rPr>
        <w:t>8</w:t>
      </w:r>
      <w:r w:rsidRPr="00C9783F">
        <w:rPr>
          <w:rFonts w:ascii="Times New Roman" w:hAnsi="Times New Roman" w:cs="Times New Roman"/>
          <w:b/>
          <w:sz w:val="24"/>
          <w:szCs w:val="24"/>
        </w:rPr>
        <w:t xml:space="preserve"> –</w:t>
      </w:r>
      <w:r w:rsidRPr="00C9783F">
        <w:rPr>
          <w:rFonts w:ascii="Times New Roman" w:hAnsi="Times New Roman" w:cs="Times New Roman"/>
          <w:b/>
          <w:bCs/>
          <w:sz w:val="24"/>
          <w:szCs w:val="24"/>
        </w:rPr>
        <w:t xml:space="preserve"> </w:t>
      </w:r>
      <w:r w:rsidRPr="00C9783F">
        <w:rPr>
          <w:rFonts w:ascii="Times New Roman" w:hAnsi="Times New Roman" w:cs="Times New Roman"/>
          <w:b/>
          <w:sz w:val="24"/>
          <w:szCs w:val="24"/>
        </w:rPr>
        <w:t>CONTRATAÇÃO DE EMPRESA DE AUDITORIA</w:t>
      </w:r>
      <w:r w:rsidR="005D50E5">
        <w:rPr>
          <w:rFonts w:ascii="Times New Roman" w:hAnsi="Times New Roman" w:cs="Times New Roman"/>
          <w:b/>
          <w:sz w:val="24"/>
          <w:szCs w:val="24"/>
        </w:rPr>
        <w:t xml:space="preserve"> EXTERNA</w:t>
      </w:r>
      <w:r w:rsidRPr="00C9783F">
        <w:rPr>
          <w:rFonts w:ascii="Times New Roman" w:hAnsi="Times New Roman" w:cs="Times New Roman"/>
          <w:b/>
          <w:sz w:val="24"/>
          <w:szCs w:val="24"/>
        </w:rPr>
        <w:t xml:space="preserve"> INDEPENDENTE.</w:t>
      </w:r>
      <w:r w:rsidRPr="00C9783F">
        <w:rPr>
          <w:rFonts w:ascii="Times New Roman" w:hAnsi="Times New Roman" w:cs="Times New Roman"/>
          <w:b/>
          <w:bCs/>
          <w:sz w:val="24"/>
          <w:szCs w:val="24"/>
        </w:rPr>
        <w:t xml:space="preserve"> </w:t>
      </w:r>
    </w:p>
    <w:p w:rsidR="00C9783F" w:rsidRPr="00C9783F" w:rsidRDefault="00C9783F" w:rsidP="00C9783F">
      <w:pPr>
        <w:spacing w:line="240" w:lineRule="auto"/>
        <w:jc w:val="both"/>
        <w:outlineLvl w:val="0"/>
        <w:rPr>
          <w:rFonts w:ascii="Times New Roman" w:hAnsi="Times New Roman" w:cs="Times New Roman"/>
          <w:b/>
          <w:sz w:val="24"/>
          <w:szCs w:val="24"/>
          <w:u w:val="single"/>
        </w:rPr>
      </w:pPr>
      <w:r w:rsidRPr="00C9783F">
        <w:rPr>
          <w:rFonts w:ascii="Times New Roman" w:hAnsi="Times New Roman" w:cs="Times New Roman"/>
          <w:b/>
          <w:sz w:val="24"/>
          <w:szCs w:val="24"/>
        </w:rPr>
        <w:t>1 - JUSTIFICATIVA</w:t>
      </w:r>
      <w:r w:rsidRPr="00C9783F">
        <w:rPr>
          <w:rFonts w:ascii="Times New Roman" w:hAnsi="Times New Roman" w:cs="Times New Roman"/>
          <w:b/>
          <w:sz w:val="24"/>
          <w:szCs w:val="24"/>
          <w:u w:val="single"/>
        </w:rPr>
        <w:t xml:space="preserve"> </w:t>
      </w:r>
    </w:p>
    <w:p w:rsidR="0001289B" w:rsidRPr="00370AF4" w:rsidRDefault="0001289B" w:rsidP="005F4325">
      <w:pPr>
        <w:pStyle w:val="Padro"/>
        <w:jc w:val="both"/>
        <w:rPr>
          <w:rFonts w:cs="Times New Roman"/>
        </w:rPr>
      </w:pPr>
      <w:r w:rsidRPr="00370AF4">
        <w:rPr>
          <w:rFonts w:cs="Times New Roman"/>
        </w:rPr>
        <w:t xml:space="preserve">Os </w:t>
      </w:r>
      <w:proofErr w:type="spellStart"/>
      <w:r w:rsidRPr="00370AF4">
        <w:rPr>
          <w:rFonts w:cs="Times New Roman"/>
        </w:rPr>
        <w:t>Creas</w:t>
      </w:r>
      <w:proofErr w:type="spellEnd"/>
      <w:r w:rsidRPr="00370AF4">
        <w:rPr>
          <w:rFonts w:cs="Times New Roman"/>
        </w:rPr>
        <w:t xml:space="preserve"> são auditados pelo </w:t>
      </w:r>
      <w:proofErr w:type="spellStart"/>
      <w:r w:rsidRPr="00370AF4">
        <w:rPr>
          <w:rFonts w:cs="Times New Roman"/>
        </w:rPr>
        <w:t>Confea</w:t>
      </w:r>
      <w:proofErr w:type="spellEnd"/>
      <w:r w:rsidRPr="00370AF4">
        <w:rPr>
          <w:rFonts w:cs="Times New Roman"/>
        </w:rPr>
        <w:t xml:space="preserve"> por ser de competência do mesmo, conforme disposto na Resolução 1.015/2006, sendo de sua responsabilidade acompanhar as gestões administrativas, contábeis, financeiras, econômicas e patrimoniais do </w:t>
      </w:r>
      <w:proofErr w:type="spellStart"/>
      <w:r w:rsidRPr="00370AF4">
        <w:rPr>
          <w:rFonts w:cs="Times New Roman"/>
        </w:rPr>
        <w:t>CREAs</w:t>
      </w:r>
      <w:proofErr w:type="spellEnd"/>
      <w:r w:rsidRPr="00370AF4">
        <w:rPr>
          <w:rFonts w:cs="Times New Roman"/>
        </w:rPr>
        <w:t>, por meio de auditorias anuais.</w:t>
      </w:r>
    </w:p>
    <w:p w:rsidR="0001289B" w:rsidRPr="00370AF4" w:rsidRDefault="0001289B" w:rsidP="005F4325">
      <w:pPr>
        <w:pStyle w:val="Padro"/>
        <w:jc w:val="both"/>
        <w:rPr>
          <w:rFonts w:cs="Times New Roman"/>
        </w:rPr>
      </w:pPr>
      <w:r w:rsidRPr="00370AF4">
        <w:rPr>
          <w:rFonts w:cs="Times New Roman"/>
        </w:rPr>
        <w:t>Por essa razão se torna necessária a contratação de auditoria independente para verificar, no mínimo, trimestralmente, a gestão administrativa e financeira do Regional com o intuito de corrigir eventuais inconformidades que poderão ser detectadas no decorrer do exercício 2018.</w:t>
      </w:r>
    </w:p>
    <w:p w:rsidR="005F4325" w:rsidRDefault="0001289B" w:rsidP="005F4325">
      <w:pPr>
        <w:pStyle w:val="Padro"/>
        <w:jc w:val="both"/>
        <w:rPr>
          <w:rFonts w:cs="Times New Roman"/>
        </w:rPr>
      </w:pPr>
      <w:r w:rsidRPr="00370AF4">
        <w:rPr>
          <w:rFonts w:cs="Times New Roman"/>
        </w:rPr>
        <w:t xml:space="preserve">Salientamos que a realização de auditorias trimestrais tem por objetivo trazer maior segurança para o gestor e para administração, visto que sinalizada eventuais inconformidade que só seriam detectadas nas auditorias anuais realizada pelo </w:t>
      </w:r>
      <w:proofErr w:type="spellStart"/>
      <w:r w:rsidRPr="00370AF4">
        <w:rPr>
          <w:rFonts w:cs="Times New Roman"/>
        </w:rPr>
        <w:t>Confea</w:t>
      </w:r>
      <w:proofErr w:type="spellEnd"/>
      <w:r w:rsidRPr="00370AF4">
        <w:rPr>
          <w:rFonts w:cs="Times New Roman"/>
        </w:rPr>
        <w:t xml:space="preserve">. </w:t>
      </w:r>
    </w:p>
    <w:p w:rsidR="0001289B" w:rsidRPr="00370AF4" w:rsidRDefault="0001289B" w:rsidP="005F4325">
      <w:pPr>
        <w:pStyle w:val="Padro"/>
        <w:jc w:val="both"/>
        <w:rPr>
          <w:rFonts w:cs="Times New Roman"/>
        </w:rPr>
      </w:pPr>
      <w:r w:rsidRPr="00370AF4">
        <w:rPr>
          <w:rFonts w:cs="Times New Roman"/>
        </w:rPr>
        <w:t>Desta forma, o gestor terá a oportunidade de antecipar a tomada de decisão para as correções em tempo hábil. Para consecução desses objetivos serão realizados exames, analises avaliações, levantamento e comprovações, metodologicamente estruturados para a avaliação de integridade, adequação, eficácia e economicidade dos processos de controles internos e de gerenciamento de riscos, com vistas a auxiliar a Administração do Regional no cumprimento de seus objetivos legais e institucionais.</w:t>
      </w:r>
    </w:p>
    <w:p w:rsidR="0001289B" w:rsidRPr="00370AF4" w:rsidRDefault="0001289B" w:rsidP="005F4325">
      <w:pPr>
        <w:pStyle w:val="Padro"/>
        <w:jc w:val="both"/>
        <w:rPr>
          <w:rFonts w:cs="Times New Roman"/>
        </w:rPr>
      </w:pPr>
      <w:r w:rsidRPr="00370AF4">
        <w:rPr>
          <w:rFonts w:cs="Times New Roman"/>
        </w:rPr>
        <w:t xml:space="preserve">È de suma importância a contratação de uma empresa especializada em auditoria que possua equipe técnica com experiência em contas publicas para subsidiar os trabalhos de controle interno na área fiscal, contábil, financeira, administrativa e de recursos humanos nos </w:t>
      </w:r>
      <w:proofErr w:type="spellStart"/>
      <w:r w:rsidRPr="00370AF4">
        <w:rPr>
          <w:rFonts w:cs="Times New Roman"/>
        </w:rPr>
        <w:t>Creas</w:t>
      </w:r>
      <w:proofErr w:type="spellEnd"/>
      <w:r w:rsidRPr="00370AF4">
        <w:rPr>
          <w:rFonts w:cs="Times New Roman"/>
        </w:rPr>
        <w:t>.</w:t>
      </w:r>
    </w:p>
    <w:p w:rsidR="0001289B" w:rsidRPr="00370AF4" w:rsidRDefault="0001289B" w:rsidP="005F4325">
      <w:pPr>
        <w:pStyle w:val="Padro"/>
        <w:jc w:val="both"/>
        <w:rPr>
          <w:rFonts w:cs="Times New Roman"/>
        </w:rPr>
      </w:pPr>
      <w:r w:rsidRPr="00370AF4">
        <w:rPr>
          <w:rFonts w:cs="Times New Roman"/>
        </w:rPr>
        <w:t xml:space="preserve">Esperamos que esta contratação </w:t>
      </w:r>
      <w:proofErr w:type="gramStart"/>
      <w:r w:rsidRPr="00370AF4">
        <w:rPr>
          <w:rFonts w:cs="Times New Roman"/>
        </w:rPr>
        <w:t>represente</w:t>
      </w:r>
      <w:proofErr w:type="gramEnd"/>
      <w:r w:rsidRPr="00370AF4">
        <w:rPr>
          <w:rFonts w:cs="Times New Roman"/>
        </w:rPr>
        <w:t xml:space="preserve"> mais eficiência e eficácia do controle que será exercido no Regional, a qual, subsidiada pela auditoria independente, poderá agir </w:t>
      </w:r>
      <w:r w:rsidRPr="00370AF4">
        <w:rPr>
          <w:rFonts w:cs="Times New Roman"/>
        </w:rPr>
        <w:lastRenderedPageBreak/>
        <w:t xml:space="preserve">estrategicamente para mitigar os riscos e não conformidades encontrada, podendo ainda, se necessário ou mesmo a partir dos resultados detectados pela auditoria terceirizada, realizar outras auditorias, inspeções e verificações, fornecendo a Comissão Pertinente do CREA-PB e ao Plenário, todo o suporte necessário para julgar as contas e a gestão do Regionais.   </w:t>
      </w:r>
    </w:p>
    <w:p w:rsidR="00C9783F" w:rsidRPr="00C9783F" w:rsidRDefault="00C9783F" w:rsidP="00C9783F">
      <w:pPr>
        <w:autoSpaceDE w:val="0"/>
        <w:spacing w:line="240" w:lineRule="auto"/>
        <w:jc w:val="both"/>
        <w:rPr>
          <w:rFonts w:ascii="Times New Roman" w:hAnsi="Times New Roman" w:cs="Times New Roman"/>
          <w:b/>
          <w:bCs/>
          <w:sz w:val="24"/>
          <w:szCs w:val="24"/>
        </w:rPr>
      </w:pPr>
      <w:r w:rsidRPr="00C9783F">
        <w:rPr>
          <w:rFonts w:ascii="Times New Roman" w:hAnsi="Times New Roman" w:cs="Times New Roman"/>
          <w:b/>
          <w:bCs/>
          <w:sz w:val="24"/>
          <w:szCs w:val="24"/>
        </w:rPr>
        <w:t>2. OBJETO</w:t>
      </w:r>
    </w:p>
    <w:p w:rsidR="00C9783F" w:rsidRPr="00C9783F" w:rsidRDefault="00C9783F" w:rsidP="00C9783F">
      <w:pPr>
        <w:spacing w:line="240" w:lineRule="auto"/>
        <w:jc w:val="both"/>
        <w:rPr>
          <w:rStyle w:val="nfase"/>
          <w:rFonts w:ascii="Times New Roman" w:hAnsi="Times New Roman" w:cs="Times New Roman"/>
          <w:sz w:val="24"/>
          <w:szCs w:val="24"/>
        </w:rPr>
      </w:pPr>
      <w:r w:rsidRPr="00C9783F">
        <w:rPr>
          <w:rStyle w:val="nfase"/>
          <w:rFonts w:ascii="Times New Roman" w:hAnsi="Times New Roman" w:cs="Times New Roman"/>
          <w:i w:val="0"/>
          <w:sz w:val="24"/>
          <w:szCs w:val="24"/>
        </w:rPr>
        <w:t xml:space="preserve">A presente licitação tem como objeto </w:t>
      </w:r>
      <w:r w:rsidRPr="00C9783F">
        <w:rPr>
          <w:rFonts w:ascii="Times New Roman" w:hAnsi="Times New Roman" w:cs="Times New Roman"/>
          <w:sz w:val="24"/>
          <w:szCs w:val="24"/>
        </w:rPr>
        <w:t xml:space="preserve">Contratação de empresa de Auditoria Independente. </w:t>
      </w:r>
      <w:r w:rsidRPr="00C9783F">
        <w:rPr>
          <w:rStyle w:val="nfase"/>
          <w:rFonts w:ascii="Times New Roman" w:hAnsi="Times New Roman" w:cs="Times New Roman"/>
          <w:sz w:val="24"/>
          <w:szCs w:val="24"/>
        </w:rPr>
        <w:t xml:space="preserve"> </w:t>
      </w:r>
    </w:p>
    <w:p w:rsidR="00C9783F" w:rsidRPr="00C9783F" w:rsidRDefault="00C9783F" w:rsidP="00C9783F">
      <w:pPr>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2.1. Especificação do objeto</w:t>
      </w:r>
    </w:p>
    <w:p w:rsidR="00990FAF" w:rsidRPr="00D902F3" w:rsidRDefault="00990FAF" w:rsidP="00990FAF">
      <w:pPr>
        <w:pStyle w:val="PargrafodaLista"/>
        <w:numPr>
          <w:ilvl w:val="0"/>
          <w:numId w:val="13"/>
        </w:numPr>
        <w:autoSpaceDE w:val="0"/>
        <w:jc w:val="both"/>
        <w:rPr>
          <w:bCs/>
        </w:rPr>
      </w:pPr>
      <w:r w:rsidRPr="00D902F3">
        <w:rPr>
          <w:bCs/>
        </w:rPr>
        <w:t xml:space="preserve">Prestação de serviços de auditoria externa independente, de acordo com as normas e procedimentos inerentes e demais características mínimas a seguir descritas: </w:t>
      </w:r>
    </w:p>
    <w:p w:rsidR="00990FAF" w:rsidRDefault="00990FAF" w:rsidP="00990FAF">
      <w:pPr>
        <w:pStyle w:val="PargrafodaLista"/>
        <w:autoSpaceDE w:val="0"/>
        <w:jc w:val="both"/>
        <w:rPr>
          <w:b/>
          <w:bCs/>
          <w:color w:val="FF0000"/>
          <w:u w:val="single"/>
        </w:rPr>
      </w:pPr>
    </w:p>
    <w:p w:rsidR="00990FAF" w:rsidRPr="00EF38AE" w:rsidRDefault="00990FAF" w:rsidP="00990FAF">
      <w:pPr>
        <w:pStyle w:val="PargrafodaLista"/>
        <w:autoSpaceDE w:val="0"/>
        <w:jc w:val="both"/>
        <w:rPr>
          <w:b/>
          <w:bCs/>
          <w:u w:val="single"/>
        </w:rPr>
      </w:pPr>
      <w:r w:rsidRPr="00EF38AE">
        <w:rPr>
          <w:b/>
          <w:bCs/>
          <w:u w:val="single"/>
        </w:rPr>
        <w:t xml:space="preserve">a) Na área Contábil/Financeira: </w:t>
      </w:r>
    </w:p>
    <w:p w:rsidR="00990FAF" w:rsidRPr="00EF38AE" w:rsidRDefault="00990FAF" w:rsidP="00990FAF">
      <w:pPr>
        <w:pStyle w:val="PargrafodaLista"/>
        <w:autoSpaceDE w:val="0"/>
        <w:jc w:val="both"/>
        <w:rPr>
          <w:bCs/>
        </w:rPr>
      </w:pPr>
    </w:p>
    <w:p w:rsidR="00990FAF" w:rsidRPr="00EF38AE" w:rsidRDefault="005F4325" w:rsidP="00990FAF">
      <w:pPr>
        <w:pStyle w:val="PargrafodaLista"/>
        <w:autoSpaceDE w:val="0"/>
        <w:jc w:val="both"/>
        <w:rPr>
          <w:bCs/>
        </w:rPr>
      </w:pPr>
      <w:r>
        <w:rPr>
          <w:bCs/>
        </w:rPr>
        <w:t>I</w:t>
      </w:r>
      <w:r w:rsidR="00990FAF" w:rsidRPr="00EF38AE">
        <w:rPr>
          <w:bCs/>
        </w:rPr>
        <w:t>. Análise dos valores de receita e despesa à vista da documentação própria, comparando com o constante nas demonstrações financeiras e contábeis;</w:t>
      </w:r>
    </w:p>
    <w:p w:rsidR="00990FAF" w:rsidRPr="00EF38AE" w:rsidRDefault="005F4325" w:rsidP="00990FAF">
      <w:pPr>
        <w:pStyle w:val="PargrafodaLista"/>
        <w:autoSpaceDE w:val="0"/>
        <w:jc w:val="both"/>
        <w:rPr>
          <w:bCs/>
        </w:rPr>
      </w:pPr>
      <w:r>
        <w:rPr>
          <w:bCs/>
        </w:rPr>
        <w:t>II</w:t>
      </w:r>
      <w:r w:rsidR="00990FAF" w:rsidRPr="00EF38AE">
        <w:rPr>
          <w:bCs/>
        </w:rPr>
        <w:t>. Análise da execução orçamentária comparativamente entre o orçado e o executado;</w:t>
      </w:r>
    </w:p>
    <w:p w:rsidR="00990FAF" w:rsidRPr="00EF38AE" w:rsidRDefault="005F4325" w:rsidP="00990FAF">
      <w:pPr>
        <w:pStyle w:val="PargrafodaLista"/>
        <w:autoSpaceDE w:val="0"/>
        <w:jc w:val="both"/>
        <w:rPr>
          <w:bCs/>
        </w:rPr>
      </w:pPr>
      <w:r>
        <w:rPr>
          <w:bCs/>
        </w:rPr>
        <w:t>III</w:t>
      </w:r>
      <w:r w:rsidR="00990FAF" w:rsidRPr="00EF38AE">
        <w:rPr>
          <w:bCs/>
        </w:rPr>
        <w:t>. Empenhamento da despesa;</w:t>
      </w:r>
    </w:p>
    <w:p w:rsidR="00990FAF" w:rsidRPr="00EF38AE" w:rsidRDefault="005F4325" w:rsidP="00990FAF">
      <w:pPr>
        <w:pStyle w:val="PargrafodaLista"/>
        <w:autoSpaceDE w:val="0"/>
        <w:jc w:val="both"/>
        <w:rPr>
          <w:bCs/>
        </w:rPr>
      </w:pPr>
      <w:r>
        <w:rPr>
          <w:bCs/>
        </w:rPr>
        <w:t>IV</w:t>
      </w:r>
      <w:r w:rsidR="00990FAF" w:rsidRPr="00EF38AE">
        <w:rPr>
          <w:bCs/>
        </w:rPr>
        <w:t xml:space="preserve">. Verificação dos valores consignados em restos a pagar, tanto inscrição como baixa; </w:t>
      </w:r>
    </w:p>
    <w:p w:rsidR="00990FAF" w:rsidRPr="00EF38AE" w:rsidRDefault="005F4325" w:rsidP="00990FAF">
      <w:pPr>
        <w:pStyle w:val="PargrafodaLista"/>
        <w:autoSpaceDE w:val="0"/>
        <w:jc w:val="both"/>
        <w:rPr>
          <w:bCs/>
        </w:rPr>
      </w:pPr>
      <w:r>
        <w:rPr>
          <w:bCs/>
        </w:rPr>
        <w:t>V</w:t>
      </w:r>
      <w:r w:rsidR="00990FAF" w:rsidRPr="00EF38AE">
        <w:rPr>
          <w:bCs/>
        </w:rPr>
        <w:t>. Análise dos itens consignados tanto no ativo como no passivo do Balanço Patrimonial;</w:t>
      </w:r>
    </w:p>
    <w:p w:rsidR="00990FAF" w:rsidRPr="00EF38AE" w:rsidRDefault="005F4325" w:rsidP="00990FAF">
      <w:pPr>
        <w:pStyle w:val="PargrafodaLista"/>
        <w:autoSpaceDE w:val="0"/>
        <w:jc w:val="both"/>
        <w:rPr>
          <w:bCs/>
        </w:rPr>
      </w:pPr>
      <w:r>
        <w:rPr>
          <w:bCs/>
        </w:rPr>
        <w:t>VI</w:t>
      </w:r>
      <w:r w:rsidR="00990FAF" w:rsidRPr="00EF38AE">
        <w:rPr>
          <w:bCs/>
        </w:rPr>
        <w:t>. Análise e aferições da confiabilidade das informações geradoras dos registros contábeis das receitas, despesas, consignações e outras que fazem parte do boletim bancário;</w:t>
      </w:r>
    </w:p>
    <w:p w:rsidR="00990FAF" w:rsidRPr="00EF38AE" w:rsidRDefault="005F4325" w:rsidP="00990FAF">
      <w:pPr>
        <w:pStyle w:val="PargrafodaLista"/>
        <w:autoSpaceDE w:val="0"/>
        <w:jc w:val="both"/>
        <w:rPr>
          <w:bCs/>
        </w:rPr>
      </w:pPr>
      <w:r>
        <w:rPr>
          <w:bCs/>
        </w:rPr>
        <w:t>VII</w:t>
      </w:r>
      <w:r w:rsidR="00990FAF" w:rsidRPr="00EF38AE">
        <w:rPr>
          <w:bCs/>
        </w:rPr>
        <w:t>. Controles internos;</w:t>
      </w:r>
    </w:p>
    <w:p w:rsidR="00990FAF" w:rsidRPr="00EF38AE" w:rsidRDefault="005F4325" w:rsidP="00990FAF">
      <w:pPr>
        <w:pStyle w:val="PargrafodaLista"/>
        <w:autoSpaceDE w:val="0"/>
        <w:jc w:val="both"/>
        <w:rPr>
          <w:bCs/>
        </w:rPr>
      </w:pPr>
      <w:r>
        <w:rPr>
          <w:bCs/>
        </w:rPr>
        <w:t>VIII</w:t>
      </w:r>
      <w:r w:rsidR="00990FAF" w:rsidRPr="00EF38AE">
        <w:rPr>
          <w:bCs/>
        </w:rPr>
        <w:t>. Análise do balanço financeiro;</w:t>
      </w:r>
    </w:p>
    <w:p w:rsidR="00990FAF" w:rsidRPr="00EF38AE" w:rsidRDefault="005F4325" w:rsidP="00990FAF">
      <w:pPr>
        <w:pStyle w:val="PargrafodaLista"/>
        <w:autoSpaceDE w:val="0"/>
        <w:jc w:val="both"/>
        <w:rPr>
          <w:bCs/>
        </w:rPr>
      </w:pPr>
      <w:r>
        <w:rPr>
          <w:bCs/>
        </w:rPr>
        <w:t>IX</w:t>
      </w:r>
      <w:r w:rsidR="00990FAF" w:rsidRPr="00EF38AE">
        <w:rPr>
          <w:bCs/>
        </w:rPr>
        <w:t>. Análise de conciliação bancária;</w:t>
      </w:r>
    </w:p>
    <w:p w:rsidR="00990FAF" w:rsidRPr="00EF38AE" w:rsidRDefault="005F4325" w:rsidP="00990FAF">
      <w:pPr>
        <w:pStyle w:val="PargrafodaLista"/>
        <w:autoSpaceDE w:val="0"/>
        <w:jc w:val="both"/>
        <w:rPr>
          <w:bCs/>
        </w:rPr>
      </w:pPr>
      <w:r>
        <w:rPr>
          <w:bCs/>
        </w:rPr>
        <w:t>X</w:t>
      </w:r>
      <w:r w:rsidR="00990FAF" w:rsidRPr="00EF38AE">
        <w:rPr>
          <w:bCs/>
        </w:rPr>
        <w:t>. Análise das operações referentes às aplicações financeiras;</w:t>
      </w:r>
    </w:p>
    <w:p w:rsidR="00990FAF" w:rsidRPr="00EF38AE" w:rsidRDefault="00990FAF" w:rsidP="00990FAF">
      <w:pPr>
        <w:pStyle w:val="PargrafodaLista"/>
        <w:autoSpaceDE w:val="0"/>
        <w:jc w:val="both"/>
        <w:rPr>
          <w:bCs/>
        </w:rPr>
      </w:pPr>
      <w:r w:rsidRPr="00EF38AE">
        <w:rPr>
          <w:bCs/>
        </w:rPr>
        <w:t>xi. Análise da sistemática de pagamentos utilizada;</w:t>
      </w:r>
    </w:p>
    <w:p w:rsidR="00990FAF" w:rsidRPr="00EF38AE" w:rsidRDefault="00990FAF" w:rsidP="00990FAF">
      <w:pPr>
        <w:pStyle w:val="PargrafodaLista"/>
        <w:autoSpaceDE w:val="0"/>
        <w:jc w:val="both"/>
        <w:rPr>
          <w:bCs/>
        </w:rPr>
      </w:pPr>
      <w:r w:rsidRPr="00EF38AE">
        <w:rPr>
          <w:bCs/>
        </w:rPr>
        <w:t xml:space="preserve">xii. Análise do controle de receita observando a partição na origem, e nas que não forem </w:t>
      </w:r>
      <w:proofErr w:type="spellStart"/>
      <w:r w:rsidRPr="00EF38AE">
        <w:rPr>
          <w:bCs/>
        </w:rPr>
        <w:t>particionadas</w:t>
      </w:r>
      <w:proofErr w:type="spellEnd"/>
      <w:r w:rsidRPr="00EF38AE">
        <w:rPr>
          <w:bCs/>
        </w:rPr>
        <w:t>, observar as deduções das despesas bancárias definida pela decisão do CONFEA de n.º CD-1845/98, de 25/09/1998;</w:t>
      </w:r>
    </w:p>
    <w:p w:rsidR="00990FAF" w:rsidRDefault="00990FAF" w:rsidP="00990FAF">
      <w:pPr>
        <w:pStyle w:val="PargrafodaLista"/>
        <w:autoSpaceDE w:val="0"/>
        <w:jc w:val="both"/>
        <w:rPr>
          <w:bCs/>
          <w:color w:val="FF0000"/>
        </w:rPr>
      </w:pPr>
      <w:r w:rsidRPr="00EF38AE">
        <w:rPr>
          <w:bCs/>
        </w:rPr>
        <w:t>xi</w:t>
      </w:r>
      <w:r w:rsidR="00EF38AE" w:rsidRPr="00EF38AE">
        <w:rPr>
          <w:bCs/>
        </w:rPr>
        <w:t>ii</w:t>
      </w:r>
      <w:r w:rsidRPr="00EF38AE">
        <w:rPr>
          <w:bCs/>
        </w:rPr>
        <w:t xml:space="preserve"> Análise dos critérios de concessão e prestação de contas (prazos, normas, etc.) dos suprimentos de fundos e legalidade dos documentos de despesas apresentados.</w:t>
      </w:r>
      <w:r w:rsidRPr="00990FAF">
        <w:rPr>
          <w:bCs/>
          <w:color w:val="FF0000"/>
        </w:rPr>
        <w:t xml:space="preserve"> </w:t>
      </w:r>
    </w:p>
    <w:p w:rsidR="00990FAF" w:rsidRDefault="00990FAF" w:rsidP="00990FAF">
      <w:pPr>
        <w:pStyle w:val="PargrafodaLista"/>
        <w:autoSpaceDE w:val="0"/>
        <w:jc w:val="both"/>
        <w:rPr>
          <w:b/>
          <w:bCs/>
          <w:color w:val="FF0000"/>
          <w:u w:val="single"/>
        </w:rPr>
      </w:pPr>
    </w:p>
    <w:p w:rsidR="00990FAF" w:rsidRPr="00EF38AE" w:rsidRDefault="00990FAF" w:rsidP="00990FAF">
      <w:pPr>
        <w:pStyle w:val="PargrafodaLista"/>
        <w:autoSpaceDE w:val="0"/>
        <w:jc w:val="both"/>
        <w:rPr>
          <w:b/>
          <w:bCs/>
          <w:u w:val="single"/>
        </w:rPr>
      </w:pPr>
      <w:r w:rsidRPr="00EF38AE">
        <w:rPr>
          <w:b/>
          <w:bCs/>
          <w:u w:val="single"/>
        </w:rPr>
        <w:t>b) Na área de Pessoal:</w:t>
      </w:r>
    </w:p>
    <w:p w:rsidR="00990FAF" w:rsidRPr="00EF38AE" w:rsidRDefault="00990FAF" w:rsidP="00990FAF">
      <w:pPr>
        <w:pStyle w:val="PargrafodaLista"/>
        <w:autoSpaceDE w:val="0"/>
        <w:jc w:val="both"/>
        <w:rPr>
          <w:bCs/>
        </w:rPr>
      </w:pPr>
    </w:p>
    <w:p w:rsidR="00990FAF" w:rsidRPr="00EF38AE" w:rsidRDefault="00E445B7" w:rsidP="00990FAF">
      <w:pPr>
        <w:pStyle w:val="PargrafodaLista"/>
        <w:autoSpaceDE w:val="0"/>
        <w:jc w:val="both"/>
        <w:rPr>
          <w:bCs/>
        </w:rPr>
      </w:pPr>
      <w:r>
        <w:rPr>
          <w:bCs/>
        </w:rPr>
        <w:t>I)</w:t>
      </w:r>
      <w:r w:rsidR="00990FAF" w:rsidRPr="00EF38AE">
        <w:rPr>
          <w:bCs/>
        </w:rPr>
        <w:t xml:space="preserve"> Verificação do cumprimento da legislação trabalhista:</w:t>
      </w:r>
    </w:p>
    <w:p w:rsidR="00990FAF" w:rsidRPr="00EF38AE" w:rsidRDefault="00990FAF" w:rsidP="00990FAF">
      <w:pPr>
        <w:pStyle w:val="PargrafodaLista"/>
        <w:autoSpaceDE w:val="0"/>
        <w:jc w:val="both"/>
        <w:rPr>
          <w:bCs/>
        </w:rPr>
      </w:pPr>
    </w:p>
    <w:p w:rsidR="00990FAF" w:rsidRPr="00EF38AE" w:rsidRDefault="00990FAF" w:rsidP="00990FAF">
      <w:pPr>
        <w:pStyle w:val="PargrafodaLista"/>
        <w:autoSpaceDE w:val="0"/>
        <w:jc w:val="both"/>
        <w:rPr>
          <w:bCs/>
        </w:rPr>
      </w:pPr>
      <w:r w:rsidRPr="00EF38AE">
        <w:rPr>
          <w:bCs/>
        </w:rPr>
        <w:t>I. Quanto à admissão, demissão, concessão de férias, pagamento de décimo terceiro salário, pagamento de horas extras, consignações em folha de pagamento, salário família e obrigações patronais (INSS, ISS, IRRF,</w:t>
      </w:r>
      <w:r w:rsidRPr="00EF38AE">
        <w:t xml:space="preserve"> </w:t>
      </w:r>
      <w:proofErr w:type="gramStart"/>
      <w:r w:rsidRPr="00EF38AE">
        <w:rPr>
          <w:bCs/>
        </w:rPr>
        <w:lastRenderedPageBreak/>
        <w:t>PASEP</w:t>
      </w:r>
      <w:r w:rsidR="00EF38AE" w:rsidRPr="00EF38AE">
        <w:rPr>
          <w:bCs/>
        </w:rPr>
        <w:t>,</w:t>
      </w:r>
      <w:proofErr w:type="gramEnd"/>
      <w:r w:rsidR="00EF38AE" w:rsidRPr="00EF38AE">
        <w:rPr>
          <w:bCs/>
        </w:rPr>
        <w:t>FGTS</w:t>
      </w:r>
      <w:r w:rsidRPr="00EF38AE">
        <w:rPr>
          <w:bCs/>
        </w:rPr>
        <w:t xml:space="preserve">), inclusive aos benefícios (vale-transporte, </w:t>
      </w:r>
      <w:proofErr w:type="spellStart"/>
      <w:r w:rsidRPr="00EF38AE">
        <w:rPr>
          <w:bCs/>
        </w:rPr>
        <w:t>auxilio-alimentação</w:t>
      </w:r>
      <w:proofErr w:type="spellEnd"/>
      <w:r w:rsidRPr="00EF38AE">
        <w:rPr>
          <w:bCs/>
        </w:rPr>
        <w:t xml:space="preserve">, assistência médica e odontológica, auxílio </w:t>
      </w:r>
      <w:r w:rsidR="00EF38AE" w:rsidRPr="00EF38AE">
        <w:rPr>
          <w:bCs/>
        </w:rPr>
        <w:t>educação e auxílio funeral</w:t>
      </w:r>
      <w:r w:rsidRPr="00EF38AE">
        <w:rPr>
          <w:bCs/>
        </w:rPr>
        <w:t>);</w:t>
      </w:r>
    </w:p>
    <w:p w:rsidR="00990FAF" w:rsidRPr="00EF38AE" w:rsidRDefault="00990FAF" w:rsidP="00990FAF">
      <w:pPr>
        <w:pStyle w:val="PargrafodaLista"/>
        <w:autoSpaceDE w:val="0"/>
        <w:jc w:val="both"/>
        <w:rPr>
          <w:bCs/>
        </w:rPr>
      </w:pPr>
      <w:r w:rsidRPr="00EF38AE">
        <w:rPr>
          <w:bCs/>
        </w:rPr>
        <w:t xml:space="preserve">II. Cumprimento do Acordo Coletivo de Trabalho; </w:t>
      </w:r>
    </w:p>
    <w:p w:rsidR="00990FAF" w:rsidRPr="00EF38AE" w:rsidRDefault="00990FAF" w:rsidP="00990FAF">
      <w:pPr>
        <w:pStyle w:val="PargrafodaLista"/>
        <w:autoSpaceDE w:val="0"/>
        <w:jc w:val="both"/>
        <w:rPr>
          <w:bCs/>
        </w:rPr>
      </w:pPr>
      <w:r w:rsidRPr="00EF38AE">
        <w:rPr>
          <w:bCs/>
        </w:rPr>
        <w:t xml:space="preserve">III. GFIP, RAIS, CAGED; </w:t>
      </w:r>
    </w:p>
    <w:p w:rsidR="00990FAF" w:rsidRPr="00EF38AE" w:rsidRDefault="00990FAF" w:rsidP="00990FAF">
      <w:pPr>
        <w:pStyle w:val="PargrafodaLista"/>
        <w:autoSpaceDE w:val="0"/>
        <w:jc w:val="both"/>
        <w:rPr>
          <w:bCs/>
        </w:rPr>
      </w:pPr>
      <w:r w:rsidRPr="00EF38AE">
        <w:rPr>
          <w:bCs/>
        </w:rPr>
        <w:t xml:space="preserve">IV. PLANO DE CARGOS E SALÁRIOS. </w:t>
      </w:r>
    </w:p>
    <w:p w:rsidR="00990FAF" w:rsidRPr="00EF38AE" w:rsidRDefault="00990FAF" w:rsidP="00990FAF">
      <w:pPr>
        <w:pStyle w:val="PargrafodaLista"/>
        <w:autoSpaceDE w:val="0"/>
        <w:jc w:val="both"/>
        <w:rPr>
          <w:bCs/>
        </w:rPr>
      </w:pPr>
    </w:p>
    <w:p w:rsidR="00990FAF" w:rsidRPr="00EF38AE" w:rsidRDefault="00E445B7" w:rsidP="00990FAF">
      <w:pPr>
        <w:pStyle w:val="PargrafodaLista"/>
        <w:autoSpaceDE w:val="0"/>
        <w:jc w:val="both"/>
        <w:rPr>
          <w:bCs/>
        </w:rPr>
      </w:pPr>
      <w:proofErr w:type="gramStart"/>
      <w:r>
        <w:rPr>
          <w:bCs/>
        </w:rPr>
        <w:t>II)</w:t>
      </w:r>
      <w:proofErr w:type="gramEnd"/>
      <w:r w:rsidR="00990FAF" w:rsidRPr="00EF38AE">
        <w:rPr>
          <w:bCs/>
        </w:rPr>
        <w:t xml:space="preserve">. Cumprimento das normas reguladoras do MTE: </w:t>
      </w:r>
    </w:p>
    <w:p w:rsidR="00990FAF" w:rsidRPr="00EF38AE" w:rsidRDefault="00990FAF" w:rsidP="00990FAF">
      <w:pPr>
        <w:pStyle w:val="PargrafodaLista"/>
        <w:autoSpaceDE w:val="0"/>
        <w:jc w:val="both"/>
        <w:rPr>
          <w:bCs/>
        </w:rPr>
      </w:pPr>
    </w:p>
    <w:p w:rsidR="00990FAF" w:rsidRPr="00EF38AE" w:rsidRDefault="00990FAF" w:rsidP="00990FAF">
      <w:pPr>
        <w:pStyle w:val="PargrafodaLista"/>
        <w:autoSpaceDE w:val="0"/>
        <w:jc w:val="both"/>
        <w:rPr>
          <w:bCs/>
        </w:rPr>
      </w:pPr>
      <w:r w:rsidRPr="00EF38AE">
        <w:rPr>
          <w:bCs/>
        </w:rPr>
        <w:t xml:space="preserve">I. PPRA – Programa de Prevenção de Riscos Ambientais; </w:t>
      </w:r>
    </w:p>
    <w:p w:rsidR="00990FAF" w:rsidRPr="00EF38AE" w:rsidRDefault="00990FAF" w:rsidP="00990FAF">
      <w:pPr>
        <w:pStyle w:val="PargrafodaLista"/>
        <w:autoSpaceDE w:val="0"/>
        <w:jc w:val="both"/>
        <w:rPr>
          <w:bCs/>
        </w:rPr>
      </w:pPr>
      <w:r w:rsidRPr="00EF38AE">
        <w:rPr>
          <w:bCs/>
        </w:rPr>
        <w:t>II. PCMSO – Programa de Controle e Saúde Ocupacional;</w:t>
      </w:r>
    </w:p>
    <w:p w:rsidR="00990FAF" w:rsidRDefault="00990FAF" w:rsidP="00990FAF">
      <w:pPr>
        <w:pStyle w:val="PargrafodaLista"/>
        <w:autoSpaceDE w:val="0"/>
        <w:jc w:val="both"/>
        <w:rPr>
          <w:bCs/>
          <w:color w:val="FF0000"/>
        </w:rPr>
      </w:pPr>
    </w:p>
    <w:p w:rsidR="00990FAF" w:rsidRPr="00B622B1" w:rsidRDefault="00990FAF" w:rsidP="00990FAF">
      <w:pPr>
        <w:pStyle w:val="PargrafodaLista"/>
        <w:autoSpaceDE w:val="0"/>
        <w:jc w:val="both"/>
        <w:rPr>
          <w:b/>
          <w:bCs/>
          <w:u w:val="single"/>
        </w:rPr>
      </w:pPr>
      <w:r w:rsidRPr="00B622B1">
        <w:rPr>
          <w:b/>
          <w:bCs/>
          <w:u w:val="single"/>
        </w:rPr>
        <w:t>c) Na área Administrativa:</w:t>
      </w:r>
    </w:p>
    <w:p w:rsidR="00990FAF" w:rsidRPr="00B622B1" w:rsidRDefault="00990FAF" w:rsidP="00990FAF">
      <w:pPr>
        <w:pStyle w:val="PargrafodaLista"/>
        <w:autoSpaceDE w:val="0"/>
        <w:jc w:val="both"/>
        <w:rPr>
          <w:bCs/>
        </w:rPr>
      </w:pPr>
    </w:p>
    <w:p w:rsidR="00EF38AE" w:rsidRPr="00B622B1" w:rsidRDefault="00E445B7" w:rsidP="00990FAF">
      <w:pPr>
        <w:pStyle w:val="PargrafodaLista"/>
        <w:autoSpaceDE w:val="0"/>
        <w:jc w:val="both"/>
        <w:rPr>
          <w:bCs/>
        </w:rPr>
      </w:pPr>
      <w:r>
        <w:rPr>
          <w:bCs/>
        </w:rPr>
        <w:t>I</w:t>
      </w:r>
      <w:r w:rsidR="00990FAF" w:rsidRPr="00B622B1">
        <w:rPr>
          <w:bCs/>
        </w:rPr>
        <w:t xml:space="preserve">. Verificação do atendimento da legislação no que se referem às compras, contratações de serviços, análise dos processos licitatórios, modalidade utilizada, dispensas, inexigibilidades, e também, as aquisições efetuadas por processo para compra direta.  </w:t>
      </w:r>
    </w:p>
    <w:p w:rsidR="00EF38AE" w:rsidRPr="00B622B1" w:rsidRDefault="00E445B7" w:rsidP="00990FAF">
      <w:pPr>
        <w:pStyle w:val="PargrafodaLista"/>
        <w:autoSpaceDE w:val="0"/>
        <w:jc w:val="both"/>
        <w:rPr>
          <w:bCs/>
        </w:rPr>
      </w:pPr>
      <w:r>
        <w:rPr>
          <w:bCs/>
        </w:rPr>
        <w:t>II</w:t>
      </w:r>
      <w:r w:rsidR="00990FAF" w:rsidRPr="00B622B1">
        <w:rPr>
          <w:bCs/>
        </w:rPr>
        <w:t xml:space="preserve">. Verificação dos mecanismos de aquisição de passagens aéreas e o pagamento de diárias; </w:t>
      </w:r>
    </w:p>
    <w:p w:rsidR="00EF38AE" w:rsidRPr="00B622B1" w:rsidRDefault="00E445B7" w:rsidP="00990FAF">
      <w:pPr>
        <w:pStyle w:val="PargrafodaLista"/>
        <w:autoSpaceDE w:val="0"/>
        <w:jc w:val="both"/>
        <w:rPr>
          <w:bCs/>
        </w:rPr>
      </w:pPr>
      <w:r>
        <w:rPr>
          <w:bCs/>
        </w:rPr>
        <w:t>III</w:t>
      </w:r>
      <w:r w:rsidR="00990FAF" w:rsidRPr="00B622B1">
        <w:rPr>
          <w:bCs/>
        </w:rPr>
        <w:t xml:space="preserve">. Verificação da utilização, manutenção e abastecimento de veículos; </w:t>
      </w:r>
    </w:p>
    <w:p w:rsidR="00EF38AE" w:rsidRPr="00B622B1" w:rsidRDefault="00E445B7" w:rsidP="00990FAF">
      <w:pPr>
        <w:pStyle w:val="PargrafodaLista"/>
        <w:autoSpaceDE w:val="0"/>
        <w:jc w:val="both"/>
        <w:rPr>
          <w:bCs/>
        </w:rPr>
      </w:pPr>
      <w:r>
        <w:rPr>
          <w:bCs/>
        </w:rPr>
        <w:t>IV</w:t>
      </w:r>
      <w:r w:rsidR="00990FAF" w:rsidRPr="00B622B1">
        <w:rPr>
          <w:bCs/>
        </w:rPr>
        <w:t xml:space="preserve">. Verificação do estoque de materiais em almoxarifado, movimentação ocorrida e o inventário final do exercício; </w:t>
      </w:r>
    </w:p>
    <w:p w:rsidR="00EF38AE" w:rsidRPr="00B622B1" w:rsidRDefault="00E445B7" w:rsidP="00990FAF">
      <w:pPr>
        <w:pStyle w:val="PargrafodaLista"/>
        <w:autoSpaceDE w:val="0"/>
        <w:jc w:val="both"/>
        <w:rPr>
          <w:bCs/>
        </w:rPr>
      </w:pPr>
      <w:r>
        <w:rPr>
          <w:bCs/>
        </w:rPr>
        <w:t>V</w:t>
      </w:r>
      <w:r w:rsidR="00990FAF" w:rsidRPr="00B622B1">
        <w:rPr>
          <w:bCs/>
        </w:rPr>
        <w:t>. Verificação dos bens móveis e imóveis, inventário físico, termos de responsabilidade e a respectiva compatibilização com os registros contábeis.</w:t>
      </w:r>
    </w:p>
    <w:p w:rsidR="00EF38AE" w:rsidRDefault="00EF38AE" w:rsidP="00990FAF">
      <w:pPr>
        <w:pStyle w:val="PargrafodaLista"/>
        <w:autoSpaceDE w:val="0"/>
        <w:jc w:val="both"/>
        <w:rPr>
          <w:bCs/>
          <w:color w:val="FF0000"/>
        </w:rPr>
      </w:pPr>
    </w:p>
    <w:p w:rsidR="00EF38AE" w:rsidRPr="00B622B1" w:rsidRDefault="00990FAF" w:rsidP="00990FAF">
      <w:pPr>
        <w:pStyle w:val="PargrafodaLista"/>
        <w:autoSpaceDE w:val="0"/>
        <w:jc w:val="both"/>
        <w:rPr>
          <w:bCs/>
        </w:rPr>
      </w:pPr>
      <w:proofErr w:type="gramStart"/>
      <w:r w:rsidRPr="00B622B1">
        <w:rPr>
          <w:bCs/>
        </w:rPr>
        <w:t>2</w:t>
      </w:r>
      <w:proofErr w:type="gramEnd"/>
      <w:r w:rsidRPr="00B622B1">
        <w:rPr>
          <w:bCs/>
        </w:rPr>
        <w:t>) A cada trimestre a Licitante Contratada deverá realizar a auditoria na Sede do CREA-</w:t>
      </w:r>
      <w:r w:rsidR="00EF38AE" w:rsidRPr="00B622B1">
        <w:rPr>
          <w:bCs/>
        </w:rPr>
        <w:t>PB</w:t>
      </w:r>
      <w:r w:rsidRPr="00B622B1">
        <w:rPr>
          <w:bCs/>
        </w:rPr>
        <w:t xml:space="preserve"> em </w:t>
      </w:r>
      <w:r w:rsidR="00EF38AE" w:rsidRPr="00B622B1">
        <w:rPr>
          <w:bCs/>
        </w:rPr>
        <w:t>João Pessoa</w:t>
      </w:r>
      <w:r w:rsidRPr="00B622B1">
        <w:rPr>
          <w:bCs/>
        </w:rPr>
        <w:t>-P</w:t>
      </w:r>
      <w:r w:rsidR="00EF38AE" w:rsidRPr="00B622B1">
        <w:rPr>
          <w:bCs/>
        </w:rPr>
        <w:t>B</w:t>
      </w:r>
      <w:r w:rsidRPr="00B622B1">
        <w:rPr>
          <w:bCs/>
        </w:rPr>
        <w:t>, em até 25 dias ao respectivo encerramento, devendo ser apresentado ao término da prestação de serviços:</w:t>
      </w:r>
    </w:p>
    <w:p w:rsidR="00EF38AE" w:rsidRDefault="00EF38AE" w:rsidP="00990FAF">
      <w:pPr>
        <w:pStyle w:val="PargrafodaLista"/>
        <w:autoSpaceDE w:val="0"/>
        <w:jc w:val="both"/>
        <w:rPr>
          <w:bCs/>
          <w:color w:val="FF0000"/>
        </w:rPr>
      </w:pPr>
    </w:p>
    <w:p w:rsidR="00EF38AE" w:rsidRPr="00B622B1" w:rsidRDefault="00990FAF" w:rsidP="00990FAF">
      <w:pPr>
        <w:pStyle w:val="PargrafodaLista"/>
        <w:autoSpaceDE w:val="0"/>
        <w:jc w:val="both"/>
        <w:rPr>
          <w:bCs/>
        </w:rPr>
      </w:pPr>
      <w:r w:rsidRPr="00B622B1">
        <w:rPr>
          <w:bCs/>
        </w:rPr>
        <w:t>a) Relatórios trimestrais circunstanciados e conclusivos das análises realizadas e das situações encontradas;</w:t>
      </w:r>
    </w:p>
    <w:p w:rsidR="00EF38AE" w:rsidRDefault="00EF38AE" w:rsidP="00990FAF">
      <w:pPr>
        <w:pStyle w:val="PargrafodaLista"/>
        <w:autoSpaceDE w:val="0"/>
        <w:jc w:val="both"/>
        <w:rPr>
          <w:bCs/>
          <w:color w:val="FF0000"/>
        </w:rPr>
      </w:pPr>
    </w:p>
    <w:p w:rsidR="00EF38AE" w:rsidRPr="00B622B1" w:rsidRDefault="00990FAF" w:rsidP="00990FAF">
      <w:pPr>
        <w:pStyle w:val="PargrafodaLista"/>
        <w:autoSpaceDE w:val="0"/>
        <w:jc w:val="both"/>
        <w:rPr>
          <w:bCs/>
        </w:rPr>
      </w:pPr>
      <w:r w:rsidRPr="00B622B1">
        <w:rPr>
          <w:bCs/>
        </w:rPr>
        <w:t xml:space="preserve">b) Comentários sobre as demonstrações contábeis e financeiras que compreendem: </w:t>
      </w:r>
    </w:p>
    <w:p w:rsidR="00EF38AE" w:rsidRPr="00B622B1" w:rsidRDefault="00E445B7" w:rsidP="00990FAF">
      <w:pPr>
        <w:pStyle w:val="PargrafodaLista"/>
        <w:autoSpaceDE w:val="0"/>
        <w:jc w:val="both"/>
        <w:rPr>
          <w:bCs/>
        </w:rPr>
      </w:pPr>
      <w:r>
        <w:rPr>
          <w:bCs/>
        </w:rPr>
        <w:t>I</w:t>
      </w:r>
      <w:r w:rsidR="00B622B1">
        <w:rPr>
          <w:bCs/>
        </w:rPr>
        <w:t>. Balanço Orçamentário</w:t>
      </w:r>
      <w:r w:rsidR="00990FAF" w:rsidRPr="00B622B1">
        <w:rPr>
          <w:bCs/>
        </w:rPr>
        <w:t>;</w:t>
      </w:r>
    </w:p>
    <w:p w:rsidR="00EF38AE" w:rsidRPr="00B622B1" w:rsidRDefault="00E445B7" w:rsidP="00990FAF">
      <w:pPr>
        <w:pStyle w:val="PargrafodaLista"/>
        <w:autoSpaceDE w:val="0"/>
        <w:jc w:val="both"/>
        <w:rPr>
          <w:bCs/>
        </w:rPr>
      </w:pPr>
      <w:r>
        <w:rPr>
          <w:bCs/>
        </w:rPr>
        <w:t>II</w:t>
      </w:r>
      <w:r w:rsidR="00990FAF" w:rsidRPr="00B622B1">
        <w:rPr>
          <w:bCs/>
        </w:rPr>
        <w:t>. Balanço Financeiro;</w:t>
      </w:r>
    </w:p>
    <w:p w:rsidR="00EF38AE" w:rsidRPr="00B622B1" w:rsidRDefault="00E445B7" w:rsidP="00990FAF">
      <w:pPr>
        <w:pStyle w:val="PargrafodaLista"/>
        <w:autoSpaceDE w:val="0"/>
        <w:jc w:val="both"/>
        <w:rPr>
          <w:bCs/>
        </w:rPr>
      </w:pPr>
      <w:r>
        <w:rPr>
          <w:bCs/>
        </w:rPr>
        <w:t>III</w:t>
      </w:r>
      <w:r w:rsidR="00990FAF" w:rsidRPr="00B622B1">
        <w:rPr>
          <w:bCs/>
        </w:rPr>
        <w:t>. Balanço Patrimonial;</w:t>
      </w:r>
    </w:p>
    <w:p w:rsidR="00EF38AE" w:rsidRPr="00B622B1" w:rsidRDefault="00E445B7" w:rsidP="00990FAF">
      <w:pPr>
        <w:pStyle w:val="PargrafodaLista"/>
        <w:autoSpaceDE w:val="0"/>
        <w:jc w:val="both"/>
        <w:rPr>
          <w:bCs/>
        </w:rPr>
      </w:pPr>
      <w:r>
        <w:rPr>
          <w:bCs/>
        </w:rPr>
        <w:t>IV</w:t>
      </w:r>
      <w:r w:rsidR="00990FAF" w:rsidRPr="00B622B1">
        <w:rPr>
          <w:bCs/>
        </w:rPr>
        <w:t>. Demonstração d</w:t>
      </w:r>
      <w:r w:rsidR="00B622B1">
        <w:rPr>
          <w:bCs/>
        </w:rPr>
        <w:t>as Variações Patrimoniais</w:t>
      </w:r>
      <w:r w:rsidR="00990FAF" w:rsidRPr="00B622B1">
        <w:rPr>
          <w:bCs/>
        </w:rPr>
        <w:t>.</w:t>
      </w:r>
    </w:p>
    <w:p w:rsidR="00EF38AE" w:rsidRDefault="00EF38AE" w:rsidP="00990FAF">
      <w:pPr>
        <w:pStyle w:val="PargrafodaLista"/>
        <w:autoSpaceDE w:val="0"/>
        <w:jc w:val="both"/>
        <w:rPr>
          <w:bCs/>
          <w:color w:val="FF0000"/>
        </w:rPr>
      </w:pPr>
    </w:p>
    <w:p w:rsidR="00EF38AE" w:rsidRPr="00B622B1" w:rsidRDefault="00990FAF" w:rsidP="00990FAF">
      <w:pPr>
        <w:pStyle w:val="PargrafodaLista"/>
        <w:autoSpaceDE w:val="0"/>
        <w:jc w:val="both"/>
        <w:rPr>
          <w:bCs/>
        </w:rPr>
      </w:pPr>
      <w:r w:rsidRPr="00B622B1">
        <w:rPr>
          <w:bCs/>
        </w:rPr>
        <w:t xml:space="preserve">c) Sugestões sobre práticas e controles internos, ressaltando as principais deficiências; </w:t>
      </w:r>
    </w:p>
    <w:p w:rsidR="00EF38AE" w:rsidRPr="00B622B1" w:rsidRDefault="00EF38AE" w:rsidP="00990FAF">
      <w:pPr>
        <w:pStyle w:val="PargrafodaLista"/>
        <w:autoSpaceDE w:val="0"/>
        <w:jc w:val="both"/>
        <w:rPr>
          <w:bCs/>
        </w:rPr>
      </w:pPr>
    </w:p>
    <w:p w:rsidR="00B622B1" w:rsidRPr="00B622B1" w:rsidRDefault="00EF38AE" w:rsidP="00990FAF">
      <w:pPr>
        <w:pStyle w:val="PargrafodaLista"/>
        <w:autoSpaceDE w:val="0"/>
        <w:jc w:val="both"/>
        <w:rPr>
          <w:bCs/>
        </w:rPr>
      </w:pPr>
      <w:r w:rsidRPr="00B622B1">
        <w:rPr>
          <w:bCs/>
        </w:rPr>
        <w:t>d</w:t>
      </w:r>
      <w:r w:rsidR="00990FAF" w:rsidRPr="00B622B1">
        <w:rPr>
          <w:bCs/>
        </w:rPr>
        <w:t>) Parecer formal dos auditores sobre as demonstrações;</w:t>
      </w:r>
    </w:p>
    <w:p w:rsidR="00B622B1" w:rsidRPr="00B622B1" w:rsidRDefault="00B622B1" w:rsidP="00990FAF">
      <w:pPr>
        <w:pStyle w:val="PargrafodaLista"/>
        <w:autoSpaceDE w:val="0"/>
        <w:jc w:val="both"/>
        <w:rPr>
          <w:bCs/>
        </w:rPr>
      </w:pPr>
    </w:p>
    <w:p w:rsidR="00EF38AE" w:rsidRPr="00B622B1" w:rsidRDefault="00990FAF" w:rsidP="00990FAF">
      <w:pPr>
        <w:pStyle w:val="PargrafodaLista"/>
        <w:autoSpaceDE w:val="0"/>
        <w:jc w:val="both"/>
        <w:rPr>
          <w:bCs/>
        </w:rPr>
      </w:pPr>
      <w:r w:rsidRPr="00B622B1">
        <w:rPr>
          <w:bCs/>
        </w:rPr>
        <w:t>e) Certificado de Auditoria.</w:t>
      </w:r>
    </w:p>
    <w:p w:rsidR="00EF38AE" w:rsidRPr="00B622B1" w:rsidRDefault="00EF38AE" w:rsidP="00990FAF">
      <w:pPr>
        <w:pStyle w:val="PargrafodaLista"/>
        <w:autoSpaceDE w:val="0"/>
        <w:jc w:val="both"/>
        <w:rPr>
          <w:bCs/>
        </w:rPr>
      </w:pPr>
    </w:p>
    <w:p w:rsidR="00EF38AE" w:rsidRPr="00B622B1" w:rsidRDefault="00990FAF" w:rsidP="00990FAF">
      <w:pPr>
        <w:pStyle w:val="PargrafodaLista"/>
        <w:autoSpaceDE w:val="0"/>
        <w:jc w:val="both"/>
        <w:rPr>
          <w:bCs/>
        </w:rPr>
      </w:pPr>
      <w:proofErr w:type="gramStart"/>
      <w:r w:rsidRPr="00B622B1">
        <w:rPr>
          <w:bCs/>
        </w:rPr>
        <w:t>3</w:t>
      </w:r>
      <w:proofErr w:type="gramEnd"/>
      <w:r w:rsidRPr="00B622B1">
        <w:rPr>
          <w:bCs/>
        </w:rPr>
        <w:t>) Naquilo que se refere aos relatórios, a Licitante Contratada deverá observar que:</w:t>
      </w:r>
    </w:p>
    <w:p w:rsidR="00EF38AE" w:rsidRDefault="00EF38AE" w:rsidP="00990FAF">
      <w:pPr>
        <w:pStyle w:val="PargrafodaLista"/>
        <w:autoSpaceDE w:val="0"/>
        <w:jc w:val="both"/>
        <w:rPr>
          <w:bCs/>
          <w:color w:val="FF0000"/>
        </w:rPr>
      </w:pPr>
    </w:p>
    <w:p w:rsidR="00990FAF" w:rsidRPr="00B622B1" w:rsidRDefault="00990FAF" w:rsidP="00990FAF">
      <w:pPr>
        <w:pStyle w:val="PargrafodaLista"/>
        <w:autoSpaceDE w:val="0"/>
        <w:jc w:val="both"/>
        <w:rPr>
          <w:bCs/>
        </w:rPr>
      </w:pPr>
      <w:r w:rsidRPr="00B622B1">
        <w:rPr>
          <w:bCs/>
        </w:rPr>
        <w:lastRenderedPageBreak/>
        <w:t>a) Deverão ser apresentados de forma pormenorizada, relativos aos serviços executados a cada trimestre do exercício, para dar suporte à Comissão de Tomada de Contas do CREA</w:t>
      </w:r>
      <w:r w:rsidR="00B622B1" w:rsidRPr="00B622B1">
        <w:rPr>
          <w:bCs/>
        </w:rPr>
        <w:t>-PB</w:t>
      </w:r>
      <w:r w:rsidRPr="00B622B1">
        <w:rPr>
          <w:bCs/>
        </w:rPr>
        <w:t xml:space="preserve"> na sua apreciação dos referidos Balancetes Trimestrais e Balanço Anual;</w:t>
      </w:r>
    </w:p>
    <w:p w:rsidR="00B622B1" w:rsidRDefault="00B622B1" w:rsidP="00990FAF">
      <w:pPr>
        <w:pStyle w:val="PargrafodaLista"/>
        <w:autoSpaceDE w:val="0"/>
        <w:jc w:val="both"/>
        <w:rPr>
          <w:bCs/>
          <w:color w:val="FF0000"/>
        </w:rPr>
      </w:pPr>
    </w:p>
    <w:p w:rsidR="00B622B1" w:rsidRPr="00B622B1" w:rsidRDefault="00990FAF" w:rsidP="00990FAF">
      <w:pPr>
        <w:pStyle w:val="PargrafodaLista"/>
        <w:autoSpaceDE w:val="0"/>
        <w:jc w:val="both"/>
        <w:rPr>
          <w:bCs/>
        </w:rPr>
      </w:pPr>
      <w:r w:rsidRPr="00B622B1">
        <w:rPr>
          <w:bCs/>
        </w:rPr>
        <w:t xml:space="preserve">b) Deverão se referir às operações mensais, enquanto os levantamentos de dados e análise das documentações se realizem trimestralmente; </w:t>
      </w:r>
    </w:p>
    <w:p w:rsidR="00B622B1" w:rsidRPr="00B622B1" w:rsidRDefault="00B622B1" w:rsidP="00990FAF">
      <w:pPr>
        <w:pStyle w:val="PargrafodaLista"/>
        <w:autoSpaceDE w:val="0"/>
        <w:jc w:val="both"/>
        <w:rPr>
          <w:bCs/>
        </w:rPr>
      </w:pPr>
    </w:p>
    <w:p w:rsidR="00B622B1" w:rsidRPr="00B622B1" w:rsidRDefault="00990FAF" w:rsidP="00990FAF">
      <w:pPr>
        <w:pStyle w:val="PargrafodaLista"/>
        <w:autoSpaceDE w:val="0"/>
        <w:jc w:val="both"/>
        <w:rPr>
          <w:bCs/>
        </w:rPr>
      </w:pPr>
      <w:r w:rsidRPr="00B622B1">
        <w:rPr>
          <w:bCs/>
        </w:rPr>
        <w:t>c) Deverá ser cumprido o cronograma acordado com o CREA-P</w:t>
      </w:r>
      <w:r w:rsidR="00B622B1" w:rsidRPr="00B622B1">
        <w:rPr>
          <w:bCs/>
        </w:rPr>
        <w:t>B</w:t>
      </w:r>
      <w:r w:rsidRPr="00B622B1">
        <w:rPr>
          <w:bCs/>
        </w:rPr>
        <w:t xml:space="preserve"> e, após execução do serviço de auditoria realizado no trimestre, deverá entregar os relatórios para análise em reunião da Comissão Tomada de Contas, conforme calendário fixado pelo CREA-P</w:t>
      </w:r>
      <w:r w:rsidR="00B622B1" w:rsidRPr="00B622B1">
        <w:rPr>
          <w:bCs/>
        </w:rPr>
        <w:t>B</w:t>
      </w:r>
      <w:r w:rsidRPr="00B622B1">
        <w:rPr>
          <w:bCs/>
        </w:rPr>
        <w:t>. Deverá ainda, designar um dos membros da equipe de auditores para que este participe da citada reunião, por ocasião da entrega do respectivo relatório.</w:t>
      </w:r>
    </w:p>
    <w:p w:rsidR="00B622B1" w:rsidRDefault="00B622B1" w:rsidP="00990FAF">
      <w:pPr>
        <w:pStyle w:val="PargrafodaLista"/>
        <w:autoSpaceDE w:val="0"/>
        <w:jc w:val="both"/>
        <w:rPr>
          <w:bCs/>
          <w:color w:val="FF0000"/>
        </w:rPr>
      </w:pPr>
    </w:p>
    <w:p w:rsidR="00B622B1" w:rsidRPr="00DD595C" w:rsidRDefault="00990FAF" w:rsidP="00990FAF">
      <w:pPr>
        <w:pStyle w:val="PargrafodaLista"/>
        <w:autoSpaceDE w:val="0"/>
        <w:jc w:val="both"/>
        <w:rPr>
          <w:bCs/>
        </w:rPr>
      </w:pPr>
      <w:proofErr w:type="gramStart"/>
      <w:r w:rsidRPr="00DD595C">
        <w:rPr>
          <w:bCs/>
        </w:rPr>
        <w:t>4</w:t>
      </w:r>
      <w:proofErr w:type="gramEnd"/>
      <w:r w:rsidRPr="00DD595C">
        <w:rPr>
          <w:bCs/>
        </w:rPr>
        <w:t>) Ainda naquilo que diz respeito aos itens 1 a 3, a Licitante Contratada deverá considerar:</w:t>
      </w:r>
    </w:p>
    <w:p w:rsidR="00B622B1" w:rsidRPr="00DD595C" w:rsidRDefault="00B622B1" w:rsidP="00990FAF">
      <w:pPr>
        <w:pStyle w:val="PargrafodaLista"/>
        <w:autoSpaceDE w:val="0"/>
        <w:jc w:val="both"/>
        <w:rPr>
          <w:bCs/>
        </w:rPr>
      </w:pPr>
    </w:p>
    <w:p w:rsidR="00B622B1" w:rsidRPr="00DD595C" w:rsidRDefault="00990FAF" w:rsidP="00990FAF">
      <w:pPr>
        <w:pStyle w:val="PargrafodaLista"/>
        <w:autoSpaceDE w:val="0"/>
        <w:jc w:val="both"/>
        <w:rPr>
          <w:bCs/>
        </w:rPr>
      </w:pPr>
      <w:r w:rsidRPr="00DD595C">
        <w:rPr>
          <w:bCs/>
        </w:rPr>
        <w:t xml:space="preserve">a) Auditoria será trimestral e em todas as áreas, devendo ser utilizado o método de amostragem, na extensão que for julgada necessária, para cada área auditada e em cada unidade. </w:t>
      </w:r>
    </w:p>
    <w:p w:rsidR="00B622B1" w:rsidRPr="00DD595C" w:rsidRDefault="00B622B1" w:rsidP="00990FAF">
      <w:pPr>
        <w:pStyle w:val="PargrafodaLista"/>
        <w:autoSpaceDE w:val="0"/>
        <w:jc w:val="both"/>
        <w:rPr>
          <w:bCs/>
        </w:rPr>
      </w:pPr>
    </w:p>
    <w:p w:rsidR="00B622B1" w:rsidRPr="00DD595C" w:rsidRDefault="00990FAF" w:rsidP="00990FAF">
      <w:pPr>
        <w:pStyle w:val="PargrafodaLista"/>
        <w:autoSpaceDE w:val="0"/>
        <w:jc w:val="both"/>
        <w:rPr>
          <w:bCs/>
        </w:rPr>
      </w:pPr>
      <w:r w:rsidRPr="00DD595C">
        <w:rPr>
          <w:bCs/>
        </w:rPr>
        <w:t>b) O CREA-P</w:t>
      </w:r>
      <w:r w:rsidR="00B622B1" w:rsidRPr="00DD595C">
        <w:rPr>
          <w:bCs/>
        </w:rPr>
        <w:t>B</w:t>
      </w:r>
      <w:r w:rsidRPr="00DD595C">
        <w:rPr>
          <w:bCs/>
        </w:rPr>
        <w:t xml:space="preserve"> é mantido com recursos próprios, provenientes de anuidades, taxas e multas, e possui ainda:</w:t>
      </w:r>
    </w:p>
    <w:p w:rsidR="00B622B1" w:rsidRDefault="00B622B1" w:rsidP="00990FAF">
      <w:pPr>
        <w:pStyle w:val="PargrafodaLista"/>
        <w:autoSpaceDE w:val="0"/>
        <w:jc w:val="both"/>
        <w:rPr>
          <w:bCs/>
          <w:color w:val="FF0000"/>
        </w:rPr>
      </w:pPr>
    </w:p>
    <w:p w:rsidR="00B622B1" w:rsidRPr="00DD595C" w:rsidRDefault="00E445B7" w:rsidP="00990FAF">
      <w:pPr>
        <w:pStyle w:val="PargrafodaLista"/>
        <w:autoSpaceDE w:val="0"/>
        <w:jc w:val="both"/>
        <w:rPr>
          <w:bCs/>
        </w:rPr>
      </w:pPr>
      <w:r>
        <w:rPr>
          <w:bCs/>
        </w:rPr>
        <w:t>b1)</w:t>
      </w:r>
      <w:r w:rsidR="00990FAF" w:rsidRPr="00DD595C">
        <w:rPr>
          <w:bCs/>
        </w:rPr>
        <w:t xml:space="preserve"> </w:t>
      </w:r>
      <w:proofErr w:type="gramStart"/>
      <w:r w:rsidR="00DD595C" w:rsidRPr="00DD595C">
        <w:rPr>
          <w:bCs/>
        </w:rPr>
        <w:t>7</w:t>
      </w:r>
      <w:proofErr w:type="gramEnd"/>
      <w:r w:rsidR="00990FAF" w:rsidRPr="00DD595C">
        <w:rPr>
          <w:bCs/>
        </w:rPr>
        <w:t xml:space="preserve"> (</w:t>
      </w:r>
      <w:r w:rsidR="00DD595C" w:rsidRPr="00DD595C">
        <w:rPr>
          <w:bCs/>
        </w:rPr>
        <w:t>sete</w:t>
      </w:r>
      <w:r w:rsidR="00990FAF" w:rsidRPr="00DD595C">
        <w:rPr>
          <w:bCs/>
        </w:rPr>
        <w:t>)</w:t>
      </w:r>
      <w:r w:rsidR="00DD595C" w:rsidRPr="00DD595C">
        <w:rPr>
          <w:bCs/>
        </w:rPr>
        <w:t xml:space="preserve"> Inspetorias</w:t>
      </w:r>
      <w:r w:rsidR="00990FAF" w:rsidRPr="00DD595C">
        <w:rPr>
          <w:bCs/>
        </w:rPr>
        <w:t xml:space="preserve">, não havendo, no entanto, necessidade de deslocamento da equipe de auditores para essas localidades; </w:t>
      </w:r>
    </w:p>
    <w:p w:rsidR="00B622B1" w:rsidRDefault="00B622B1" w:rsidP="00990FAF">
      <w:pPr>
        <w:pStyle w:val="PargrafodaLista"/>
        <w:autoSpaceDE w:val="0"/>
        <w:jc w:val="both"/>
        <w:rPr>
          <w:bCs/>
          <w:color w:val="FF0000"/>
        </w:rPr>
      </w:pPr>
    </w:p>
    <w:p w:rsidR="00B622B1" w:rsidRPr="00314931" w:rsidRDefault="00E445B7" w:rsidP="00990FAF">
      <w:pPr>
        <w:pStyle w:val="PargrafodaLista"/>
        <w:autoSpaceDE w:val="0"/>
        <w:jc w:val="both"/>
        <w:rPr>
          <w:bCs/>
        </w:rPr>
      </w:pPr>
      <w:r w:rsidRPr="00314931">
        <w:rPr>
          <w:bCs/>
        </w:rPr>
        <w:t>b2)</w:t>
      </w:r>
      <w:r w:rsidR="00990FAF" w:rsidRPr="00314931">
        <w:rPr>
          <w:bCs/>
        </w:rPr>
        <w:t xml:space="preserve"> </w:t>
      </w:r>
      <w:r w:rsidR="00DD595C" w:rsidRPr="00314931">
        <w:rPr>
          <w:bCs/>
        </w:rPr>
        <w:t>86</w:t>
      </w:r>
      <w:r w:rsidR="00990FAF" w:rsidRPr="00314931">
        <w:rPr>
          <w:bCs/>
        </w:rPr>
        <w:t>(</w:t>
      </w:r>
      <w:r w:rsidR="00DD595C" w:rsidRPr="00314931">
        <w:rPr>
          <w:bCs/>
        </w:rPr>
        <w:t>oitenta e seis</w:t>
      </w:r>
      <w:r w:rsidR="00990FAF" w:rsidRPr="00314931">
        <w:rPr>
          <w:bCs/>
        </w:rPr>
        <w:t xml:space="preserve">) servidores, contratados em regime da CLT; </w:t>
      </w:r>
    </w:p>
    <w:p w:rsidR="00B622B1" w:rsidRDefault="00B622B1" w:rsidP="00990FAF">
      <w:pPr>
        <w:pStyle w:val="PargrafodaLista"/>
        <w:autoSpaceDE w:val="0"/>
        <w:jc w:val="both"/>
        <w:rPr>
          <w:bCs/>
          <w:color w:val="FF0000"/>
        </w:rPr>
      </w:pPr>
    </w:p>
    <w:p w:rsidR="00B622B1" w:rsidRPr="00DD595C" w:rsidRDefault="00990FAF" w:rsidP="00990FAF">
      <w:pPr>
        <w:pStyle w:val="PargrafodaLista"/>
        <w:autoSpaceDE w:val="0"/>
        <w:jc w:val="both"/>
        <w:rPr>
          <w:bCs/>
        </w:rPr>
      </w:pPr>
      <w:r w:rsidRPr="00DD595C">
        <w:rPr>
          <w:bCs/>
        </w:rPr>
        <w:t>c) Os sistemas de Folha de Pagamento, Controle de Presença e Contábil são informatizados;</w:t>
      </w:r>
    </w:p>
    <w:p w:rsidR="00B622B1" w:rsidRPr="00DD595C" w:rsidRDefault="00B622B1" w:rsidP="00990FAF">
      <w:pPr>
        <w:pStyle w:val="PargrafodaLista"/>
        <w:autoSpaceDE w:val="0"/>
        <w:jc w:val="both"/>
        <w:rPr>
          <w:bCs/>
        </w:rPr>
      </w:pPr>
    </w:p>
    <w:p w:rsidR="00DD595C" w:rsidRDefault="00990FAF" w:rsidP="00990FAF">
      <w:pPr>
        <w:pStyle w:val="PargrafodaLista"/>
        <w:autoSpaceDE w:val="0"/>
        <w:jc w:val="both"/>
        <w:rPr>
          <w:bCs/>
        </w:rPr>
      </w:pPr>
      <w:r w:rsidRPr="00DD595C">
        <w:rPr>
          <w:bCs/>
        </w:rPr>
        <w:t xml:space="preserve">d) O período de 12 (doze) meses, coincidentes com o exercício civil (de 1º de janeiro a 31 de dezembro); </w:t>
      </w:r>
    </w:p>
    <w:p w:rsidR="00DD595C" w:rsidRDefault="00DD595C" w:rsidP="00990FAF">
      <w:pPr>
        <w:pStyle w:val="PargrafodaLista"/>
        <w:autoSpaceDE w:val="0"/>
        <w:jc w:val="both"/>
        <w:rPr>
          <w:bCs/>
        </w:rPr>
      </w:pPr>
    </w:p>
    <w:p w:rsidR="00B622B1" w:rsidRPr="00DD595C" w:rsidRDefault="00990FAF" w:rsidP="00990FAF">
      <w:pPr>
        <w:pStyle w:val="PargrafodaLista"/>
        <w:autoSpaceDE w:val="0"/>
        <w:jc w:val="both"/>
        <w:rPr>
          <w:bCs/>
        </w:rPr>
      </w:pPr>
      <w:r w:rsidRPr="00DD595C">
        <w:rPr>
          <w:bCs/>
        </w:rPr>
        <w:t>e) Estima-se que a partir do exercício de 201</w:t>
      </w:r>
      <w:r w:rsidR="00A3489B">
        <w:rPr>
          <w:bCs/>
        </w:rPr>
        <w:t>8</w:t>
      </w:r>
      <w:r w:rsidRPr="00DD595C">
        <w:rPr>
          <w:bCs/>
        </w:rPr>
        <w:t xml:space="preserve"> o número de lançamentos contábeis em torno de </w:t>
      </w:r>
      <w:r w:rsidR="00096D56">
        <w:rPr>
          <w:bCs/>
        </w:rPr>
        <w:t>25.000</w:t>
      </w:r>
      <w:r w:rsidRPr="00DD595C">
        <w:rPr>
          <w:bCs/>
        </w:rPr>
        <w:t xml:space="preserve"> e a abertura de </w:t>
      </w:r>
      <w:r w:rsidR="00DD595C">
        <w:rPr>
          <w:bCs/>
        </w:rPr>
        <w:t>12 (doze)</w:t>
      </w:r>
      <w:r w:rsidRPr="00DD595C">
        <w:rPr>
          <w:bCs/>
        </w:rPr>
        <w:t xml:space="preserve"> processos de licitação por ano; </w:t>
      </w:r>
    </w:p>
    <w:p w:rsidR="00B622B1" w:rsidRDefault="00B622B1" w:rsidP="00990FAF">
      <w:pPr>
        <w:pStyle w:val="PargrafodaLista"/>
        <w:autoSpaceDE w:val="0"/>
        <w:jc w:val="both"/>
        <w:rPr>
          <w:bCs/>
          <w:color w:val="FF0000"/>
        </w:rPr>
      </w:pPr>
    </w:p>
    <w:p w:rsidR="00B622B1" w:rsidRPr="00096D56" w:rsidRDefault="00990FAF" w:rsidP="00990FAF">
      <w:pPr>
        <w:pStyle w:val="PargrafodaLista"/>
        <w:autoSpaceDE w:val="0"/>
        <w:jc w:val="both"/>
        <w:rPr>
          <w:bCs/>
        </w:rPr>
      </w:pPr>
      <w:r w:rsidRPr="00096D56">
        <w:rPr>
          <w:bCs/>
        </w:rPr>
        <w:t>f) O CREA-P</w:t>
      </w:r>
      <w:r w:rsidR="00DD595C" w:rsidRPr="00096D56">
        <w:rPr>
          <w:bCs/>
        </w:rPr>
        <w:t>B</w:t>
      </w:r>
      <w:r w:rsidRPr="00096D56">
        <w:rPr>
          <w:bCs/>
        </w:rPr>
        <w:t xml:space="preserve"> colocará à disposição dos auditores em serviço, uma sala apropriada para o desenvolvimento dos trabalhos; </w:t>
      </w:r>
    </w:p>
    <w:p w:rsidR="00B622B1" w:rsidRDefault="00B622B1" w:rsidP="00990FAF">
      <w:pPr>
        <w:pStyle w:val="PargrafodaLista"/>
        <w:autoSpaceDE w:val="0"/>
        <w:jc w:val="both"/>
        <w:rPr>
          <w:bCs/>
          <w:color w:val="FF0000"/>
        </w:rPr>
      </w:pPr>
    </w:p>
    <w:p w:rsidR="00B622B1" w:rsidRPr="00096D56" w:rsidRDefault="00990FAF" w:rsidP="00990FAF">
      <w:pPr>
        <w:pStyle w:val="PargrafodaLista"/>
        <w:autoSpaceDE w:val="0"/>
        <w:jc w:val="both"/>
        <w:rPr>
          <w:bCs/>
        </w:rPr>
      </w:pPr>
      <w:r w:rsidRPr="00096D56">
        <w:rPr>
          <w:bCs/>
        </w:rPr>
        <w:t xml:space="preserve">g) O inventário dos bens patrimoniais e do almoxarifado se efetiva no mês de dezembro de cada ano e, em regra, está concluído ao final do exercício, sendo que o almoxarifado fornece, ao final de cada mês, o mapa de movimentação de material, para contabilização; </w:t>
      </w:r>
    </w:p>
    <w:p w:rsidR="00B622B1" w:rsidRDefault="00B622B1" w:rsidP="00990FAF">
      <w:pPr>
        <w:pStyle w:val="PargrafodaLista"/>
        <w:autoSpaceDE w:val="0"/>
        <w:jc w:val="both"/>
        <w:rPr>
          <w:bCs/>
          <w:color w:val="FF0000"/>
        </w:rPr>
      </w:pPr>
    </w:p>
    <w:p w:rsidR="00B622B1" w:rsidRPr="00096D56" w:rsidRDefault="00990FAF" w:rsidP="00990FAF">
      <w:pPr>
        <w:pStyle w:val="PargrafodaLista"/>
        <w:autoSpaceDE w:val="0"/>
        <w:jc w:val="both"/>
        <w:rPr>
          <w:bCs/>
        </w:rPr>
      </w:pPr>
      <w:r w:rsidRPr="00096D56">
        <w:rPr>
          <w:bCs/>
        </w:rPr>
        <w:lastRenderedPageBreak/>
        <w:t xml:space="preserve">h) As demonstrações contábeis serão concluídas em tempo hábil para serem auditadas na vigência do contrato, considerando que o encerramento contábil do mês vem ocorrendo até o </w:t>
      </w:r>
      <w:r w:rsidR="00096D56">
        <w:rPr>
          <w:bCs/>
        </w:rPr>
        <w:t>2</w:t>
      </w:r>
      <w:r w:rsidRPr="00096D56">
        <w:rPr>
          <w:bCs/>
        </w:rPr>
        <w:t xml:space="preserve">0º dia útil do mês seguinte. </w:t>
      </w:r>
    </w:p>
    <w:p w:rsidR="00096D56" w:rsidRDefault="00096D56" w:rsidP="00990FAF">
      <w:pPr>
        <w:pStyle w:val="PargrafodaLista"/>
        <w:autoSpaceDE w:val="0"/>
        <w:jc w:val="both"/>
        <w:rPr>
          <w:bCs/>
          <w:color w:val="FF0000"/>
        </w:rPr>
      </w:pPr>
    </w:p>
    <w:p w:rsidR="00B622B1" w:rsidRPr="00096D56" w:rsidRDefault="00990FAF" w:rsidP="00990FAF">
      <w:pPr>
        <w:pStyle w:val="PargrafodaLista"/>
        <w:autoSpaceDE w:val="0"/>
        <w:jc w:val="both"/>
        <w:rPr>
          <w:bCs/>
        </w:rPr>
      </w:pPr>
      <w:proofErr w:type="gramStart"/>
      <w:r w:rsidRPr="00096D56">
        <w:rPr>
          <w:bCs/>
        </w:rPr>
        <w:t>5</w:t>
      </w:r>
      <w:proofErr w:type="gramEnd"/>
      <w:r w:rsidRPr="00096D56">
        <w:rPr>
          <w:bCs/>
        </w:rPr>
        <w:t>) A equipe deverá ser composta de, no mínimo, 03 (três) profissionais com as seguintes qualificações, sendo que cada membro da equipe deverá cumprir, na Sede do CREA-P</w:t>
      </w:r>
      <w:r w:rsidR="00096D56" w:rsidRPr="00096D56">
        <w:rPr>
          <w:bCs/>
        </w:rPr>
        <w:t>B</w:t>
      </w:r>
      <w:r w:rsidRPr="00096D56">
        <w:rPr>
          <w:bCs/>
        </w:rPr>
        <w:t xml:space="preserve">, carga horária mínima de 40 (quarenta) horas por trimestre: </w:t>
      </w:r>
    </w:p>
    <w:p w:rsidR="00B622B1" w:rsidRDefault="00B622B1" w:rsidP="00990FAF">
      <w:pPr>
        <w:pStyle w:val="PargrafodaLista"/>
        <w:autoSpaceDE w:val="0"/>
        <w:jc w:val="both"/>
        <w:rPr>
          <w:bCs/>
          <w:color w:val="FF0000"/>
        </w:rPr>
      </w:pPr>
    </w:p>
    <w:p w:rsidR="00B622B1" w:rsidRPr="00096D56" w:rsidRDefault="00990FAF" w:rsidP="00990FAF">
      <w:pPr>
        <w:pStyle w:val="PargrafodaLista"/>
        <w:autoSpaceDE w:val="0"/>
        <w:jc w:val="both"/>
        <w:rPr>
          <w:bCs/>
        </w:rPr>
      </w:pPr>
      <w:r w:rsidRPr="00096D56">
        <w:rPr>
          <w:bCs/>
        </w:rPr>
        <w:t xml:space="preserve">a) 02 (dois) contadores; </w:t>
      </w:r>
    </w:p>
    <w:p w:rsidR="00B622B1" w:rsidRPr="00096D56" w:rsidRDefault="00B622B1" w:rsidP="00990FAF">
      <w:pPr>
        <w:pStyle w:val="PargrafodaLista"/>
        <w:autoSpaceDE w:val="0"/>
        <w:jc w:val="both"/>
        <w:rPr>
          <w:bCs/>
        </w:rPr>
      </w:pPr>
    </w:p>
    <w:p w:rsidR="00B622B1" w:rsidRPr="00096D56" w:rsidRDefault="00990FAF" w:rsidP="00990FAF">
      <w:pPr>
        <w:pStyle w:val="PargrafodaLista"/>
        <w:autoSpaceDE w:val="0"/>
        <w:jc w:val="both"/>
        <w:rPr>
          <w:bCs/>
        </w:rPr>
      </w:pPr>
      <w:r w:rsidRPr="00096D56">
        <w:rPr>
          <w:bCs/>
        </w:rPr>
        <w:t xml:space="preserve">b) 01 (um) contador ou administrador ou economista; </w:t>
      </w:r>
    </w:p>
    <w:p w:rsidR="00B622B1" w:rsidRDefault="00B622B1" w:rsidP="00990FAF">
      <w:pPr>
        <w:pStyle w:val="PargrafodaLista"/>
        <w:autoSpaceDE w:val="0"/>
        <w:jc w:val="both"/>
        <w:rPr>
          <w:bCs/>
          <w:color w:val="FF0000"/>
        </w:rPr>
      </w:pPr>
    </w:p>
    <w:p w:rsidR="00B622B1" w:rsidRPr="00096D56" w:rsidRDefault="00990FAF" w:rsidP="00990FAF">
      <w:pPr>
        <w:pStyle w:val="PargrafodaLista"/>
        <w:autoSpaceDE w:val="0"/>
        <w:jc w:val="both"/>
        <w:rPr>
          <w:bCs/>
        </w:rPr>
      </w:pPr>
      <w:proofErr w:type="gramStart"/>
      <w:r w:rsidRPr="00096D56">
        <w:rPr>
          <w:bCs/>
        </w:rPr>
        <w:t>6</w:t>
      </w:r>
      <w:proofErr w:type="gramEnd"/>
      <w:r w:rsidRPr="00096D56">
        <w:rPr>
          <w:bCs/>
        </w:rPr>
        <w:t xml:space="preserve">) São responsabilidades da Licitante Adjudicatária, além daquelas já expressamente definidas nas demais condições deste instrumento: </w:t>
      </w:r>
    </w:p>
    <w:p w:rsidR="00B622B1" w:rsidRDefault="00B622B1" w:rsidP="00990FAF">
      <w:pPr>
        <w:pStyle w:val="PargrafodaLista"/>
        <w:autoSpaceDE w:val="0"/>
        <w:jc w:val="both"/>
        <w:rPr>
          <w:bCs/>
          <w:color w:val="FF0000"/>
        </w:rPr>
      </w:pPr>
    </w:p>
    <w:p w:rsidR="00B622B1" w:rsidRPr="00096D56" w:rsidRDefault="00990FAF" w:rsidP="00990FAF">
      <w:pPr>
        <w:pStyle w:val="PargrafodaLista"/>
        <w:autoSpaceDE w:val="0"/>
        <w:jc w:val="both"/>
        <w:rPr>
          <w:bCs/>
        </w:rPr>
      </w:pPr>
      <w:r w:rsidRPr="00096D56">
        <w:rPr>
          <w:bCs/>
        </w:rPr>
        <w:t xml:space="preserve">a) Cumprir a legislação e as Normas Técnicas da ABNT inerentes à execução do objeto e a sua atividade; </w:t>
      </w:r>
    </w:p>
    <w:p w:rsidR="00B622B1" w:rsidRPr="00096D56" w:rsidRDefault="00B622B1" w:rsidP="00990FAF">
      <w:pPr>
        <w:pStyle w:val="PargrafodaLista"/>
        <w:autoSpaceDE w:val="0"/>
        <w:jc w:val="both"/>
        <w:rPr>
          <w:bCs/>
        </w:rPr>
      </w:pPr>
    </w:p>
    <w:p w:rsidR="00990FAF" w:rsidRPr="00096D56" w:rsidRDefault="00990FAF" w:rsidP="00990FAF">
      <w:pPr>
        <w:pStyle w:val="PargrafodaLista"/>
        <w:autoSpaceDE w:val="0"/>
        <w:jc w:val="both"/>
        <w:rPr>
          <w:bCs/>
        </w:rPr>
      </w:pPr>
      <w:r w:rsidRPr="00096D56">
        <w:rPr>
          <w:bCs/>
        </w:rPr>
        <w:t>b) Após a convocação, firmar o Contrato no prazo máximo estabelecido, sob a pena de aplicação das sanções previstas;</w:t>
      </w:r>
    </w:p>
    <w:p w:rsidR="00B622B1" w:rsidRPr="00096D56" w:rsidRDefault="00B622B1" w:rsidP="00990FAF">
      <w:pPr>
        <w:pStyle w:val="PargrafodaLista"/>
        <w:autoSpaceDE w:val="0"/>
        <w:jc w:val="both"/>
        <w:rPr>
          <w:bCs/>
        </w:rPr>
      </w:pPr>
    </w:p>
    <w:p w:rsidR="00B622B1" w:rsidRPr="00096D56" w:rsidRDefault="00990FAF" w:rsidP="00990FAF">
      <w:pPr>
        <w:pStyle w:val="PargrafodaLista"/>
        <w:autoSpaceDE w:val="0"/>
        <w:jc w:val="both"/>
        <w:rPr>
          <w:bCs/>
        </w:rPr>
      </w:pPr>
      <w:r w:rsidRPr="00096D56">
        <w:rPr>
          <w:bCs/>
        </w:rPr>
        <w:t xml:space="preserve">c) Cumprir os prazos para a execução do objeto; </w:t>
      </w:r>
    </w:p>
    <w:p w:rsidR="00B622B1" w:rsidRPr="00096D56" w:rsidRDefault="00B622B1" w:rsidP="00990FAF">
      <w:pPr>
        <w:pStyle w:val="PargrafodaLista"/>
        <w:autoSpaceDE w:val="0"/>
        <w:jc w:val="both"/>
        <w:rPr>
          <w:bCs/>
        </w:rPr>
      </w:pPr>
    </w:p>
    <w:p w:rsidR="00B622B1" w:rsidRPr="00096D56" w:rsidRDefault="00990FAF" w:rsidP="00990FAF">
      <w:pPr>
        <w:pStyle w:val="PargrafodaLista"/>
        <w:autoSpaceDE w:val="0"/>
        <w:jc w:val="both"/>
        <w:rPr>
          <w:bCs/>
        </w:rPr>
      </w:pPr>
      <w:r w:rsidRPr="00096D56">
        <w:rPr>
          <w:bCs/>
        </w:rPr>
        <w:t xml:space="preserve">d) Não transferir indevidamente a outrem, a execução do objeto e demais obrigações avençadas; </w:t>
      </w:r>
    </w:p>
    <w:p w:rsidR="00B622B1" w:rsidRPr="00096D56" w:rsidRDefault="00B622B1" w:rsidP="00990FAF">
      <w:pPr>
        <w:pStyle w:val="PargrafodaLista"/>
        <w:autoSpaceDE w:val="0"/>
        <w:jc w:val="both"/>
        <w:rPr>
          <w:bCs/>
        </w:rPr>
      </w:pPr>
    </w:p>
    <w:p w:rsidR="00B622B1" w:rsidRPr="00096D56" w:rsidRDefault="00990FAF" w:rsidP="00990FAF">
      <w:pPr>
        <w:pStyle w:val="PargrafodaLista"/>
        <w:autoSpaceDE w:val="0"/>
        <w:jc w:val="both"/>
        <w:rPr>
          <w:bCs/>
        </w:rPr>
      </w:pPr>
      <w:r w:rsidRPr="00096D56">
        <w:rPr>
          <w:bCs/>
        </w:rPr>
        <w:t>e) Prestar esclarecimentos que forem solicitados pelo CREA-P</w:t>
      </w:r>
      <w:r w:rsidR="00096D56" w:rsidRPr="00096D56">
        <w:rPr>
          <w:bCs/>
        </w:rPr>
        <w:t>B</w:t>
      </w:r>
      <w:r w:rsidRPr="00096D56">
        <w:rPr>
          <w:bCs/>
        </w:rPr>
        <w:t xml:space="preserve"> em no máximo </w:t>
      </w:r>
      <w:proofErr w:type="gramStart"/>
      <w:r w:rsidRPr="00096D56">
        <w:rPr>
          <w:bCs/>
        </w:rPr>
        <w:t>2</w:t>
      </w:r>
      <w:proofErr w:type="gramEnd"/>
      <w:r w:rsidRPr="00096D56">
        <w:rPr>
          <w:bCs/>
        </w:rPr>
        <w:t xml:space="preserve"> (dois) dias úteis contados da solicitação, cujas reclamações se obriga a se manifestar e atender prontamente; </w:t>
      </w:r>
    </w:p>
    <w:p w:rsidR="00B622B1" w:rsidRDefault="00B622B1" w:rsidP="00990FAF">
      <w:pPr>
        <w:pStyle w:val="PargrafodaLista"/>
        <w:autoSpaceDE w:val="0"/>
        <w:jc w:val="both"/>
        <w:rPr>
          <w:bCs/>
          <w:color w:val="FF0000"/>
        </w:rPr>
      </w:pPr>
    </w:p>
    <w:p w:rsidR="00B622B1" w:rsidRPr="004A5CFF" w:rsidRDefault="00990FAF" w:rsidP="00990FAF">
      <w:pPr>
        <w:pStyle w:val="PargrafodaLista"/>
        <w:autoSpaceDE w:val="0"/>
        <w:jc w:val="both"/>
        <w:rPr>
          <w:bCs/>
        </w:rPr>
      </w:pPr>
      <w:r w:rsidRPr="004A5CFF">
        <w:rPr>
          <w:bCs/>
        </w:rPr>
        <w:t xml:space="preserve">f) Contratar e treinar todo o pessoal necessário à execução do objeto; </w:t>
      </w:r>
    </w:p>
    <w:p w:rsidR="00B622B1" w:rsidRDefault="00B622B1" w:rsidP="00990FAF">
      <w:pPr>
        <w:pStyle w:val="PargrafodaLista"/>
        <w:autoSpaceDE w:val="0"/>
        <w:jc w:val="both"/>
        <w:rPr>
          <w:bCs/>
          <w:color w:val="FF0000"/>
        </w:rPr>
      </w:pPr>
    </w:p>
    <w:p w:rsidR="00B622B1" w:rsidRPr="004A5CFF" w:rsidRDefault="00990FAF" w:rsidP="00990FAF">
      <w:pPr>
        <w:pStyle w:val="PargrafodaLista"/>
        <w:autoSpaceDE w:val="0"/>
        <w:jc w:val="both"/>
        <w:rPr>
          <w:bCs/>
        </w:rPr>
      </w:pPr>
      <w:r w:rsidRPr="004A5CFF">
        <w:rPr>
          <w:bCs/>
        </w:rPr>
        <w:t xml:space="preserve">g) Fornecer para seus empregados todos os equipamentos necessários à execução do objeto, inclusive e principalmente, aqueles que se referirem à proteção individual e coletiva; </w:t>
      </w:r>
    </w:p>
    <w:p w:rsidR="00B622B1" w:rsidRPr="004A5CFF" w:rsidRDefault="00B622B1" w:rsidP="00990FAF">
      <w:pPr>
        <w:pStyle w:val="PargrafodaLista"/>
        <w:autoSpaceDE w:val="0"/>
        <w:jc w:val="both"/>
        <w:rPr>
          <w:bCs/>
        </w:rPr>
      </w:pPr>
    </w:p>
    <w:p w:rsidR="00B622B1" w:rsidRPr="004A5CFF" w:rsidRDefault="00990FAF" w:rsidP="00990FAF">
      <w:pPr>
        <w:pStyle w:val="PargrafodaLista"/>
        <w:autoSpaceDE w:val="0"/>
        <w:jc w:val="both"/>
        <w:rPr>
          <w:bCs/>
        </w:rPr>
      </w:pPr>
      <w:r w:rsidRPr="004A5CFF">
        <w:rPr>
          <w:bCs/>
        </w:rPr>
        <w:t xml:space="preserve">h) Manter durante toda a execução do objeto, todas as condições de habilitação e qualificação exigidas para sua contratação em compatibilidade com as obrigações assumidas; </w:t>
      </w:r>
    </w:p>
    <w:p w:rsidR="00B622B1" w:rsidRPr="004A5CFF" w:rsidRDefault="00B622B1" w:rsidP="00990FAF">
      <w:pPr>
        <w:pStyle w:val="PargrafodaLista"/>
        <w:autoSpaceDE w:val="0"/>
        <w:jc w:val="both"/>
        <w:rPr>
          <w:bCs/>
        </w:rPr>
      </w:pPr>
    </w:p>
    <w:p w:rsidR="00B622B1" w:rsidRPr="004A5CFF" w:rsidRDefault="00990FAF" w:rsidP="00990FAF">
      <w:pPr>
        <w:pStyle w:val="PargrafodaLista"/>
        <w:autoSpaceDE w:val="0"/>
        <w:jc w:val="both"/>
        <w:rPr>
          <w:bCs/>
        </w:rPr>
      </w:pPr>
      <w:r w:rsidRPr="004A5CFF">
        <w:rPr>
          <w:bCs/>
        </w:rPr>
        <w:t>i) Substituir, sempre que exigido pelo CREA-P</w:t>
      </w:r>
      <w:r w:rsidR="004A5CFF" w:rsidRPr="004A5CFF">
        <w:rPr>
          <w:bCs/>
        </w:rPr>
        <w:t>B</w:t>
      </w:r>
      <w:r w:rsidRPr="004A5CFF">
        <w:rPr>
          <w:bCs/>
        </w:rPr>
        <w:t xml:space="preserve"> e independentemente de justificativa, qualquer empregado cuja atuação, permanência e/ou comportamento sejam julgados prejudiciais, inconvenientes ou insatisfatórios à disciplina ou ao interesse do Serviço Público; </w:t>
      </w:r>
    </w:p>
    <w:p w:rsidR="00B622B1" w:rsidRPr="004A5CFF" w:rsidRDefault="00B622B1" w:rsidP="00990FAF">
      <w:pPr>
        <w:pStyle w:val="PargrafodaLista"/>
        <w:autoSpaceDE w:val="0"/>
        <w:jc w:val="both"/>
        <w:rPr>
          <w:bCs/>
        </w:rPr>
      </w:pPr>
    </w:p>
    <w:p w:rsidR="00B622B1" w:rsidRDefault="00990FAF" w:rsidP="00990FAF">
      <w:pPr>
        <w:pStyle w:val="PargrafodaLista"/>
        <w:autoSpaceDE w:val="0"/>
        <w:jc w:val="both"/>
        <w:rPr>
          <w:bCs/>
        </w:rPr>
      </w:pPr>
      <w:r w:rsidRPr="004A5CFF">
        <w:rPr>
          <w:bCs/>
        </w:rPr>
        <w:t xml:space="preserve">j) Assumir: </w:t>
      </w:r>
    </w:p>
    <w:p w:rsidR="00576346" w:rsidRPr="004A5CFF" w:rsidRDefault="00576346" w:rsidP="00990FAF">
      <w:pPr>
        <w:pStyle w:val="PargrafodaLista"/>
        <w:autoSpaceDE w:val="0"/>
        <w:jc w:val="both"/>
        <w:rPr>
          <w:bCs/>
        </w:rPr>
      </w:pPr>
    </w:p>
    <w:p w:rsidR="00B622B1" w:rsidRPr="004A5CFF" w:rsidRDefault="00E445B7" w:rsidP="00990FAF">
      <w:pPr>
        <w:pStyle w:val="PargrafodaLista"/>
        <w:autoSpaceDE w:val="0"/>
        <w:jc w:val="both"/>
        <w:rPr>
          <w:bCs/>
        </w:rPr>
      </w:pPr>
      <w:proofErr w:type="gramStart"/>
      <w:r>
        <w:rPr>
          <w:bCs/>
        </w:rPr>
        <w:t>j1</w:t>
      </w:r>
      <w:proofErr w:type="gramEnd"/>
      <w:r w:rsidR="00990FAF" w:rsidRPr="004A5CFF">
        <w:rPr>
          <w:bCs/>
        </w:rPr>
        <w:t xml:space="preserve">. Todos os ônus com os encargos fiscais e comerciais, impostos, taxas e seguros, relativamente à execução do objeto, bem como a qualquer acidente de </w:t>
      </w:r>
      <w:r w:rsidR="00990FAF" w:rsidRPr="004A5CFF">
        <w:rPr>
          <w:bCs/>
        </w:rPr>
        <w:lastRenderedPageBreak/>
        <w:t xml:space="preserve">que venham a ser vítimas seus profissionais e/ou por aqueles causados por eles a terceiros, quando da execução do objeto; </w:t>
      </w:r>
    </w:p>
    <w:p w:rsidR="00576346" w:rsidRDefault="00576346" w:rsidP="00990FAF">
      <w:pPr>
        <w:pStyle w:val="PargrafodaLista"/>
        <w:autoSpaceDE w:val="0"/>
        <w:jc w:val="both"/>
        <w:rPr>
          <w:bCs/>
        </w:rPr>
      </w:pPr>
    </w:p>
    <w:p w:rsidR="00B622B1" w:rsidRPr="004A5CFF" w:rsidRDefault="00E445B7" w:rsidP="00990FAF">
      <w:pPr>
        <w:pStyle w:val="PargrafodaLista"/>
        <w:autoSpaceDE w:val="0"/>
        <w:jc w:val="both"/>
        <w:rPr>
          <w:bCs/>
        </w:rPr>
      </w:pPr>
      <w:proofErr w:type="gramStart"/>
      <w:r>
        <w:rPr>
          <w:bCs/>
        </w:rPr>
        <w:t>j2</w:t>
      </w:r>
      <w:proofErr w:type="gramEnd"/>
      <w:r w:rsidR="00990FAF" w:rsidRPr="004A5CFF">
        <w:rPr>
          <w:bCs/>
        </w:rPr>
        <w:t>. Todos os encargos previdenciários e obrigações sociais previstos na legislação social e trabalhista em vigor, obrigando-se a saldá-los na época própria, vez que os seus empregados não manterão nenhum vínculo empregatício com o CREAP</w:t>
      </w:r>
      <w:r w:rsidR="004A5CFF" w:rsidRPr="004A5CFF">
        <w:rPr>
          <w:bCs/>
        </w:rPr>
        <w:t>B</w:t>
      </w:r>
      <w:r w:rsidR="00990FAF" w:rsidRPr="004A5CFF">
        <w:rPr>
          <w:bCs/>
        </w:rPr>
        <w:t xml:space="preserve">; </w:t>
      </w:r>
    </w:p>
    <w:p w:rsidR="00576346" w:rsidRDefault="00576346" w:rsidP="00990FAF">
      <w:pPr>
        <w:pStyle w:val="PargrafodaLista"/>
        <w:autoSpaceDE w:val="0"/>
        <w:jc w:val="both"/>
        <w:rPr>
          <w:bCs/>
        </w:rPr>
      </w:pPr>
    </w:p>
    <w:p w:rsidR="004A5CFF" w:rsidRPr="004A5CFF" w:rsidRDefault="00E445B7" w:rsidP="00990FAF">
      <w:pPr>
        <w:pStyle w:val="PargrafodaLista"/>
        <w:autoSpaceDE w:val="0"/>
        <w:jc w:val="both"/>
        <w:rPr>
          <w:bCs/>
        </w:rPr>
      </w:pPr>
      <w:proofErr w:type="gramStart"/>
      <w:r>
        <w:rPr>
          <w:bCs/>
        </w:rPr>
        <w:t>j3</w:t>
      </w:r>
      <w:proofErr w:type="gramEnd"/>
      <w:r w:rsidR="00990FAF" w:rsidRPr="004A5CFF">
        <w:rPr>
          <w:bCs/>
        </w:rPr>
        <w:t>. Todas as providências e obrigações estabelecidas na legislação específica de acidentes de trabalho, quando, em ocorrência da espécie forem vítimas os seus empregados no desempenho dos serviços ou em conexão com eles, ainda que acontecido em dependência do CREA-P</w:t>
      </w:r>
      <w:r w:rsidR="004A5CFF" w:rsidRPr="004A5CFF">
        <w:rPr>
          <w:bCs/>
        </w:rPr>
        <w:t>B</w:t>
      </w:r>
      <w:r w:rsidR="00990FAF" w:rsidRPr="004A5CFF">
        <w:rPr>
          <w:bCs/>
        </w:rPr>
        <w:t>;</w:t>
      </w:r>
    </w:p>
    <w:p w:rsidR="00576346" w:rsidRDefault="00576346" w:rsidP="00990FAF">
      <w:pPr>
        <w:pStyle w:val="PargrafodaLista"/>
        <w:autoSpaceDE w:val="0"/>
        <w:jc w:val="both"/>
        <w:rPr>
          <w:bCs/>
        </w:rPr>
      </w:pPr>
    </w:p>
    <w:p w:rsidR="004A5CFF" w:rsidRPr="004A5CFF" w:rsidRDefault="00E445B7" w:rsidP="00990FAF">
      <w:pPr>
        <w:pStyle w:val="PargrafodaLista"/>
        <w:autoSpaceDE w:val="0"/>
        <w:jc w:val="both"/>
        <w:rPr>
          <w:bCs/>
        </w:rPr>
      </w:pPr>
      <w:proofErr w:type="gramStart"/>
      <w:r>
        <w:rPr>
          <w:bCs/>
        </w:rPr>
        <w:t>j4</w:t>
      </w:r>
      <w:proofErr w:type="gramEnd"/>
      <w:r w:rsidR="00990FAF" w:rsidRPr="004A5CFF">
        <w:rPr>
          <w:bCs/>
        </w:rPr>
        <w:t>. Todos os encargos de eventual demanda trabalhista, cível ou penal, relacionada à execução do objeto, originariamente ou vinculadas por prevenção, conexão ou continência;</w:t>
      </w:r>
    </w:p>
    <w:p w:rsidR="00576346" w:rsidRDefault="00576346" w:rsidP="00990FAF">
      <w:pPr>
        <w:pStyle w:val="PargrafodaLista"/>
        <w:autoSpaceDE w:val="0"/>
        <w:jc w:val="both"/>
        <w:rPr>
          <w:bCs/>
        </w:rPr>
      </w:pPr>
    </w:p>
    <w:p w:rsidR="004A5CFF" w:rsidRPr="004A5CFF" w:rsidRDefault="00E445B7" w:rsidP="00990FAF">
      <w:pPr>
        <w:pStyle w:val="PargrafodaLista"/>
        <w:autoSpaceDE w:val="0"/>
        <w:jc w:val="both"/>
        <w:rPr>
          <w:bCs/>
        </w:rPr>
      </w:pPr>
      <w:proofErr w:type="gramStart"/>
      <w:r>
        <w:rPr>
          <w:bCs/>
        </w:rPr>
        <w:t>j5</w:t>
      </w:r>
      <w:proofErr w:type="gramEnd"/>
      <w:r w:rsidR="00990FAF" w:rsidRPr="004A5CFF">
        <w:rPr>
          <w:bCs/>
        </w:rPr>
        <w:t>. Todos os eventuais danos causados diretamente ao CREA-P</w:t>
      </w:r>
      <w:r w:rsidR="004A5CFF" w:rsidRPr="004A5CFF">
        <w:rPr>
          <w:bCs/>
        </w:rPr>
        <w:t>B</w:t>
      </w:r>
      <w:r w:rsidR="00990FAF" w:rsidRPr="004A5CFF">
        <w:rPr>
          <w:bCs/>
        </w:rPr>
        <w:t>, quando estes tiverem sido ocasionados, por seus empregados ou prepostos, durante a execução do objeto;</w:t>
      </w:r>
    </w:p>
    <w:p w:rsidR="00576346" w:rsidRDefault="00576346" w:rsidP="00990FAF">
      <w:pPr>
        <w:pStyle w:val="PargrafodaLista"/>
        <w:autoSpaceDE w:val="0"/>
        <w:jc w:val="both"/>
        <w:rPr>
          <w:bCs/>
        </w:rPr>
      </w:pPr>
    </w:p>
    <w:p w:rsidR="004A5CFF" w:rsidRPr="004A5CFF" w:rsidRDefault="00E445B7" w:rsidP="00990FAF">
      <w:pPr>
        <w:pStyle w:val="PargrafodaLista"/>
        <w:autoSpaceDE w:val="0"/>
        <w:jc w:val="both"/>
        <w:rPr>
          <w:bCs/>
        </w:rPr>
      </w:pPr>
      <w:proofErr w:type="gramStart"/>
      <w:r>
        <w:rPr>
          <w:bCs/>
        </w:rPr>
        <w:t>j6</w:t>
      </w:r>
      <w:proofErr w:type="gramEnd"/>
      <w:r w:rsidR="00990FAF" w:rsidRPr="004A5CFF">
        <w:rPr>
          <w:bCs/>
        </w:rPr>
        <w:t>. Todas as despesas decorrentes da não observância das condições constantes do objeto, bem como de infrações praticadas por seus empregados ou prepostos, ainda que no recinto do CREA-P</w:t>
      </w:r>
      <w:r w:rsidR="004A5CFF" w:rsidRPr="004A5CFF">
        <w:rPr>
          <w:bCs/>
        </w:rPr>
        <w:t>B</w:t>
      </w:r>
      <w:r w:rsidR="00990FAF" w:rsidRPr="004A5CFF">
        <w:rPr>
          <w:bCs/>
        </w:rPr>
        <w:t>;</w:t>
      </w:r>
    </w:p>
    <w:p w:rsidR="00576346" w:rsidRDefault="00576346" w:rsidP="00990FAF">
      <w:pPr>
        <w:pStyle w:val="PargrafodaLista"/>
        <w:autoSpaceDE w:val="0"/>
        <w:jc w:val="both"/>
        <w:rPr>
          <w:bCs/>
        </w:rPr>
      </w:pPr>
    </w:p>
    <w:p w:rsidR="00990FAF" w:rsidRPr="004A5CFF" w:rsidRDefault="00E445B7" w:rsidP="00990FAF">
      <w:pPr>
        <w:pStyle w:val="PargrafodaLista"/>
        <w:autoSpaceDE w:val="0"/>
        <w:jc w:val="both"/>
        <w:rPr>
          <w:bCs/>
        </w:rPr>
      </w:pPr>
      <w:proofErr w:type="gramStart"/>
      <w:r>
        <w:rPr>
          <w:bCs/>
        </w:rPr>
        <w:t>j7</w:t>
      </w:r>
      <w:proofErr w:type="gramEnd"/>
      <w:r w:rsidR="00990FAF" w:rsidRPr="004A5CFF">
        <w:rPr>
          <w:bCs/>
        </w:rPr>
        <w:t>. Todas as despesas diretas ou indiretas, tais como salário, transporte, alimentação, diárias, indenizações civis e quaisquer outras que forem devidas a seus empregados na execução do objeto, bem como aquelas realizadas com eventuais terceirizações, ficando o CREA-P</w:t>
      </w:r>
      <w:r w:rsidR="004A5CFF" w:rsidRPr="004A5CFF">
        <w:rPr>
          <w:bCs/>
        </w:rPr>
        <w:t>B</w:t>
      </w:r>
      <w:r w:rsidR="00990FAF" w:rsidRPr="004A5CFF">
        <w:rPr>
          <w:bCs/>
        </w:rPr>
        <w:t xml:space="preserve"> isento de qualquer vínculo empregatício.</w:t>
      </w:r>
    </w:p>
    <w:p w:rsidR="00576346" w:rsidRDefault="00576346" w:rsidP="00990FAF">
      <w:pPr>
        <w:pStyle w:val="PargrafodaLista"/>
        <w:autoSpaceDE w:val="0"/>
        <w:jc w:val="both"/>
        <w:rPr>
          <w:bCs/>
        </w:rPr>
      </w:pPr>
    </w:p>
    <w:p w:rsidR="004A5CFF" w:rsidRPr="004A5CFF" w:rsidRDefault="00E445B7" w:rsidP="00990FAF">
      <w:pPr>
        <w:pStyle w:val="PargrafodaLista"/>
        <w:autoSpaceDE w:val="0"/>
        <w:jc w:val="both"/>
        <w:rPr>
          <w:bCs/>
        </w:rPr>
      </w:pPr>
      <w:proofErr w:type="gramStart"/>
      <w:r>
        <w:rPr>
          <w:bCs/>
        </w:rPr>
        <w:t>j8</w:t>
      </w:r>
      <w:proofErr w:type="gramEnd"/>
      <w:r w:rsidR="00990FAF" w:rsidRPr="004A5CFF">
        <w:rPr>
          <w:bCs/>
        </w:rPr>
        <w:t>. Objetivamente, inteira responsabilidade civil e administrativa pela execução do objeto na hipótese de qualquer dano ou prejuízo, pessoal ou material, causado voluntária ou involuntariamente por seus prepostos durante e/ou em consequência da execução do objeto contratado, providenciando, sem alteração do prazo estipulado, imediata reparação dos danos ou prejuízos impostos ao CREA-P</w:t>
      </w:r>
      <w:r w:rsidR="004A5CFF" w:rsidRPr="004A5CFF">
        <w:rPr>
          <w:bCs/>
        </w:rPr>
        <w:t>B</w:t>
      </w:r>
      <w:r w:rsidR="00990FAF" w:rsidRPr="004A5CFF">
        <w:rPr>
          <w:bCs/>
        </w:rPr>
        <w:t xml:space="preserve"> e/ou a </w:t>
      </w:r>
      <w:proofErr w:type="gramStart"/>
      <w:r w:rsidR="00990FAF" w:rsidRPr="004A5CFF">
        <w:rPr>
          <w:bCs/>
        </w:rPr>
        <w:t>terceiros, inclusive despesas com custas judiciais e honorários advocatícios</w:t>
      </w:r>
      <w:proofErr w:type="gramEnd"/>
      <w:r w:rsidR="00990FAF" w:rsidRPr="004A5CFF">
        <w:rPr>
          <w:bCs/>
        </w:rPr>
        <w:t>, se houver</w:t>
      </w:r>
      <w:r w:rsidR="004A5CFF" w:rsidRPr="004A5CFF">
        <w:rPr>
          <w:bCs/>
        </w:rPr>
        <w:t>.</w:t>
      </w:r>
    </w:p>
    <w:p w:rsidR="00576346" w:rsidRDefault="00576346" w:rsidP="00990FAF">
      <w:pPr>
        <w:pStyle w:val="PargrafodaLista"/>
        <w:autoSpaceDE w:val="0"/>
        <w:jc w:val="both"/>
        <w:rPr>
          <w:bCs/>
        </w:rPr>
      </w:pPr>
    </w:p>
    <w:p w:rsidR="004A5CFF" w:rsidRPr="004A5CFF" w:rsidRDefault="00990FAF" w:rsidP="00990FAF">
      <w:pPr>
        <w:pStyle w:val="PargrafodaLista"/>
        <w:autoSpaceDE w:val="0"/>
        <w:jc w:val="both"/>
        <w:rPr>
          <w:bCs/>
        </w:rPr>
      </w:pPr>
      <w:r w:rsidRPr="004A5CFF">
        <w:rPr>
          <w:bCs/>
        </w:rPr>
        <w:t>k) Executar o objeto dentro dos parâmetros e rotinas previamente estabelecidas, em observância às recomendações aceitas pela boa técnica, pelas normas e pela legislação vigentes;</w:t>
      </w:r>
    </w:p>
    <w:p w:rsidR="00576346" w:rsidRDefault="00576346" w:rsidP="00990FAF">
      <w:pPr>
        <w:pStyle w:val="PargrafodaLista"/>
        <w:autoSpaceDE w:val="0"/>
        <w:jc w:val="both"/>
        <w:rPr>
          <w:bCs/>
        </w:rPr>
      </w:pPr>
    </w:p>
    <w:p w:rsidR="004A5CFF" w:rsidRPr="004A5CFF" w:rsidRDefault="00990FAF" w:rsidP="00990FAF">
      <w:pPr>
        <w:pStyle w:val="PargrafodaLista"/>
        <w:autoSpaceDE w:val="0"/>
        <w:jc w:val="both"/>
        <w:rPr>
          <w:bCs/>
        </w:rPr>
      </w:pPr>
      <w:r w:rsidRPr="004A5CFF">
        <w:rPr>
          <w:bCs/>
        </w:rPr>
        <w:t>l) Comunicar ao CREA-P</w:t>
      </w:r>
      <w:r w:rsidR="004A5CFF" w:rsidRPr="004A5CFF">
        <w:rPr>
          <w:bCs/>
        </w:rPr>
        <w:t>B</w:t>
      </w:r>
      <w:r w:rsidRPr="004A5CFF">
        <w:rPr>
          <w:bCs/>
        </w:rPr>
        <w:t xml:space="preserve">, formalmente e por meio de protocolo, qualquer anormalidade na correta fruição do objeto, prestando os esclarecimentos necessários; </w:t>
      </w:r>
    </w:p>
    <w:p w:rsidR="00576346" w:rsidRDefault="00576346" w:rsidP="00990FAF">
      <w:pPr>
        <w:pStyle w:val="PargrafodaLista"/>
        <w:autoSpaceDE w:val="0"/>
        <w:jc w:val="both"/>
        <w:rPr>
          <w:bCs/>
        </w:rPr>
      </w:pPr>
    </w:p>
    <w:p w:rsidR="004A5CFF" w:rsidRPr="004A5CFF" w:rsidRDefault="00990FAF" w:rsidP="00990FAF">
      <w:pPr>
        <w:pStyle w:val="PargrafodaLista"/>
        <w:autoSpaceDE w:val="0"/>
        <w:jc w:val="both"/>
        <w:rPr>
          <w:bCs/>
        </w:rPr>
      </w:pPr>
      <w:r w:rsidRPr="004A5CFF">
        <w:rPr>
          <w:bCs/>
        </w:rPr>
        <w:t>m) Indicar e manter o seu representante junto ao CREA-P</w:t>
      </w:r>
      <w:r w:rsidR="004A5CFF" w:rsidRPr="004A5CFF">
        <w:rPr>
          <w:bCs/>
        </w:rPr>
        <w:t>B</w:t>
      </w:r>
      <w:r w:rsidRPr="004A5CFF">
        <w:rPr>
          <w:bCs/>
        </w:rPr>
        <w:t xml:space="preserve">, que durante o período de vigência do Contrato será a quem a Administração recorrerá sempre </w:t>
      </w:r>
      <w:r w:rsidRPr="004A5CFF">
        <w:rPr>
          <w:bCs/>
        </w:rPr>
        <w:lastRenderedPageBreak/>
        <w:t xml:space="preserve">que for necessário, inclusive para requerer esclarecimentos e exigir solução para as reclamações que porventura surjam durante a execução do objeto; </w:t>
      </w:r>
    </w:p>
    <w:p w:rsidR="00576346" w:rsidRDefault="00576346" w:rsidP="00990FAF">
      <w:pPr>
        <w:pStyle w:val="PargrafodaLista"/>
        <w:autoSpaceDE w:val="0"/>
        <w:jc w:val="both"/>
        <w:rPr>
          <w:bCs/>
        </w:rPr>
      </w:pPr>
    </w:p>
    <w:p w:rsidR="004A5CFF" w:rsidRPr="004A5CFF" w:rsidRDefault="00990FAF" w:rsidP="00990FAF">
      <w:pPr>
        <w:pStyle w:val="PargrafodaLista"/>
        <w:autoSpaceDE w:val="0"/>
        <w:jc w:val="both"/>
        <w:rPr>
          <w:bCs/>
        </w:rPr>
      </w:pPr>
      <w:r w:rsidRPr="004A5CFF">
        <w:rPr>
          <w:bCs/>
        </w:rPr>
        <w:t>n) Zelar pelo sigilo inerente à execução do objeto e pela confidencialidade quanto aos dados e informações do CREA-P</w:t>
      </w:r>
      <w:r w:rsidR="004A5CFF" w:rsidRPr="004A5CFF">
        <w:rPr>
          <w:bCs/>
        </w:rPr>
        <w:t>B</w:t>
      </w:r>
      <w:r w:rsidRPr="004A5CFF">
        <w:rPr>
          <w:bCs/>
        </w:rPr>
        <w:t xml:space="preserve"> a que eventualmente tenha acesso, empregando todos os meios necessários para tanto; </w:t>
      </w:r>
    </w:p>
    <w:p w:rsidR="00576346" w:rsidRDefault="00576346" w:rsidP="00990FAF">
      <w:pPr>
        <w:pStyle w:val="PargrafodaLista"/>
        <w:autoSpaceDE w:val="0"/>
        <w:jc w:val="both"/>
        <w:rPr>
          <w:bCs/>
        </w:rPr>
      </w:pPr>
    </w:p>
    <w:p w:rsidR="004A5CFF" w:rsidRPr="004A5CFF" w:rsidRDefault="00990FAF" w:rsidP="00990FAF">
      <w:pPr>
        <w:pStyle w:val="PargrafodaLista"/>
        <w:autoSpaceDE w:val="0"/>
        <w:jc w:val="both"/>
        <w:rPr>
          <w:bCs/>
        </w:rPr>
      </w:pPr>
      <w:r w:rsidRPr="004A5CFF">
        <w:rPr>
          <w:bCs/>
        </w:rPr>
        <w:t>o) Emitir Comunicado de Acidente de Trabalho – CAT, em formulário próprio do INSS, em caso de eventual ocorrência de acidente com seus empregados nas dependências do CREA-P</w:t>
      </w:r>
      <w:r w:rsidR="004A5CFF" w:rsidRPr="004A5CFF">
        <w:rPr>
          <w:bCs/>
        </w:rPr>
        <w:t>B</w:t>
      </w:r>
      <w:r w:rsidRPr="004A5CFF">
        <w:rPr>
          <w:bCs/>
        </w:rPr>
        <w:t xml:space="preserve">, apresentando cópia à fiscalização deste instrumento; </w:t>
      </w:r>
    </w:p>
    <w:p w:rsidR="00576346" w:rsidRDefault="00576346" w:rsidP="00990FAF">
      <w:pPr>
        <w:pStyle w:val="PargrafodaLista"/>
        <w:autoSpaceDE w:val="0"/>
        <w:jc w:val="both"/>
        <w:rPr>
          <w:bCs/>
        </w:rPr>
      </w:pPr>
    </w:p>
    <w:p w:rsidR="004A5CFF" w:rsidRPr="004A5CFF" w:rsidRDefault="00990FAF" w:rsidP="00990FAF">
      <w:pPr>
        <w:pStyle w:val="PargrafodaLista"/>
        <w:autoSpaceDE w:val="0"/>
        <w:jc w:val="both"/>
        <w:rPr>
          <w:bCs/>
        </w:rPr>
      </w:pPr>
      <w:r w:rsidRPr="004A5CFF">
        <w:rPr>
          <w:bCs/>
        </w:rPr>
        <w:t>p) Não contratar para atuar na execução do objeto servidor pertencente ao quadro de pessoal do CREA-P</w:t>
      </w:r>
      <w:r w:rsidR="004A5CFF" w:rsidRPr="004A5CFF">
        <w:rPr>
          <w:bCs/>
        </w:rPr>
        <w:t>B</w:t>
      </w:r>
      <w:r w:rsidRPr="004A5CFF">
        <w:rPr>
          <w:bCs/>
        </w:rPr>
        <w:t>, ou terceiro que já lhe preste serviços;</w:t>
      </w:r>
    </w:p>
    <w:p w:rsidR="00576346" w:rsidRDefault="00576346" w:rsidP="00990FAF">
      <w:pPr>
        <w:pStyle w:val="PargrafodaLista"/>
        <w:autoSpaceDE w:val="0"/>
        <w:jc w:val="both"/>
        <w:rPr>
          <w:bCs/>
        </w:rPr>
      </w:pPr>
    </w:p>
    <w:p w:rsidR="004A5CFF" w:rsidRPr="004A5CFF" w:rsidRDefault="00990FAF" w:rsidP="00990FAF">
      <w:pPr>
        <w:pStyle w:val="PargrafodaLista"/>
        <w:autoSpaceDE w:val="0"/>
        <w:jc w:val="both"/>
        <w:rPr>
          <w:bCs/>
        </w:rPr>
      </w:pPr>
      <w:r w:rsidRPr="004A5CFF">
        <w:rPr>
          <w:bCs/>
        </w:rPr>
        <w:t>q) Manter banco de dados atualizado dos empregados que estejam eventualmente desempenhando suas atividades nas instalações do CREA-P</w:t>
      </w:r>
      <w:r w:rsidR="004A5CFF" w:rsidRPr="004A5CFF">
        <w:rPr>
          <w:bCs/>
        </w:rPr>
        <w:t>B</w:t>
      </w:r>
      <w:r w:rsidRPr="004A5CFF">
        <w:rPr>
          <w:bCs/>
        </w:rPr>
        <w:t>,</w:t>
      </w:r>
      <w:r w:rsidRPr="00990FAF">
        <w:rPr>
          <w:bCs/>
          <w:color w:val="FF0000"/>
        </w:rPr>
        <w:t xml:space="preserve"> </w:t>
      </w:r>
      <w:r w:rsidRPr="004A5CFF">
        <w:rPr>
          <w:bCs/>
        </w:rPr>
        <w:t xml:space="preserve">contendo, minimamente: nome, CPF, nível de escolaridade, endereço residencial e telefone, disponibilizando-o, sempre que formalmente solicitado; </w:t>
      </w:r>
    </w:p>
    <w:p w:rsidR="00576346" w:rsidRDefault="00576346" w:rsidP="00990FAF">
      <w:pPr>
        <w:pStyle w:val="PargrafodaLista"/>
        <w:autoSpaceDE w:val="0"/>
        <w:jc w:val="both"/>
        <w:rPr>
          <w:bCs/>
        </w:rPr>
      </w:pPr>
    </w:p>
    <w:p w:rsidR="004A5CFF" w:rsidRPr="004A5CFF" w:rsidRDefault="00990FAF" w:rsidP="00990FAF">
      <w:pPr>
        <w:pStyle w:val="PargrafodaLista"/>
        <w:autoSpaceDE w:val="0"/>
        <w:jc w:val="both"/>
        <w:rPr>
          <w:bCs/>
        </w:rPr>
      </w:pPr>
      <w:r w:rsidRPr="004A5CFF">
        <w:rPr>
          <w:bCs/>
        </w:rPr>
        <w:t>r) Instruir ao seu preposto quanto à necessidade de acatar as orientações do CREA-P</w:t>
      </w:r>
      <w:r w:rsidR="004A5CFF" w:rsidRPr="004A5CFF">
        <w:rPr>
          <w:bCs/>
        </w:rPr>
        <w:t>B</w:t>
      </w:r>
      <w:r w:rsidRPr="004A5CFF">
        <w:rPr>
          <w:bCs/>
        </w:rPr>
        <w:t xml:space="preserve">, inclusive quanto ao cumprimento das Normas Internas e de Segurança e Medicina do Trabalho; </w:t>
      </w:r>
    </w:p>
    <w:p w:rsidR="00576346" w:rsidRDefault="00576346" w:rsidP="00990FAF">
      <w:pPr>
        <w:pStyle w:val="PargrafodaLista"/>
        <w:autoSpaceDE w:val="0"/>
        <w:jc w:val="both"/>
        <w:rPr>
          <w:bCs/>
        </w:rPr>
      </w:pPr>
    </w:p>
    <w:p w:rsidR="004A5CFF" w:rsidRPr="004A5CFF" w:rsidRDefault="00990FAF" w:rsidP="00990FAF">
      <w:pPr>
        <w:pStyle w:val="PargrafodaLista"/>
        <w:autoSpaceDE w:val="0"/>
        <w:jc w:val="both"/>
        <w:rPr>
          <w:bCs/>
        </w:rPr>
      </w:pPr>
      <w:r w:rsidRPr="004A5CFF">
        <w:rPr>
          <w:bCs/>
        </w:rPr>
        <w:t xml:space="preserve">s) Providenciar, sem custos e/ou procedimentos adicionais, a imediata substituição de qualquer insumo inadequado, assim considerado como sendo aquele que não atenda às especificações deste instrumento; </w:t>
      </w:r>
    </w:p>
    <w:p w:rsidR="00576346" w:rsidRDefault="00576346" w:rsidP="00990FAF">
      <w:pPr>
        <w:pStyle w:val="PargrafodaLista"/>
        <w:autoSpaceDE w:val="0"/>
        <w:jc w:val="both"/>
        <w:rPr>
          <w:bCs/>
        </w:rPr>
      </w:pPr>
    </w:p>
    <w:p w:rsidR="00AF24CF" w:rsidRPr="00AF24CF" w:rsidRDefault="00990FAF" w:rsidP="00990FAF">
      <w:pPr>
        <w:pStyle w:val="PargrafodaLista"/>
        <w:autoSpaceDE w:val="0"/>
        <w:jc w:val="both"/>
        <w:rPr>
          <w:bCs/>
        </w:rPr>
      </w:pPr>
      <w:r w:rsidRPr="00AF24CF">
        <w:rPr>
          <w:bCs/>
        </w:rPr>
        <w:t>t) Executar o objeto com esmero e correção, refazendo tudo aquilo que for impugnado pelo fiscal do Contrato, mesmo que já realizado ou em execução, sem acréscimo de prazo e/ou ônus para a o CREA-P</w:t>
      </w:r>
      <w:r w:rsidR="00AF24CF" w:rsidRPr="00AF24CF">
        <w:rPr>
          <w:bCs/>
        </w:rPr>
        <w:t>B</w:t>
      </w:r>
      <w:r w:rsidRPr="00AF24CF">
        <w:rPr>
          <w:bCs/>
        </w:rPr>
        <w:t xml:space="preserve">; </w:t>
      </w:r>
    </w:p>
    <w:p w:rsidR="00576346" w:rsidRDefault="00576346" w:rsidP="00990FAF">
      <w:pPr>
        <w:pStyle w:val="PargrafodaLista"/>
        <w:autoSpaceDE w:val="0"/>
        <w:jc w:val="both"/>
        <w:rPr>
          <w:bCs/>
        </w:rPr>
      </w:pPr>
    </w:p>
    <w:p w:rsidR="00AF24CF" w:rsidRPr="00AF24CF" w:rsidRDefault="00990FAF" w:rsidP="00990FAF">
      <w:pPr>
        <w:pStyle w:val="PargrafodaLista"/>
        <w:autoSpaceDE w:val="0"/>
        <w:jc w:val="both"/>
        <w:rPr>
          <w:bCs/>
        </w:rPr>
      </w:pPr>
      <w:r w:rsidRPr="00AF24CF">
        <w:rPr>
          <w:bCs/>
        </w:rPr>
        <w:t>u) Efetuar a execução do objeto sem qualquer tipo de prejuízo ou transtorno as atividades do CREA-P</w:t>
      </w:r>
      <w:r w:rsidR="00AF24CF" w:rsidRPr="00AF24CF">
        <w:rPr>
          <w:bCs/>
        </w:rPr>
        <w:t>B</w:t>
      </w:r>
      <w:r w:rsidRPr="00AF24CF">
        <w:rPr>
          <w:bCs/>
        </w:rPr>
        <w:t xml:space="preserve">; </w:t>
      </w:r>
    </w:p>
    <w:p w:rsidR="00576346" w:rsidRDefault="00576346" w:rsidP="00990FAF">
      <w:pPr>
        <w:pStyle w:val="PargrafodaLista"/>
        <w:autoSpaceDE w:val="0"/>
        <w:jc w:val="both"/>
        <w:rPr>
          <w:bCs/>
        </w:rPr>
      </w:pPr>
    </w:p>
    <w:p w:rsidR="00990FAF" w:rsidRPr="00AF24CF" w:rsidRDefault="00990FAF" w:rsidP="00990FAF">
      <w:pPr>
        <w:pStyle w:val="PargrafodaLista"/>
        <w:autoSpaceDE w:val="0"/>
        <w:jc w:val="both"/>
        <w:rPr>
          <w:bCs/>
        </w:rPr>
      </w:pPr>
      <w:r w:rsidRPr="00AF24CF">
        <w:rPr>
          <w:bCs/>
        </w:rPr>
        <w:t xml:space="preserve">v) Comunicar ao Fiscal do Contrato, por escrito, qualquer anormalidade e prestar os esclarecimentos que julgar necessários, bem como comunicar prontamente a eventual impossibilidade de execução de qualquer obrigação contratual, visando </w:t>
      </w:r>
      <w:proofErr w:type="gramStart"/>
      <w:r w:rsidRPr="00AF24CF">
        <w:rPr>
          <w:bCs/>
        </w:rPr>
        <w:t>a</w:t>
      </w:r>
      <w:proofErr w:type="gramEnd"/>
      <w:r w:rsidRPr="00AF24CF">
        <w:rPr>
          <w:bCs/>
        </w:rPr>
        <w:t xml:space="preserve"> adoção das medidas cabíveis por parte do CREA-P</w:t>
      </w:r>
      <w:r w:rsidR="00AF24CF" w:rsidRPr="00AF24CF">
        <w:rPr>
          <w:bCs/>
        </w:rPr>
        <w:t>B</w:t>
      </w:r>
      <w:r w:rsidRPr="00AF24CF">
        <w:rPr>
          <w:bCs/>
        </w:rPr>
        <w:t>;</w:t>
      </w:r>
    </w:p>
    <w:p w:rsidR="00E445B7" w:rsidRDefault="00E445B7" w:rsidP="00990FAF">
      <w:pPr>
        <w:jc w:val="both"/>
        <w:rPr>
          <w:rFonts w:ascii="Times New Roman" w:eastAsia="Times New Roman" w:hAnsi="Times New Roman" w:cs="Times New Roman"/>
          <w:bCs/>
          <w:sz w:val="24"/>
          <w:szCs w:val="24"/>
          <w:lang w:eastAsia="pt-BR"/>
        </w:rPr>
      </w:pPr>
    </w:p>
    <w:p w:rsidR="00AF24CF" w:rsidRPr="00AF24CF" w:rsidRDefault="00E445B7" w:rsidP="00990FAF">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            </w:t>
      </w:r>
      <w:r w:rsidR="00990FAF" w:rsidRPr="00AF24CF">
        <w:rPr>
          <w:rFonts w:ascii="Times New Roman" w:eastAsia="Times New Roman" w:hAnsi="Times New Roman" w:cs="Times New Roman"/>
          <w:bCs/>
          <w:sz w:val="24"/>
          <w:szCs w:val="24"/>
          <w:lang w:eastAsia="pt-BR"/>
        </w:rPr>
        <w:t>w) Não utilizar o nome e/ou logomarca do CREA-P</w:t>
      </w:r>
      <w:r w:rsidR="00AF24CF" w:rsidRPr="00AF24CF">
        <w:rPr>
          <w:rFonts w:ascii="Times New Roman" w:eastAsia="Times New Roman" w:hAnsi="Times New Roman" w:cs="Times New Roman"/>
          <w:bCs/>
          <w:sz w:val="24"/>
          <w:szCs w:val="24"/>
          <w:lang w:eastAsia="pt-BR"/>
        </w:rPr>
        <w:t>B</w:t>
      </w:r>
      <w:r w:rsidR="00990FAF" w:rsidRPr="00AF24CF">
        <w:rPr>
          <w:rFonts w:ascii="Times New Roman" w:eastAsia="Times New Roman" w:hAnsi="Times New Roman" w:cs="Times New Roman"/>
          <w:bCs/>
          <w:sz w:val="24"/>
          <w:szCs w:val="24"/>
          <w:lang w:eastAsia="pt-BR"/>
        </w:rPr>
        <w:t xml:space="preserve"> em qualquer tipo de </w:t>
      </w:r>
      <w:r>
        <w:rPr>
          <w:rFonts w:ascii="Times New Roman" w:eastAsia="Times New Roman" w:hAnsi="Times New Roman" w:cs="Times New Roman"/>
          <w:bCs/>
          <w:sz w:val="24"/>
          <w:szCs w:val="24"/>
          <w:lang w:eastAsia="pt-BR"/>
        </w:rPr>
        <w:t xml:space="preserve">       </w:t>
      </w:r>
      <w:r w:rsidR="00990FAF" w:rsidRPr="00AF24CF">
        <w:rPr>
          <w:rFonts w:ascii="Times New Roman" w:eastAsia="Times New Roman" w:hAnsi="Times New Roman" w:cs="Times New Roman"/>
          <w:bCs/>
          <w:sz w:val="24"/>
          <w:szCs w:val="24"/>
          <w:lang w:eastAsia="pt-BR"/>
        </w:rPr>
        <w:t xml:space="preserve">divulgação da sua atividade, mesmo após o encerramento da execução do objeto; </w:t>
      </w:r>
    </w:p>
    <w:p w:rsidR="00AF24CF" w:rsidRPr="00AF24CF" w:rsidRDefault="00E445B7" w:rsidP="00990FAF">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            </w:t>
      </w:r>
      <w:r w:rsidR="00990FAF" w:rsidRPr="00AF24CF">
        <w:rPr>
          <w:rFonts w:ascii="Times New Roman" w:eastAsia="Times New Roman" w:hAnsi="Times New Roman" w:cs="Times New Roman"/>
          <w:bCs/>
          <w:sz w:val="24"/>
          <w:szCs w:val="24"/>
          <w:lang w:eastAsia="pt-BR"/>
        </w:rPr>
        <w:t>x) Não se pronunciar a imprensa em geral, sobre quaisquer assuntos relativos às atividades do CREA-P</w:t>
      </w:r>
      <w:r w:rsidR="00AF24CF" w:rsidRPr="00AF24CF">
        <w:rPr>
          <w:rFonts w:ascii="Times New Roman" w:eastAsia="Times New Roman" w:hAnsi="Times New Roman" w:cs="Times New Roman"/>
          <w:bCs/>
          <w:sz w:val="24"/>
          <w:szCs w:val="24"/>
          <w:lang w:eastAsia="pt-BR"/>
        </w:rPr>
        <w:t>B</w:t>
      </w:r>
      <w:r w:rsidR="00990FAF" w:rsidRPr="00AF24CF">
        <w:rPr>
          <w:rFonts w:ascii="Times New Roman" w:eastAsia="Times New Roman" w:hAnsi="Times New Roman" w:cs="Times New Roman"/>
          <w:bCs/>
          <w:sz w:val="24"/>
          <w:szCs w:val="24"/>
          <w:lang w:eastAsia="pt-BR"/>
        </w:rPr>
        <w:t xml:space="preserve">; </w:t>
      </w:r>
    </w:p>
    <w:p w:rsidR="00AF24CF" w:rsidRPr="00AF24CF" w:rsidRDefault="00E445B7" w:rsidP="00990FAF">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            </w:t>
      </w:r>
      <w:r w:rsidR="00990FAF" w:rsidRPr="00AF24CF">
        <w:rPr>
          <w:rFonts w:ascii="Times New Roman" w:eastAsia="Times New Roman" w:hAnsi="Times New Roman" w:cs="Times New Roman"/>
          <w:bCs/>
          <w:sz w:val="24"/>
          <w:szCs w:val="24"/>
          <w:lang w:eastAsia="pt-BR"/>
        </w:rPr>
        <w:t>y) Registrar as ocorrências observadas durante a execução do objeto, bem como informar prontamente ao CREA-P</w:t>
      </w:r>
      <w:r w:rsidR="00AF24CF" w:rsidRPr="00AF24CF">
        <w:rPr>
          <w:rFonts w:ascii="Times New Roman" w:eastAsia="Times New Roman" w:hAnsi="Times New Roman" w:cs="Times New Roman"/>
          <w:bCs/>
          <w:sz w:val="24"/>
          <w:szCs w:val="24"/>
          <w:lang w:eastAsia="pt-BR"/>
        </w:rPr>
        <w:t>B</w:t>
      </w:r>
      <w:r w:rsidR="00990FAF" w:rsidRPr="00AF24CF">
        <w:rPr>
          <w:rFonts w:ascii="Times New Roman" w:eastAsia="Times New Roman" w:hAnsi="Times New Roman" w:cs="Times New Roman"/>
          <w:bCs/>
          <w:sz w:val="24"/>
          <w:szCs w:val="24"/>
          <w:lang w:eastAsia="pt-BR"/>
        </w:rPr>
        <w:t xml:space="preserve"> eventuais anormalidades; </w:t>
      </w:r>
    </w:p>
    <w:p w:rsidR="00AF24CF" w:rsidRPr="00AF24CF" w:rsidRDefault="00E445B7" w:rsidP="00990FAF">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lastRenderedPageBreak/>
        <w:t xml:space="preserve">            </w:t>
      </w:r>
      <w:r w:rsidR="00990FAF" w:rsidRPr="00AF24CF">
        <w:rPr>
          <w:rFonts w:ascii="Times New Roman" w:eastAsia="Times New Roman" w:hAnsi="Times New Roman" w:cs="Times New Roman"/>
          <w:bCs/>
          <w:sz w:val="24"/>
          <w:szCs w:val="24"/>
          <w:lang w:eastAsia="pt-BR"/>
        </w:rPr>
        <w:t xml:space="preserve">z) Manter o seu registro regular, bem como do responsável técnico e demais profissionais habilitados utilizados na execução do objeto, perante o respectivo Conselho profissional; </w:t>
      </w:r>
    </w:p>
    <w:p w:rsidR="00AF24CF" w:rsidRPr="00AF24CF" w:rsidRDefault="00990FAF" w:rsidP="00990FAF">
      <w:pPr>
        <w:jc w:val="both"/>
        <w:rPr>
          <w:rFonts w:ascii="Times New Roman" w:eastAsia="Times New Roman" w:hAnsi="Times New Roman" w:cs="Times New Roman"/>
          <w:bCs/>
          <w:sz w:val="24"/>
          <w:szCs w:val="24"/>
          <w:lang w:eastAsia="pt-BR"/>
        </w:rPr>
      </w:pPr>
      <w:r w:rsidRPr="00AF24CF">
        <w:rPr>
          <w:rFonts w:ascii="Times New Roman" w:eastAsia="Times New Roman" w:hAnsi="Times New Roman" w:cs="Times New Roman"/>
          <w:bCs/>
          <w:sz w:val="24"/>
          <w:szCs w:val="24"/>
          <w:lang w:eastAsia="pt-BR"/>
        </w:rPr>
        <w:t xml:space="preserve">a) Adotar as demais providências pertinentes ao seu encargo e aqui não expressamente nomeadas, para assegurar a operacionalização do objeto deste instrumento, com eficiência e atendimento a legislação. </w:t>
      </w:r>
    </w:p>
    <w:p w:rsidR="00AF24CF" w:rsidRPr="00AF24CF" w:rsidRDefault="00990FAF" w:rsidP="00990FAF">
      <w:pPr>
        <w:jc w:val="both"/>
        <w:rPr>
          <w:rFonts w:ascii="Times New Roman" w:eastAsia="Times New Roman" w:hAnsi="Times New Roman" w:cs="Times New Roman"/>
          <w:bCs/>
          <w:sz w:val="24"/>
          <w:szCs w:val="24"/>
          <w:lang w:eastAsia="pt-BR"/>
        </w:rPr>
      </w:pPr>
      <w:proofErr w:type="gramStart"/>
      <w:r w:rsidRPr="00AF24CF">
        <w:rPr>
          <w:rFonts w:ascii="Times New Roman" w:eastAsia="Times New Roman" w:hAnsi="Times New Roman" w:cs="Times New Roman"/>
          <w:bCs/>
          <w:sz w:val="24"/>
          <w:szCs w:val="24"/>
          <w:lang w:eastAsia="pt-BR"/>
        </w:rPr>
        <w:t>7</w:t>
      </w:r>
      <w:proofErr w:type="gramEnd"/>
      <w:r w:rsidRPr="00AF24CF">
        <w:rPr>
          <w:rFonts w:ascii="Times New Roman" w:eastAsia="Times New Roman" w:hAnsi="Times New Roman" w:cs="Times New Roman"/>
          <w:bCs/>
          <w:sz w:val="24"/>
          <w:szCs w:val="24"/>
          <w:lang w:eastAsia="pt-BR"/>
        </w:rPr>
        <w:t>) Quanto à execução do objeto, são responsabilidades do CREA-P</w:t>
      </w:r>
      <w:r w:rsidR="00AF24CF" w:rsidRPr="00AF24CF">
        <w:rPr>
          <w:rFonts w:ascii="Times New Roman" w:eastAsia="Times New Roman" w:hAnsi="Times New Roman" w:cs="Times New Roman"/>
          <w:bCs/>
          <w:sz w:val="24"/>
          <w:szCs w:val="24"/>
          <w:lang w:eastAsia="pt-BR"/>
        </w:rPr>
        <w:t>B</w:t>
      </w:r>
      <w:r w:rsidRPr="00AF24CF">
        <w:rPr>
          <w:rFonts w:ascii="Times New Roman" w:eastAsia="Times New Roman" w:hAnsi="Times New Roman" w:cs="Times New Roman"/>
          <w:bCs/>
          <w:sz w:val="24"/>
          <w:szCs w:val="24"/>
          <w:lang w:eastAsia="pt-BR"/>
        </w:rPr>
        <w:t>:</w:t>
      </w:r>
    </w:p>
    <w:p w:rsidR="00AF24CF" w:rsidRPr="00AF24CF" w:rsidRDefault="00990FAF" w:rsidP="00990FAF">
      <w:pPr>
        <w:jc w:val="both"/>
        <w:rPr>
          <w:rFonts w:ascii="Times New Roman" w:eastAsia="Times New Roman" w:hAnsi="Times New Roman" w:cs="Times New Roman"/>
          <w:bCs/>
          <w:sz w:val="24"/>
          <w:szCs w:val="24"/>
          <w:lang w:eastAsia="pt-BR"/>
        </w:rPr>
      </w:pPr>
      <w:r w:rsidRPr="00AF24CF">
        <w:rPr>
          <w:rFonts w:ascii="Times New Roman" w:eastAsia="Times New Roman" w:hAnsi="Times New Roman" w:cs="Times New Roman"/>
          <w:bCs/>
          <w:sz w:val="24"/>
          <w:szCs w:val="24"/>
          <w:lang w:eastAsia="pt-BR"/>
        </w:rPr>
        <w:t xml:space="preserve">a) Acompanhar, fiscalizar, conferir e avaliar a sua execução por um representante especialmente designado, nos termos do art. 67 da Lei nº 8.666/93; </w:t>
      </w:r>
    </w:p>
    <w:p w:rsidR="00AF24CF" w:rsidRPr="00AF24CF" w:rsidRDefault="00990FAF" w:rsidP="00990FAF">
      <w:pPr>
        <w:jc w:val="both"/>
        <w:rPr>
          <w:rFonts w:ascii="Times New Roman" w:eastAsia="Times New Roman" w:hAnsi="Times New Roman" w:cs="Times New Roman"/>
          <w:bCs/>
          <w:sz w:val="24"/>
          <w:szCs w:val="24"/>
          <w:lang w:eastAsia="pt-BR"/>
        </w:rPr>
      </w:pPr>
      <w:r w:rsidRPr="00AF24CF">
        <w:rPr>
          <w:rFonts w:ascii="Times New Roman" w:eastAsia="Times New Roman" w:hAnsi="Times New Roman" w:cs="Times New Roman"/>
          <w:bCs/>
          <w:sz w:val="24"/>
          <w:szCs w:val="24"/>
          <w:lang w:eastAsia="pt-BR"/>
        </w:rPr>
        <w:t xml:space="preserve">b) Rejeitar, justificadamente, no todo ou em parte, a execução do objeto realizada em desacordo com o objeto, inclusive na hipótese de execução por terceiros sem autorização; </w:t>
      </w:r>
    </w:p>
    <w:p w:rsidR="00AF24CF" w:rsidRPr="00AF24CF" w:rsidRDefault="00990FAF" w:rsidP="00990FAF">
      <w:pPr>
        <w:jc w:val="both"/>
        <w:rPr>
          <w:rFonts w:ascii="Times New Roman" w:eastAsia="Times New Roman" w:hAnsi="Times New Roman" w:cs="Times New Roman"/>
          <w:bCs/>
          <w:sz w:val="24"/>
          <w:szCs w:val="24"/>
          <w:lang w:eastAsia="pt-BR"/>
        </w:rPr>
      </w:pPr>
      <w:r w:rsidRPr="00AF24CF">
        <w:rPr>
          <w:rFonts w:ascii="Times New Roman" w:eastAsia="Times New Roman" w:hAnsi="Times New Roman" w:cs="Times New Roman"/>
          <w:bCs/>
          <w:sz w:val="24"/>
          <w:szCs w:val="24"/>
          <w:lang w:eastAsia="pt-BR"/>
        </w:rPr>
        <w:t xml:space="preserve">c) Notificar, por escrito, a respeito da ocorrência de eventuais imperfeições observadas no curso de execução do objeto, fixando prazo para a sua correção; </w:t>
      </w:r>
    </w:p>
    <w:p w:rsidR="00AF24CF" w:rsidRPr="00AF24CF" w:rsidRDefault="00990FAF" w:rsidP="00990FAF">
      <w:pPr>
        <w:jc w:val="both"/>
        <w:rPr>
          <w:rFonts w:ascii="Times New Roman" w:eastAsia="Times New Roman" w:hAnsi="Times New Roman" w:cs="Times New Roman"/>
          <w:bCs/>
          <w:sz w:val="24"/>
          <w:szCs w:val="24"/>
          <w:lang w:eastAsia="pt-BR"/>
        </w:rPr>
      </w:pPr>
      <w:r w:rsidRPr="00AF24CF">
        <w:rPr>
          <w:rFonts w:ascii="Times New Roman" w:eastAsia="Times New Roman" w:hAnsi="Times New Roman" w:cs="Times New Roman"/>
          <w:bCs/>
          <w:sz w:val="24"/>
          <w:szCs w:val="24"/>
          <w:lang w:eastAsia="pt-BR"/>
        </w:rPr>
        <w:t xml:space="preserve">d) Prestar informações e esclarecimentos que vierem a ser formalmente solicitados; </w:t>
      </w:r>
    </w:p>
    <w:p w:rsidR="00AF24CF" w:rsidRPr="00AF24CF" w:rsidRDefault="00990FAF" w:rsidP="00990FAF">
      <w:pPr>
        <w:jc w:val="both"/>
        <w:rPr>
          <w:rFonts w:ascii="Times New Roman" w:eastAsia="Times New Roman" w:hAnsi="Times New Roman" w:cs="Times New Roman"/>
          <w:bCs/>
          <w:sz w:val="24"/>
          <w:szCs w:val="24"/>
          <w:lang w:eastAsia="pt-BR"/>
        </w:rPr>
      </w:pPr>
      <w:r w:rsidRPr="00AF24CF">
        <w:rPr>
          <w:rFonts w:ascii="Times New Roman" w:eastAsia="Times New Roman" w:hAnsi="Times New Roman" w:cs="Times New Roman"/>
          <w:bCs/>
          <w:sz w:val="24"/>
          <w:szCs w:val="24"/>
          <w:lang w:eastAsia="pt-BR"/>
        </w:rPr>
        <w:t xml:space="preserve">e) Aplicar as penalidades regulamentares e contratuais previstas; </w:t>
      </w:r>
    </w:p>
    <w:p w:rsidR="00AF24CF" w:rsidRPr="00AF24CF" w:rsidRDefault="00E445B7" w:rsidP="00990FAF">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f)</w:t>
      </w:r>
      <w:r w:rsidR="00990FAF" w:rsidRPr="00AF24CF">
        <w:rPr>
          <w:rFonts w:ascii="Times New Roman" w:eastAsia="Times New Roman" w:hAnsi="Times New Roman" w:cs="Times New Roman"/>
          <w:bCs/>
          <w:sz w:val="24"/>
          <w:szCs w:val="24"/>
          <w:lang w:eastAsia="pt-BR"/>
        </w:rPr>
        <w:t xml:space="preserve"> Efetuar os pagamentos após a execução do objeto, na forma e nos prazos estabelecidos; </w:t>
      </w:r>
    </w:p>
    <w:p w:rsidR="00990FAF" w:rsidRPr="00AF24CF" w:rsidRDefault="00990FAF" w:rsidP="00990FAF">
      <w:pPr>
        <w:jc w:val="both"/>
        <w:rPr>
          <w:rFonts w:ascii="Times New Roman" w:eastAsia="Times New Roman" w:hAnsi="Times New Roman" w:cs="Times New Roman"/>
          <w:bCs/>
          <w:sz w:val="24"/>
          <w:szCs w:val="24"/>
          <w:lang w:eastAsia="pt-BR"/>
        </w:rPr>
      </w:pPr>
      <w:r w:rsidRPr="00AF24CF">
        <w:rPr>
          <w:rFonts w:ascii="Times New Roman" w:eastAsia="Times New Roman" w:hAnsi="Times New Roman" w:cs="Times New Roman"/>
          <w:bCs/>
          <w:sz w:val="24"/>
          <w:szCs w:val="24"/>
          <w:lang w:eastAsia="pt-BR"/>
        </w:rPr>
        <w:t xml:space="preserve">g) Proporcionar os meios necessários ao cumprimento das obrigações dentro das normas e condições pactuadas. </w:t>
      </w:r>
    </w:p>
    <w:p w:rsidR="00C9783F" w:rsidRPr="00C9783F" w:rsidRDefault="00C9783F" w:rsidP="00C9783F">
      <w:pPr>
        <w:autoSpaceDE w:val="0"/>
        <w:autoSpaceDN w:val="0"/>
        <w:adjustRightInd w:val="0"/>
        <w:spacing w:line="240" w:lineRule="auto"/>
        <w:jc w:val="both"/>
        <w:rPr>
          <w:rFonts w:ascii="Times New Roman" w:hAnsi="Times New Roman" w:cs="Times New Roman"/>
          <w:b/>
          <w:bCs/>
          <w:sz w:val="24"/>
          <w:szCs w:val="24"/>
        </w:rPr>
      </w:pPr>
      <w:r w:rsidRPr="00C9783F">
        <w:rPr>
          <w:rFonts w:ascii="Times New Roman" w:hAnsi="Times New Roman" w:cs="Times New Roman"/>
          <w:b/>
          <w:bCs/>
          <w:sz w:val="24"/>
          <w:szCs w:val="24"/>
        </w:rPr>
        <w:t>3. DA FUNDAMENTAÇÃO LEGAL</w:t>
      </w:r>
    </w:p>
    <w:p w:rsidR="00C9783F" w:rsidRPr="00C9783F" w:rsidRDefault="00C9783F" w:rsidP="00C9783F">
      <w:pPr>
        <w:autoSpaceDE w:val="0"/>
        <w:autoSpaceDN w:val="0"/>
        <w:adjustRightInd w:val="0"/>
        <w:spacing w:line="240" w:lineRule="auto"/>
        <w:jc w:val="both"/>
        <w:rPr>
          <w:rFonts w:ascii="Times New Roman" w:hAnsi="Times New Roman" w:cs="Times New Roman"/>
          <w:bCs/>
          <w:sz w:val="24"/>
          <w:szCs w:val="24"/>
        </w:rPr>
      </w:pPr>
      <w:r w:rsidRPr="00C9783F">
        <w:rPr>
          <w:rFonts w:ascii="Times New Roman" w:hAnsi="Times New Roman" w:cs="Times New Roman"/>
          <w:bCs/>
          <w:sz w:val="24"/>
          <w:szCs w:val="24"/>
        </w:rPr>
        <w:t xml:space="preserve">Sugerimos a contração do presente objeto, por meio de licitação, em razão do valor, o qual é superior a </w:t>
      </w:r>
      <w:r w:rsidRPr="00C9783F">
        <w:rPr>
          <w:rFonts w:ascii="Times New Roman" w:hAnsi="Times New Roman" w:cs="Times New Roman"/>
          <w:b/>
          <w:bCs/>
          <w:sz w:val="24"/>
          <w:szCs w:val="24"/>
        </w:rPr>
        <w:t>R$ 8.000,00 (oito mil reais)</w:t>
      </w:r>
      <w:r w:rsidRPr="00C9783F">
        <w:rPr>
          <w:rFonts w:ascii="Times New Roman" w:hAnsi="Times New Roman" w:cs="Times New Roman"/>
          <w:bCs/>
          <w:sz w:val="24"/>
          <w:szCs w:val="24"/>
        </w:rPr>
        <w:t xml:space="preserve">, com base nas Leis de </w:t>
      </w:r>
      <w:proofErr w:type="spellStart"/>
      <w:r w:rsidRPr="00C9783F">
        <w:rPr>
          <w:rFonts w:ascii="Times New Roman" w:hAnsi="Times New Roman" w:cs="Times New Roman"/>
          <w:bCs/>
          <w:sz w:val="24"/>
          <w:szCs w:val="24"/>
        </w:rPr>
        <w:t>nº</w:t>
      </w:r>
      <w:r w:rsidRPr="00C9783F">
        <w:rPr>
          <w:rFonts w:ascii="Times New Roman" w:hAnsi="Times New Roman" w:cs="Times New Roman"/>
          <w:bCs/>
          <w:sz w:val="24"/>
          <w:szCs w:val="24"/>
          <w:vertAlign w:val="superscript"/>
        </w:rPr>
        <w:t>s</w:t>
      </w:r>
      <w:proofErr w:type="spellEnd"/>
      <w:r w:rsidRPr="00C9783F">
        <w:rPr>
          <w:rFonts w:ascii="Times New Roman" w:hAnsi="Times New Roman" w:cs="Times New Roman"/>
          <w:bCs/>
          <w:sz w:val="24"/>
          <w:szCs w:val="24"/>
          <w:vertAlign w:val="superscript"/>
        </w:rPr>
        <w:t xml:space="preserve"> </w:t>
      </w:r>
      <w:r w:rsidRPr="00C9783F">
        <w:rPr>
          <w:rFonts w:ascii="Times New Roman" w:hAnsi="Times New Roman" w:cs="Times New Roman"/>
          <w:bCs/>
          <w:sz w:val="24"/>
          <w:szCs w:val="24"/>
        </w:rPr>
        <w:t xml:space="preserve">8.666/93 e 10.520/2002, na modalidade a ser definida pela Superintendência do </w:t>
      </w:r>
      <w:proofErr w:type="gramStart"/>
      <w:r w:rsidRPr="00C9783F">
        <w:rPr>
          <w:rFonts w:ascii="Times New Roman" w:hAnsi="Times New Roman" w:cs="Times New Roman"/>
          <w:bCs/>
          <w:sz w:val="24"/>
          <w:szCs w:val="24"/>
        </w:rPr>
        <w:t>Crea</w:t>
      </w:r>
      <w:proofErr w:type="gramEnd"/>
      <w:r w:rsidRPr="00C9783F">
        <w:rPr>
          <w:rFonts w:ascii="Times New Roman" w:hAnsi="Times New Roman" w:cs="Times New Roman"/>
          <w:bCs/>
          <w:sz w:val="24"/>
          <w:szCs w:val="24"/>
        </w:rPr>
        <w:t>-PB.</w:t>
      </w:r>
    </w:p>
    <w:p w:rsidR="00C9783F" w:rsidRPr="00C9783F" w:rsidRDefault="00C9783F" w:rsidP="00C9783F">
      <w:pPr>
        <w:autoSpaceDE w:val="0"/>
        <w:autoSpaceDN w:val="0"/>
        <w:adjustRightInd w:val="0"/>
        <w:spacing w:line="240" w:lineRule="auto"/>
        <w:jc w:val="both"/>
        <w:rPr>
          <w:rFonts w:ascii="Times New Roman" w:hAnsi="Times New Roman" w:cs="Times New Roman"/>
          <w:b/>
          <w:bCs/>
          <w:sz w:val="24"/>
          <w:szCs w:val="24"/>
        </w:rPr>
      </w:pPr>
      <w:r w:rsidRPr="00C9783F">
        <w:rPr>
          <w:rFonts w:ascii="Times New Roman" w:hAnsi="Times New Roman" w:cs="Times New Roman"/>
          <w:b/>
          <w:bCs/>
          <w:sz w:val="24"/>
          <w:szCs w:val="24"/>
        </w:rPr>
        <w:t>4. DA DOCUMENTAÇÃO</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Cs/>
          <w:sz w:val="24"/>
          <w:szCs w:val="24"/>
        </w:rPr>
        <w:t>Para participar do certame será necessário apresentar os seguintes documentos:</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4.1.1.</w:t>
      </w:r>
      <w:r w:rsidRPr="00C9783F">
        <w:rPr>
          <w:rFonts w:ascii="Times New Roman" w:hAnsi="Times New Roman" w:cs="Times New Roman"/>
          <w:bCs/>
          <w:sz w:val="24"/>
          <w:szCs w:val="24"/>
        </w:rPr>
        <w:t xml:space="preserve"> Para Empresa Individual: Registro comercial;</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4.1.2.</w:t>
      </w:r>
      <w:r w:rsidRPr="00C9783F">
        <w:rPr>
          <w:rFonts w:ascii="Times New Roman" w:hAnsi="Times New Roman" w:cs="Times New Roman"/>
          <w:bCs/>
          <w:sz w:val="24"/>
          <w:szCs w:val="24"/>
        </w:rPr>
        <w:t xml:space="preserve"> Para Sociedade Comercial: Ato constitutivo (estatuto ou contrato social em vigor) devidamente registrado no órgão competente e acompanhado da última alteração ou da consolidação;</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4.1.3</w:t>
      </w:r>
      <w:r w:rsidRPr="00C9783F">
        <w:rPr>
          <w:rFonts w:ascii="Times New Roman" w:hAnsi="Times New Roman" w:cs="Times New Roman"/>
          <w:bCs/>
          <w:sz w:val="24"/>
          <w:szCs w:val="24"/>
        </w:rPr>
        <w:t>. Para Sociedades Por Ações: Ato constitutivo (estatuto ou contrato social em vigor) devidamente registrado no órgão competente, acompanhado de documento comprobatório da eleição dos atuais administradores e da última alteração ou da consolidação;</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lastRenderedPageBreak/>
        <w:t>4.1.4.</w:t>
      </w:r>
      <w:r w:rsidRPr="00C9783F">
        <w:rPr>
          <w:rFonts w:ascii="Times New Roman" w:hAnsi="Times New Roman" w:cs="Times New Roman"/>
          <w:bCs/>
          <w:sz w:val="24"/>
          <w:szCs w:val="24"/>
        </w:rPr>
        <w:t xml:space="preserve"> Para Sociedades Civis: Inscrição do ato constitutivo acompanhada de prova de designação da diretoria em exercício e de todas as alterações ou da consolidação;</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4.1.5</w:t>
      </w:r>
      <w:r w:rsidRPr="00C9783F">
        <w:rPr>
          <w:rFonts w:ascii="Times New Roman" w:hAnsi="Times New Roman" w:cs="Times New Roman"/>
          <w:bCs/>
          <w:sz w:val="24"/>
          <w:szCs w:val="24"/>
        </w:rPr>
        <w:t>. Decreto de autorização, em se tratando de empresa ou sociedade estrangeira em funcionamento no País, e ato de registro ou autorização para funcionamento expedido pelo órgão competente, quando a atividade assim o exigir.</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4.2.</w:t>
      </w:r>
      <w:r w:rsidRPr="00C9783F">
        <w:rPr>
          <w:rFonts w:ascii="Times New Roman" w:hAnsi="Times New Roman" w:cs="Times New Roman"/>
          <w:bCs/>
          <w:sz w:val="24"/>
          <w:szCs w:val="24"/>
        </w:rPr>
        <w:t xml:space="preserve"> Quanto à Regularidade Fiscal: </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4.2.1.</w:t>
      </w:r>
      <w:r w:rsidRPr="00C9783F">
        <w:rPr>
          <w:rFonts w:ascii="Times New Roman" w:hAnsi="Times New Roman" w:cs="Times New Roman"/>
          <w:bCs/>
          <w:sz w:val="24"/>
          <w:szCs w:val="24"/>
        </w:rPr>
        <w:t xml:space="preserve"> O licitante deverá apresentar habilitação parcial válida no SICAF ou apresentar os documentos que supram tal habilitação;</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4.2.2.</w:t>
      </w:r>
      <w:r w:rsidRPr="00C9783F">
        <w:rPr>
          <w:rFonts w:ascii="Times New Roman" w:hAnsi="Times New Roman" w:cs="Times New Roman"/>
          <w:bCs/>
          <w:sz w:val="24"/>
          <w:szCs w:val="24"/>
        </w:rPr>
        <w:t>  Prova de inscrição no Cadastro Nacional de Pessoa Jurídica (CNPJ);</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4.2.3</w:t>
      </w:r>
      <w:r w:rsidRPr="00C9783F">
        <w:rPr>
          <w:rFonts w:ascii="Times New Roman" w:hAnsi="Times New Roman" w:cs="Times New Roman"/>
          <w:bCs/>
          <w:sz w:val="24"/>
          <w:szCs w:val="24"/>
        </w:rPr>
        <w:t>. Prova de regularidade fiscal para com as Fazendas Federal e Distrital ou Federal, Estadual e Municipal do domicílio ou sede da licitante, ou outra equivalente, na forma da lei;</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4.2.4.</w:t>
      </w:r>
      <w:r w:rsidRPr="00C9783F">
        <w:rPr>
          <w:rFonts w:ascii="Times New Roman" w:hAnsi="Times New Roman" w:cs="Times New Roman"/>
          <w:bCs/>
          <w:sz w:val="24"/>
          <w:szCs w:val="24"/>
        </w:rPr>
        <w:t xml:space="preserve"> Prova de regularidade quanto à Dívida Ativa da União,</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4.2.5</w:t>
      </w:r>
      <w:r w:rsidRPr="00C9783F">
        <w:rPr>
          <w:rFonts w:ascii="Times New Roman" w:hAnsi="Times New Roman" w:cs="Times New Roman"/>
          <w:bCs/>
          <w:sz w:val="24"/>
          <w:szCs w:val="24"/>
        </w:rPr>
        <w:t>. Prova de regularidade relativa à Seguridade Social (CND) e ao Fundo de Garantia por Tempo de Serviço (CRF);</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4.2.6.</w:t>
      </w:r>
      <w:r w:rsidRPr="00C9783F">
        <w:rPr>
          <w:rFonts w:ascii="Times New Roman" w:hAnsi="Times New Roman" w:cs="Times New Roman"/>
          <w:bCs/>
          <w:sz w:val="24"/>
          <w:szCs w:val="24"/>
        </w:rPr>
        <w:t xml:space="preserve"> Certidão de Regularidade Trabalhista (CNDT). </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4.3</w:t>
      </w:r>
      <w:r w:rsidRPr="00C9783F">
        <w:rPr>
          <w:rFonts w:ascii="Times New Roman" w:hAnsi="Times New Roman" w:cs="Times New Roman"/>
          <w:bCs/>
          <w:sz w:val="24"/>
          <w:szCs w:val="24"/>
        </w:rPr>
        <w:t>. Quanto à Qualificação Econômico-financeira a licitante deverá apresentar:</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4.3.1.</w:t>
      </w:r>
      <w:r w:rsidRPr="00C9783F">
        <w:rPr>
          <w:rFonts w:ascii="Times New Roman" w:hAnsi="Times New Roman" w:cs="Times New Roman"/>
          <w:bCs/>
          <w:sz w:val="24"/>
          <w:szCs w:val="24"/>
        </w:rPr>
        <w:t xml:space="preserve"> Certidão Negativa de falência ou concordata e de recuperação judicial expedida pelo distribuidor da sede da pessoa jurídica ou de execução patrimonial, expedida no domicílio da pessoa física, emitida em até sessenta dias corridos antes da data de apresentação dos documentos de habilitação ou com vigência expressa na certidão;</w:t>
      </w:r>
    </w:p>
    <w:p w:rsidR="00C9783F" w:rsidRPr="00C9783F" w:rsidRDefault="00C9783F" w:rsidP="00C9783F">
      <w:pPr>
        <w:autoSpaceDE w:val="0"/>
        <w:spacing w:line="240" w:lineRule="auto"/>
        <w:jc w:val="both"/>
        <w:rPr>
          <w:rFonts w:ascii="Times New Roman" w:hAnsi="Times New Roman" w:cs="Times New Roman"/>
          <w:b/>
          <w:sz w:val="24"/>
          <w:szCs w:val="24"/>
        </w:rPr>
      </w:pPr>
      <w:r w:rsidRPr="00C9783F">
        <w:rPr>
          <w:rFonts w:ascii="Times New Roman" w:eastAsia="MS Mincho" w:hAnsi="Times New Roman" w:cs="Times New Roman"/>
          <w:b/>
          <w:bCs/>
          <w:sz w:val="24"/>
          <w:szCs w:val="24"/>
        </w:rPr>
        <w:t xml:space="preserve">5. </w:t>
      </w:r>
      <w:r w:rsidRPr="00C9783F">
        <w:rPr>
          <w:rFonts w:ascii="Times New Roman" w:hAnsi="Times New Roman" w:cs="Times New Roman"/>
          <w:b/>
          <w:sz w:val="24"/>
          <w:szCs w:val="24"/>
        </w:rPr>
        <w:t>DO REGIME DE EXECUÇÃO</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bCs/>
          <w:sz w:val="24"/>
          <w:szCs w:val="24"/>
        </w:rPr>
        <w:t>5.1.</w:t>
      </w:r>
      <w:r w:rsidRPr="00C9783F">
        <w:rPr>
          <w:rFonts w:ascii="Times New Roman" w:hAnsi="Times New Roman" w:cs="Times New Roman"/>
          <w:bCs/>
          <w:sz w:val="24"/>
          <w:szCs w:val="24"/>
        </w:rPr>
        <w:t xml:space="preserve"> </w:t>
      </w:r>
      <w:r w:rsidRPr="00C9783F">
        <w:rPr>
          <w:rFonts w:ascii="Times New Roman" w:hAnsi="Times New Roman" w:cs="Times New Roman"/>
          <w:sz w:val="24"/>
          <w:szCs w:val="24"/>
        </w:rPr>
        <w:t>O regime de execução é o de Preço Global.</w:t>
      </w:r>
    </w:p>
    <w:p w:rsidR="00C9783F" w:rsidRPr="00C9783F" w:rsidRDefault="00C9783F" w:rsidP="00C9783F">
      <w:pPr>
        <w:pStyle w:val="Estilo6"/>
        <w:tabs>
          <w:tab w:val="clear" w:pos="9356"/>
        </w:tabs>
        <w:ind w:left="0"/>
        <w:rPr>
          <w:b/>
          <w:szCs w:val="24"/>
        </w:rPr>
      </w:pPr>
      <w:r w:rsidRPr="00C9783F">
        <w:rPr>
          <w:b/>
          <w:szCs w:val="24"/>
        </w:rPr>
        <w:t>6. DAS OBRIGAÇÕES</w:t>
      </w:r>
    </w:p>
    <w:p w:rsidR="00C9783F" w:rsidRPr="00C9783F" w:rsidRDefault="00C9783F" w:rsidP="00C9783F">
      <w:pPr>
        <w:pStyle w:val="Estilo6"/>
        <w:tabs>
          <w:tab w:val="clear" w:pos="9356"/>
        </w:tabs>
        <w:ind w:left="0"/>
        <w:rPr>
          <w:b/>
          <w:szCs w:val="24"/>
        </w:rPr>
      </w:pPr>
    </w:p>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6.1.</w:t>
      </w:r>
      <w:r w:rsidRPr="00C9783F">
        <w:rPr>
          <w:rFonts w:ascii="Times New Roman" w:hAnsi="Times New Roman" w:cs="Times New Roman"/>
          <w:sz w:val="24"/>
          <w:szCs w:val="24"/>
        </w:rPr>
        <w:t xml:space="preserve"> </w:t>
      </w:r>
      <w:r w:rsidRPr="00C9783F">
        <w:rPr>
          <w:rFonts w:ascii="Times New Roman" w:hAnsi="Times New Roman" w:cs="Times New Roman"/>
          <w:b/>
          <w:sz w:val="24"/>
          <w:szCs w:val="24"/>
        </w:rPr>
        <w:t>São obrigações da CONTRATANTE:</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6.1.1.</w:t>
      </w:r>
      <w:r w:rsidRPr="00C9783F">
        <w:rPr>
          <w:rFonts w:ascii="Times New Roman" w:hAnsi="Times New Roman" w:cs="Times New Roman"/>
          <w:bCs/>
          <w:sz w:val="24"/>
          <w:szCs w:val="24"/>
        </w:rPr>
        <w:t xml:space="preserve"> Fiscalizar o perfeito cumprimento do objeto deste Contrato;</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6.1.2.</w:t>
      </w:r>
      <w:r w:rsidRPr="00C9783F">
        <w:rPr>
          <w:rFonts w:ascii="Times New Roman" w:hAnsi="Times New Roman" w:cs="Times New Roman"/>
          <w:bCs/>
          <w:sz w:val="24"/>
          <w:szCs w:val="24"/>
        </w:rPr>
        <w:t xml:space="preserve"> Prestar as informações e os esclarecimentos solicitados pela CONTRATADA, relacionado ao objeto desta contratação;</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6.1.3.</w:t>
      </w:r>
      <w:r w:rsidRPr="00C9783F">
        <w:rPr>
          <w:rFonts w:ascii="Times New Roman" w:hAnsi="Times New Roman" w:cs="Times New Roman"/>
          <w:bCs/>
          <w:sz w:val="24"/>
          <w:szCs w:val="24"/>
        </w:rPr>
        <w:t xml:space="preserve"> Notificar a CONTRATADA, no prazo de até </w:t>
      </w:r>
      <w:proofErr w:type="gramStart"/>
      <w:r w:rsidRPr="00C9783F">
        <w:rPr>
          <w:rFonts w:ascii="Times New Roman" w:hAnsi="Times New Roman" w:cs="Times New Roman"/>
          <w:bCs/>
          <w:sz w:val="24"/>
          <w:szCs w:val="24"/>
        </w:rPr>
        <w:t>5</w:t>
      </w:r>
      <w:proofErr w:type="gramEnd"/>
      <w:r w:rsidRPr="00C9783F">
        <w:rPr>
          <w:rFonts w:ascii="Times New Roman" w:hAnsi="Times New Roman" w:cs="Times New Roman"/>
          <w:bCs/>
          <w:sz w:val="24"/>
          <w:szCs w:val="24"/>
        </w:rPr>
        <w:t xml:space="preserve"> (cinco) dias, após a entrega dos relatórios, se necessário, sobre imperfeições, falhas ou irregularidades constatadas e quanto ao não atendimento das cláusulas contratuais pactuadas, informando as providências que serão adotadas e as respectivas penalidades;</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6.1.4.</w:t>
      </w:r>
      <w:r w:rsidRPr="00C9783F">
        <w:rPr>
          <w:rFonts w:ascii="Times New Roman" w:hAnsi="Times New Roman" w:cs="Times New Roman"/>
          <w:bCs/>
          <w:sz w:val="24"/>
          <w:szCs w:val="24"/>
        </w:rPr>
        <w:t xml:space="preserve"> Reter o pagamento, no todo ou em parte, caso a CONTRATADA não cumpra com qualquer das cláusulas contratuais firmadas ou não atenda as solicitações informadas,</w:t>
      </w:r>
      <w:r w:rsidRPr="00C9783F">
        <w:rPr>
          <w:rFonts w:ascii="Times New Roman" w:hAnsi="Times New Roman" w:cs="Times New Roman"/>
          <w:bCs/>
          <w:color w:val="FF0000"/>
          <w:sz w:val="24"/>
          <w:szCs w:val="24"/>
        </w:rPr>
        <w:t xml:space="preserve"> </w:t>
      </w:r>
      <w:r w:rsidRPr="00C9783F">
        <w:rPr>
          <w:rFonts w:ascii="Times New Roman" w:hAnsi="Times New Roman" w:cs="Times New Roman"/>
          <w:bCs/>
          <w:sz w:val="24"/>
          <w:szCs w:val="24"/>
        </w:rPr>
        <w:t xml:space="preserve">inclusive de garantia, ou substituição, sem gerar qualquer ônus ao </w:t>
      </w:r>
      <w:proofErr w:type="spellStart"/>
      <w:proofErr w:type="gramStart"/>
      <w:r w:rsidRPr="00C9783F">
        <w:rPr>
          <w:rFonts w:ascii="Times New Roman" w:hAnsi="Times New Roman" w:cs="Times New Roman"/>
          <w:bCs/>
          <w:sz w:val="24"/>
          <w:szCs w:val="24"/>
        </w:rPr>
        <w:t>Crea</w:t>
      </w:r>
      <w:proofErr w:type="spellEnd"/>
      <w:proofErr w:type="gramEnd"/>
      <w:r w:rsidRPr="00C9783F">
        <w:rPr>
          <w:rFonts w:ascii="Times New Roman" w:hAnsi="Times New Roman" w:cs="Times New Roman"/>
          <w:bCs/>
          <w:sz w:val="24"/>
          <w:szCs w:val="24"/>
        </w:rPr>
        <w:t xml:space="preserve"> até a sua regularidade.</w:t>
      </w:r>
    </w:p>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lastRenderedPageBreak/>
        <w:t>6.2. São obrigações da CONTRATADA:</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6.2.1.</w:t>
      </w:r>
      <w:r w:rsidRPr="00C9783F">
        <w:rPr>
          <w:rFonts w:ascii="Times New Roman" w:hAnsi="Times New Roman" w:cs="Times New Roman"/>
          <w:bCs/>
          <w:sz w:val="24"/>
          <w:szCs w:val="24"/>
        </w:rPr>
        <w:t xml:space="preserve"> Cumprir fielmente e integralmente ao pactuado, obedecendo às especificações, a qualidade, a eficiência, a presteza e a pontualidade, conforme os termos e prazos estabelecidos no Edital de Licitação;</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6.2.2.</w:t>
      </w:r>
      <w:r w:rsidRPr="00C9783F">
        <w:rPr>
          <w:rFonts w:ascii="Times New Roman" w:hAnsi="Times New Roman" w:cs="Times New Roman"/>
          <w:bCs/>
          <w:sz w:val="24"/>
          <w:szCs w:val="24"/>
        </w:rPr>
        <w:t xml:space="preserve"> Não transferir a outrem, no todo ou em parte, as obrigações advindas da presente licitação;</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6.2.3.</w:t>
      </w:r>
      <w:r w:rsidRPr="00C9783F">
        <w:rPr>
          <w:rFonts w:ascii="Times New Roman" w:hAnsi="Times New Roman" w:cs="Times New Roman"/>
          <w:bCs/>
          <w:sz w:val="24"/>
          <w:szCs w:val="24"/>
        </w:rPr>
        <w:t xml:space="preserve"> Responsabilizar-se por quaisquer ônus decorrentes de eventuais imprevistos relacionados à execução do presente objeto, a não ser na hipótese de culpa do CONTRATANTE;</w:t>
      </w:r>
    </w:p>
    <w:p w:rsidR="00C9783F" w:rsidRPr="00C9783F" w:rsidRDefault="00C9783F" w:rsidP="00C9783F">
      <w:pPr>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CLÁUSULA SÉTIMA – DAS OBRIGAÇÕES GERAIS</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7.1. </w:t>
      </w:r>
      <w:r w:rsidRPr="00C9783F">
        <w:rPr>
          <w:rFonts w:ascii="Times New Roman" w:hAnsi="Times New Roman" w:cs="Times New Roman"/>
          <w:sz w:val="24"/>
          <w:szCs w:val="24"/>
        </w:rPr>
        <w:t>A CONTRATADA é responsável também:</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7.1.1. </w:t>
      </w:r>
      <w:r w:rsidRPr="00C9783F">
        <w:rPr>
          <w:rFonts w:ascii="Times New Roman" w:hAnsi="Times New Roman" w:cs="Times New Roman"/>
          <w:sz w:val="24"/>
          <w:szCs w:val="24"/>
        </w:rPr>
        <w:t>Pelos encargos trabalhistas, previdenciários, fiscais, comerciais e outros resultantes da execução do contrato, bem como quaisquer outros materiais e mão-de-obra necessários a consecução da contratação.</w:t>
      </w:r>
    </w:p>
    <w:p w:rsidR="00C9783F" w:rsidRPr="00C9783F" w:rsidRDefault="00C9783F" w:rsidP="00C9783F">
      <w:pPr>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 xml:space="preserve">7.1.2. </w:t>
      </w:r>
      <w:r w:rsidRPr="00C9783F">
        <w:rPr>
          <w:rFonts w:ascii="Times New Roman" w:hAnsi="Times New Roman" w:cs="Times New Roman"/>
          <w:sz w:val="24"/>
          <w:szCs w:val="24"/>
        </w:rPr>
        <w:t>Por todos os encargos previdenciários e obrigações sociais previstos na legislação social e trabalhista em vigor, obrigando-se a saldá-los na época própria, vez que os seus empregados não manterão nenhum vínculo empregatício com o CONTRATANTE.</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7.1.3. </w:t>
      </w:r>
      <w:r w:rsidRPr="00C9783F">
        <w:rPr>
          <w:rFonts w:ascii="Times New Roman" w:hAnsi="Times New Roman" w:cs="Times New Roman"/>
          <w:sz w:val="24"/>
          <w:szCs w:val="24"/>
        </w:rPr>
        <w:t>Pelos encargos de possível demanda trabalhista, civil ou penal, relacionada à execução deste contrato, originariamente ou vinculada por prevenção, conexão ou continência.</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7.2. </w:t>
      </w:r>
      <w:r w:rsidRPr="00C9783F">
        <w:rPr>
          <w:rFonts w:ascii="Times New Roman" w:hAnsi="Times New Roman" w:cs="Times New Roman"/>
          <w:sz w:val="24"/>
          <w:szCs w:val="24"/>
        </w:rPr>
        <w:t>São expressamente vedadas a CONTRATADA:</w:t>
      </w:r>
    </w:p>
    <w:p w:rsidR="00C9783F" w:rsidRPr="00C9783F" w:rsidRDefault="00C9783F" w:rsidP="00C9783F">
      <w:pPr>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 xml:space="preserve">7.2.1. </w:t>
      </w:r>
      <w:r w:rsidRPr="00C9783F">
        <w:rPr>
          <w:rFonts w:ascii="Times New Roman" w:hAnsi="Times New Roman" w:cs="Times New Roman"/>
          <w:sz w:val="24"/>
          <w:szCs w:val="24"/>
        </w:rPr>
        <w:t xml:space="preserve">A veiculação de publicidade acerca do contrato, salvo se houver prévia autorização da Administração do </w:t>
      </w:r>
      <w:proofErr w:type="spellStart"/>
      <w:proofErr w:type="gramStart"/>
      <w:r w:rsidRPr="00C9783F">
        <w:rPr>
          <w:rFonts w:ascii="Times New Roman" w:hAnsi="Times New Roman" w:cs="Times New Roman"/>
          <w:sz w:val="24"/>
          <w:szCs w:val="24"/>
        </w:rPr>
        <w:t>Crea</w:t>
      </w:r>
      <w:proofErr w:type="spellEnd"/>
      <w:proofErr w:type="gramEnd"/>
      <w:r w:rsidRPr="00C9783F">
        <w:rPr>
          <w:rFonts w:ascii="Times New Roman" w:hAnsi="Times New Roman" w:cs="Times New Roman"/>
          <w:sz w:val="24"/>
          <w:szCs w:val="24"/>
        </w:rPr>
        <w:t>.</w:t>
      </w:r>
      <w:r w:rsidRPr="00C9783F">
        <w:rPr>
          <w:rFonts w:ascii="Times New Roman" w:hAnsi="Times New Roman" w:cs="Times New Roman"/>
          <w:b/>
          <w:sz w:val="24"/>
          <w:szCs w:val="24"/>
        </w:rPr>
        <w:t xml:space="preserve"> </w:t>
      </w:r>
    </w:p>
    <w:p w:rsidR="00C9783F" w:rsidRPr="00C9783F" w:rsidRDefault="00C9783F" w:rsidP="00C9783F">
      <w:pPr>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 xml:space="preserve">7.2.2. </w:t>
      </w:r>
      <w:r w:rsidRPr="00C9783F">
        <w:rPr>
          <w:rFonts w:ascii="Times New Roman" w:hAnsi="Times New Roman" w:cs="Times New Roman"/>
          <w:sz w:val="24"/>
          <w:szCs w:val="24"/>
        </w:rPr>
        <w:t>A contratação de colaborador pertencente ao quadro de pessoal do CONTRATANTE durante a vigência deste Contrato.</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7.2.3. </w:t>
      </w:r>
      <w:r w:rsidRPr="00C9783F">
        <w:rPr>
          <w:rFonts w:ascii="Times New Roman" w:hAnsi="Times New Roman" w:cs="Times New Roman"/>
          <w:sz w:val="24"/>
          <w:szCs w:val="24"/>
        </w:rPr>
        <w:t>A subcontratação, cessão ou transferência parcial ou total do objeto do presente contrato.</w:t>
      </w:r>
    </w:p>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 xml:space="preserve">8. DA ATESTAÇÃO E DO PAGAMENTO </w:t>
      </w:r>
    </w:p>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8.1.</w:t>
      </w:r>
      <w:r w:rsidRPr="00C9783F">
        <w:rPr>
          <w:rFonts w:ascii="Times New Roman" w:hAnsi="Times New Roman" w:cs="Times New Roman"/>
          <w:sz w:val="24"/>
          <w:szCs w:val="24"/>
        </w:rPr>
        <w:t xml:space="preserve"> O pagamento será efetuado mediante a entrega da Nota Fiscal, em </w:t>
      </w:r>
      <w:proofErr w:type="gramStart"/>
      <w:r w:rsidRPr="00C9783F">
        <w:rPr>
          <w:rFonts w:ascii="Times New Roman" w:hAnsi="Times New Roman" w:cs="Times New Roman"/>
          <w:sz w:val="24"/>
          <w:szCs w:val="24"/>
        </w:rPr>
        <w:t>1</w:t>
      </w:r>
      <w:proofErr w:type="gramEnd"/>
      <w:r w:rsidRPr="00C9783F">
        <w:rPr>
          <w:rFonts w:ascii="Times New Roman" w:hAnsi="Times New Roman" w:cs="Times New Roman"/>
          <w:sz w:val="24"/>
          <w:szCs w:val="24"/>
        </w:rPr>
        <w:t xml:space="preserve"> (uma) via, e todos os documentos que comprovem a regularidade do INSS-CND; do FGTS-CRF; da Certidão Negativa de Tributos e Contribuições Federais da SRF e da Dívida Ativa da União; Certidão Negativa do Fisco Estadual e Municipal; Certidão Trabalhista (CNDT) e de outros exigíveis pelos órgãos competentes.</w:t>
      </w:r>
    </w:p>
    <w:p w:rsidR="00C9783F" w:rsidRPr="00C9783F" w:rsidRDefault="00C9783F" w:rsidP="00C9783F">
      <w:pPr>
        <w:spacing w:line="240" w:lineRule="auto"/>
        <w:jc w:val="both"/>
        <w:outlineLvl w:val="0"/>
        <w:rPr>
          <w:rFonts w:ascii="Times New Roman" w:hAnsi="Times New Roman" w:cs="Times New Roman"/>
          <w:sz w:val="24"/>
          <w:szCs w:val="24"/>
        </w:rPr>
      </w:pPr>
      <w:r w:rsidRPr="00C9783F">
        <w:rPr>
          <w:rFonts w:ascii="Times New Roman" w:hAnsi="Times New Roman" w:cs="Times New Roman"/>
          <w:b/>
          <w:sz w:val="24"/>
          <w:szCs w:val="24"/>
        </w:rPr>
        <w:t>8.2.</w:t>
      </w:r>
      <w:r w:rsidRPr="00C9783F">
        <w:rPr>
          <w:rFonts w:ascii="Times New Roman" w:hAnsi="Times New Roman" w:cs="Times New Roman"/>
          <w:sz w:val="24"/>
          <w:szCs w:val="24"/>
        </w:rPr>
        <w:t xml:space="preserve"> O prazo para atestação da nota fiscal/fatura será de </w:t>
      </w:r>
      <w:proofErr w:type="gramStart"/>
      <w:r w:rsidRPr="00C9783F">
        <w:rPr>
          <w:rFonts w:ascii="Times New Roman" w:hAnsi="Times New Roman" w:cs="Times New Roman"/>
          <w:sz w:val="24"/>
          <w:szCs w:val="24"/>
        </w:rPr>
        <w:t>3</w:t>
      </w:r>
      <w:proofErr w:type="gramEnd"/>
      <w:r w:rsidRPr="00C9783F">
        <w:rPr>
          <w:rFonts w:ascii="Times New Roman" w:hAnsi="Times New Roman" w:cs="Times New Roman"/>
          <w:sz w:val="24"/>
          <w:szCs w:val="24"/>
        </w:rPr>
        <w:t xml:space="preserve"> (três) dias úteis contados a partir da data da apresentação ao representante da CONTRATANTE. </w:t>
      </w:r>
    </w:p>
    <w:p w:rsidR="00C9783F" w:rsidRPr="00C9783F" w:rsidRDefault="00C9783F" w:rsidP="00C9783F">
      <w:pPr>
        <w:spacing w:line="240" w:lineRule="auto"/>
        <w:jc w:val="both"/>
        <w:outlineLvl w:val="0"/>
        <w:rPr>
          <w:rFonts w:ascii="Times New Roman" w:hAnsi="Times New Roman" w:cs="Times New Roman"/>
          <w:sz w:val="24"/>
          <w:szCs w:val="24"/>
        </w:rPr>
      </w:pPr>
      <w:r w:rsidRPr="00C9783F">
        <w:rPr>
          <w:rFonts w:ascii="Times New Roman" w:hAnsi="Times New Roman" w:cs="Times New Roman"/>
          <w:b/>
          <w:sz w:val="24"/>
          <w:szCs w:val="24"/>
        </w:rPr>
        <w:t>8.2.1.</w:t>
      </w:r>
      <w:r w:rsidRPr="00C9783F">
        <w:rPr>
          <w:rFonts w:ascii="Times New Roman" w:hAnsi="Times New Roman" w:cs="Times New Roman"/>
          <w:sz w:val="24"/>
          <w:szCs w:val="24"/>
        </w:rPr>
        <w:t xml:space="preserve"> A atestação da nota fiscal/fatura apenas ocorrerá se cumpridas todas as exigências pactuadas.</w:t>
      </w:r>
    </w:p>
    <w:p w:rsidR="00C9783F" w:rsidRPr="00C9783F" w:rsidRDefault="00C9783F" w:rsidP="00C9783F">
      <w:pPr>
        <w:spacing w:line="240" w:lineRule="auto"/>
        <w:jc w:val="both"/>
        <w:outlineLvl w:val="0"/>
        <w:rPr>
          <w:rFonts w:ascii="Times New Roman" w:hAnsi="Times New Roman" w:cs="Times New Roman"/>
          <w:sz w:val="24"/>
          <w:szCs w:val="24"/>
        </w:rPr>
      </w:pPr>
      <w:r w:rsidRPr="00C9783F">
        <w:rPr>
          <w:rFonts w:ascii="Times New Roman" w:hAnsi="Times New Roman" w:cs="Times New Roman"/>
          <w:b/>
          <w:sz w:val="24"/>
          <w:szCs w:val="24"/>
        </w:rPr>
        <w:lastRenderedPageBreak/>
        <w:t>8.2.2.</w:t>
      </w:r>
      <w:r w:rsidRPr="00C9783F">
        <w:rPr>
          <w:rFonts w:ascii="Times New Roman" w:hAnsi="Times New Roman" w:cs="Times New Roman"/>
          <w:sz w:val="24"/>
          <w:szCs w:val="24"/>
        </w:rPr>
        <w:t xml:space="preserve"> O CONTRATANTE reserva-se no direito de recusar o pagamento de notas fiscais/faturas se algum ou alguns dos serviços não estiverem sido prestados conforme pactuado.</w:t>
      </w:r>
    </w:p>
    <w:p w:rsidR="00C9783F" w:rsidRPr="00C9783F" w:rsidRDefault="00C9783F" w:rsidP="00C9783F">
      <w:pPr>
        <w:spacing w:line="240" w:lineRule="auto"/>
        <w:jc w:val="both"/>
        <w:outlineLvl w:val="0"/>
        <w:rPr>
          <w:rFonts w:ascii="Times New Roman" w:hAnsi="Times New Roman" w:cs="Times New Roman"/>
          <w:sz w:val="24"/>
          <w:szCs w:val="24"/>
        </w:rPr>
      </w:pPr>
      <w:r w:rsidRPr="00C9783F">
        <w:rPr>
          <w:rFonts w:ascii="Times New Roman" w:hAnsi="Times New Roman" w:cs="Times New Roman"/>
          <w:b/>
          <w:sz w:val="24"/>
          <w:szCs w:val="24"/>
        </w:rPr>
        <w:t>8.2.4.</w:t>
      </w:r>
      <w:r w:rsidRPr="00C9783F">
        <w:rPr>
          <w:rFonts w:ascii="Times New Roman" w:hAnsi="Times New Roman" w:cs="Times New Roman"/>
          <w:sz w:val="24"/>
          <w:szCs w:val="24"/>
        </w:rPr>
        <w:t xml:space="preserve"> A nota fiscal deverá ser emitida pela CONTRATADA e com o mesmo nº de CNPJ que originou a contratação.</w:t>
      </w:r>
    </w:p>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8.3. </w:t>
      </w:r>
      <w:r w:rsidRPr="00C9783F">
        <w:rPr>
          <w:rFonts w:ascii="Times New Roman" w:hAnsi="Times New Roman" w:cs="Times New Roman"/>
          <w:sz w:val="24"/>
          <w:szCs w:val="24"/>
        </w:rPr>
        <w:t>No caso de incorreção nos documentos apresentados serão restituídos à CONTRATADA para as correções necessárias, não respondendo o CONTRATANTE por quaisquer encargos resultantes de atrasos na liquidação dos pagamentos correspondentes.</w:t>
      </w:r>
    </w:p>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8.4.</w:t>
      </w:r>
      <w:r w:rsidRPr="00C9783F">
        <w:rPr>
          <w:rFonts w:ascii="Times New Roman" w:hAnsi="Times New Roman" w:cs="Times New Roman"/>
          <w:sz w:val="24"/>
          <w:szCs w:val="24"/>
        </w:rPr>
        <w:t xml:space="preserve"> O prazo para pagamento se inicia após a regularização da situação ou reapresentação do documento fiscal, fato esse que não poderá acarretar qualquer ônus adicional para o </w:t>
      </w:r>
      <w:proofErr w:type="spellStart"/>
      <w:r w:rsidRPr="00C9783F">
        <w:rPr>
          <w:rFonts w:ascii="Times New Roman" w:hAnsi="Times New Roman" w:cs="Times New Roman"/>
          <w:sz w:val="24"/>
          <w:szCs w:val="24"/>
        </w:rPr>
        <w:t>Confea</w:t>
      </w:r>
      <w:proofErr w:type="spellEnd"/>
      <w:r w:rsidRPr="00C9783F">
        <w:rPr>
          <w:rFonts w:ascii="Times New Roman" w:hAnsi="Times New Roman" w:cs="Times New Roman"/>
          <w:sz w:val="24"/>
          <w:szCs w:val="24"/>
        </w:rPr>
        <w:t>, nem deverá haver prejuízo da prestação de serviços pela CONTRATADA.</w:t>
      </w:r>
    </w:p>
    <w:p w:rsidR="00C9783F" w:rsidRPr="00C9783F" w:rsidRDefault="00C9783F" w:rsidP="00C9783F">
      <w:pPr>
        <w:spacing w:line="240" w:lineRule="auto"/>
        <w:jc w:val="both"/>
        <w:outlineLvl w:val="0"/>
        <w:rPr>
          <w:rFonts w:ascii="Times New Roman" w:hAnsi="Times New Roman" w:cs="Times New Roman"/>
          <w:sz w:val="24"/>
          <w:szCs w:val="24"/>
        </w:rPr>
      </w:pPr>
      <w:r w:rsidRPr="00C9783F">
        <w:rPr>
          <w:rFonts w:ascii="Times New Roman" w:hAnsi="Times New Roman" w:cs="Times New Roman"/>
          <w:b/>
          <w:sz w:val="24"/>
          <w:szCs w:val="24"/>
        </w:rPr>
        <w:t>8.5.</w:t>
      </w:r>
      <w:r w:rsidRPr="00C9783F">
        <w:rPr>
          <w:rFonts w:ascii="Times New Roman" w:hAnsi="Times New Roman" w:cs="Times New Roman"/>
          <w:sz w:val="24"/>
          <w:szCs w:val="24"/>
        </w:rPr>
        <w:t xml:space="preserve"> O pagamento será feito mediante a prestação dos serviços, em moeda corrente e por meio de ordem bancária na conta corrente </w:t>
      </w:r>
      <w:proofErr w:type="gramStart"/>
      <w:r w:rsidRPr="00C9783F">
        <w:rPr>
          <w:rFonts w:ascii="Times New Roman" w:hAnsi="Times New Roman" w:cs="Times New Roman"/>
          <w:sz w:val="24"/>
          <w:szCs w:val="24"/>
        </w:rPr>
        <w:t>n° ...</w:t>
      </w:r>
      <w:proofErr w:type="gramEnd"/>
      <w:r w:rsidRPr="00C9783F">
        <w:rPr>
          <w:rFonts w:ascii="Times New Roman" w:hAnsi="Times New Roman" w:cs="Times New Roman"/>
          <w:sz w:val="24"/>
          <w:szCs w:val="24"/>
        </w:rPr>
        <w:t>.., Agência ....., Banco ....., em nome da CONTRATADA ou por meio da apresentação de boleto bancário.</w:t>
      </w:r>
    </w:p>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8.6.</w:t>
      </w:r>
      <w:r w:rsidRPr="00C9783F">
        <w:rPr>
          <w:rFonts w:ascii="Times New Roman" w:hAnsi="Times New Roman" w:cs="Times New Roman"/>
          <w:sz w:val="24"/>
          <w:szCs w:val="24"/>
        </w:rPr>
        <w:t xml:space="preserve"> O </w:t>
      </w:r>
      <w:proofErr w:type="spellStart"/>
      <w:proofErr w:type="gramStart"/>
      <w:r w:rsidRPr="00C9783F">
        <w:rPr>
          <w:rFonts w:ascii="Times New Roman" w:hAnsi="Times New Roman" w:cs="Times New Roman"/>
          <w:sz w:val="24"/>
          <w:szCs w:val="24"/>
        </w:rPr>
        <w:t>Crea</w:t>
      </w:r>
      <w:proofErr w:type="spellEnd"/>
      <w:proofErr w:type="gramEnd"/>
      <w:r w:rsidRPr="00C9783F">
        <w:rPr>
          <w:rFonts w:ascii="Times New Roman" w:hAnsi="Times New Roman" w:cs="Times New Roman"/>
          <w:sz w:val="24"/>
          <w:szCs w:val="24"/>
        </w:rPr>
        <w:t xml:space="preserve"> reserva-se o direito de suspender o pagamento se a prestação de serviços estiver em desacordo com as especificações.</w:t>
      </w:r>
    </w:p>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8.7.</w:t>
      </w:r>
      <w:r w:rsidRPr="00C9783F">
        <w:rPr>
          <w:rFonts w:ascii="Times New Roman" w:hAnsi="Times New Roman" w:cs="Times New Roman"/>
          <w:sz w:val="24"/>
          <w:szCs w:val="24"/>
        </w:rPr>
        <w:t xml:space="preserve"> A atestação das notas fiscais ou faturas correspondentes à prestação dos serviços caberá ao Fiscal do Contrato, chefe imediato ou outro servidor designado para esse fim.</w:t>
      </w:r>
    </w:p>
    <w:p w:rsidR="00C9783F" w:rsidRPr="00C9783F" w:rsidRDefault="00C9783F" w:rsidP="00C9783F">
      <w:pPr>
        <w:spacing w:line="240" w:lineRule="auto"/>
        <w:jc w:val="both"/>
        <w:outlineLvl w:val="0"/>
        <w:rPr>
          <w:rFonts w:ascii="Times New Roman" w:hAnsi="Times New Roman" w:cs="Times New Roman"/>
          <w:sz w:val="24"/>
          <w:szCs w:val="24"/>
        </w:rPr>
      </w:pPr>
      <w:r w:rsidRPr="00C9783F">
        <w:rPr>
          <w:rFonts w:ascii="Times New Roman" w:hAnsi="Times New Roman" w:cs="Times New Roman"/>
          <w:b/>
          <w:sz w:val="24"/>
          <w:szCs w:val="24"/>
        </w:rPr>
        <w:t>8.8.</w:t>
      </w:r>
      <w:r w:rsidRPr="00C9783F">
        <w:rPr>
          <w:rFonts w:ascii="Times New Roman" w:hAnsi="Times New Roman" w:cs="Times New Roman"/>
          <w:sz w:val="24"/>
          <w:szCs w:val="24"/>
        </w:rPr>
        <w:t xml:space="preserve"> O pagamento será efetuado pelo CONTRATANTE no prazo de 15 (quinze) dias, contado da data da atestação da nota fiscal/fatura. </w:t>
      </w:r>
    </w:p>
    <w:p w:rsidR="00C9783F" w:rsidRPr="00C9783F" w:rsidRDefault="00C9783F" w:rsidP="00C9783F">
      <w:pPr>
        <w:spacing w:line="240" w:lineRule="auto"/>
        <w:jc w:val="both"/>
        <w:outlineLvl w:val="0"/>
        <w:rPr>
          <w:rFonts w:ascii="Times New Roman" w:hAnsi="Times New Roman" w:cs="Times New Roman"/>
          <w:sz w:val="24"/>
          <w:szCs w:val="24"/>
        </w:rPr>
      </w:pPr>
      <w:r w:rsidRPr="00C9783F">
        <w:rPr>
          <w:rFonts w:ascii="Times New Roman" w:hAnsi="Times New Roman" w:cs="Times New Roman"/>
          <w:b/>
          <w:sz w:val="24"/>
          <w:szCs w:val="24"/>
        </w:rPr>
        <w:t>8.9.</w:t>
      </w:r>
      <w:r w:rsidRPr="00C9783F">
        <w:rPr>
          <w:rFonts w:ascii="Times New Roman" w:hAnsi="Times New Roman" w:cs="Times New Roman"/>
          <w:sz w:val="24"/>
          <w:szCs w:val="24"/>
        </w:rPr>
        <w:t xml:space="preserve"> Nenhum pagamento será efetuado à CONTRATADA enquanto pendente de liquidação de qualquer obrigação financeira, sem que isso gere direito a reajustamento de preços ou correção monetária.</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8.10.</w:t>
      </w:r>
      <w:r w:rsidRPr="00C9783F">
        <w:rPr>
          <w:rFonts w:ascii="Times New Roman" w:hAnsi="Times New Roman" w:cs="Times New Roman"/>
          <w:sz w:val="24"/>
          <w:szCs w:val="24"/>
        </w:rPr>
        <w:t xml:space="preserve"> O CONTRATANTE poderá deduzir do montante a pagar os valores correspondentes às multas ou indenizações devidas pela CONTRATADA, ou, ainda, glosar parte de serviços que não tenham sido executados, nos termos pactuados, garantido o contraditório e a ampla defesa.</w:t>
      </w:r>
    </w:p>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8.11.</w:t>
      </w:r>
      <w:r w:rsidRPr="00C9783F">
        <w:rPr>
          <w:rFonts w:ascii="Times New Roman" w:hAnsi="Times New Roman" w:cs="Times New Roman"/>
          <w:sz w:val="24"/>
          <w:szCs w:val="24"/>
        </w:rPr>
        <w:t xml:space="preserve">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Pr="00C9783F">
        <w:rPr>
          <w:rFonts w:ascii="Times New Roman" w:hAnsi="Times New Roman" w:cs="Times New Roman"/>
          <w:sz w:val="24"/>
          <w:szCs w:val="24"/>
        </w:rPr>
        <w:t>5</w:t>
      </w:r>
      <w:proofErr w:type="gramEnd"/>
      <w:r w:rsidRPr="00C9783F">
        <w:rPr>
          <w:rFonts w:ascii="Times New Roman" w:hAnsi="Times New Roman" w:cs="Times New Roman"/>
          <w:sz w:val="24"/>
          <w:szCs w:val="24"/>
        </w:rPr>
        <w:t xml:space="preserve"> de dezembro de 1996 e Lei Complementar nº 123, de 2006.</w:t>
      </w:r>
    </w:p>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9. DA VIGÊNCIA E DA EXECUÇÃO DO OBJETO</w:t>
      </w:r>
    </w:p>
    <w:p w:rsidR="00C9783F" w:rsidRPr="00C9783F" w:rsidRDefault="00C9783F" w:rsidP="00C9783F">
      <w:pPr>
        <w:pStyle w:val="Ttulo8"/>
        <w:jc w:val="both"/>
        <w:rPr>
          <w:b w:val="0"/>
          <w:szCs w:val="24"/>
        </w:rPr>
      </w:pPr>
      <w:r w:rsidRPr="00C9783F">
        <w:rPr>
          <w:b w:val="0"/>
          <w:szCs w:val="24"/>
        </w:rPr>
        <w:t xml:space="preserve">O período de execução e vigência do contrato será de 12 (meses) meses, </w:t>
      </w:r>
      <w:r w:rsidRPr="00C9783F">
        <w:rPr>
          <w:b w:val="0"/>
          <w:bCs/>
          <w:szCs w:val="24"/>
        </w:rPr>
        <w:t>contados da data de assinatura do contrato</w:t>
      </w:r>
      <w:r w:rsidRPr="00C9783F">
        <w:rPr>
          <w:b w:val="0"/>
          <w:szCs w:val="24"/>
        </w:rPr>
        <w:t>.</w:t>
      </w:r>
    </w:p>
    <w:p w:rsidR="00A3489B" w:rsidRDefault="00A3489B" w:rsidP="00C9783F">
      <w:pPr>
        <w:widowControl w:val="0"/>
        <w:tabs>
          <w:tab w:val="left" w:pos="2039"/>
          <w:tab w:val="left" w:pos="2607"/>
        </w:tabs>
        <w:spacing w:line="240" w:lineRule="auto"/>
        <w:jc w:val="both"/>
        <w:rPr>
          <w:rFonts w:ascii="Times New Roman" w:hAnsi="Times New Roman" w:cs="Times New Roman"/>
          <w:b/>
          <w:sz w:val="24"/>
          <w:szCs w:val="24"/>
        </w:rPr>
      </w:pPr>
    </w:p>
    <w:p w:rsidR="00C9783F" w:rsidRPr="00C9783F" w:rsidRDefault="00C9783F" w:rsidP="00C9783F">
      <w:pPr>
        <w:widowControl w:val="0"/>
        <w:tabs>
          <w:tab w:val="left" w:pos="2039"/>
          <w:tab w:val="left" w:pos="2607"/>
        </w:tabs>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10. DO REAJUSTE</w:t>
      </w:r>
    </w:p>
    <w:p w:rsidR="00C9783F" w:rsidRPr="00C9783F" w:rsidRDefault="00C9783F" w:rsidP="00C9783F">
      <w:pPr>
        <w:pStyle w:val="Cabealho"/>
        <w:tabs>
          <w:tab w:val="clear" w:pos="4320"/>
          <w:tab w:val="clear" w:pos="8640"/>
          <w:tab w:val="num" w:pos="1844"/>
          <w:tab w:val="num" w:pos="2552"/>
        </w:tabs>
        <w:rPr>
          <w:szCs w:val="24"/>
        </w:rPr>
      </w:pPr>
      <w:r w:rsidRPr="00C9783F">
        <w:rPr>
          <w:b/>
          <w:szCs w:val="24"/>
        </w:rPr>
        <w:t>10.1.</w:t>
      </w:r>
      <w:r w:rsidRPr="00C9783F">
        <w:rPr>
          <w:szCs w:val="24"/>
        </w:rPr>
        <w:t xml:space="preserve"> Não haverá reajustamento de preços.</w:t>
      </w:r>
    </w:p>
    <w:p w:rsidR="00C9783F" w:rsidRPr="00C9783F" w:rsidRDefault="00C9783F" w:rsidP="00C9783F">
      <w:pPr>
        <w:widowControl w:val="0"/>
        <w:tabs>
          <w:tab w:val="left" w:pos="1134"/>
          <w:tab w:val="left" w:pos="1701"/>
          <w:tab w:val="left" w:pos="2269"/>
        </w:tabs>
        <w:spacing w:line="240" w:lineRule="auto"/>
        <w:ind w:right="38"/>
        <w:jc w:val="both"/>
        <w:rPr>
          <w:rFonts w:ascii="Times New Roman" w:hAnsi="Times New Roman" w:cs="Times New Roman"/>
          <w:b/>
          <w:sz w:val="24"/>
          <w:szCs w:val="24"/>
        </w:rPr>
      </w:pPr>
      <w:r w:rsidRPr="00C9783F">
        <w:rPr>
          <w:rFonts w:ascii="Times New Roman" w:hAnsi="Times New Roman" w:cs="Times New Roman"/>
          <w:b/>
          <w:sz w:val="24"/>
          <w:szCs w:val="24"/>
        </w:rPr>
        <w:lastRenderedPageBreak/>
        <w:t>11. DA RESCISÃO</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11.1. </w:t>
      </w:r>
      <w:r w:rsidRPr="00C9783F">
        <w:rPr>
          <w:rFonts w:ascii="Times New Roman" w:hAnsi="Times New Roman" w:cs="Times New Roman"/>
          <w:sz w:val="24"/>
          <w:szCs w:val="24"/>
        </w:rPr>
        <w:t>A inexecução total ou parcial do Contrato enseja a sua rescisão, conforme disposto nos artigos 77 a 80 da Lei n.º 8.666/93.</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11.2. </w:t>
      </w:r>
      <w:r w:rsidRPr="00C9783F">
        <w:rPr>
          <w:rFonts w:ascii="Times New Roman" w:hAnsi="Times New Roman" w:cs="Times New Roman"/>
          <w:sz w:val="24"/>
          <w:szCs w:val="24"/>
        </w:rPr>
        <w:t>A rescisão do Contrato poderá ser:</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11.2.1. </w:t>
      </w:r>
      <w:r w:rsidRPr="00C9783F">
        <w:rPr>
          <w:rFonts w:ascii="Times New Roman" w:hAnsi="Times New Roman" w:cs="Times New Roman"/>
          <w:sz w:val="24"/>
          <w:szCs w:val="24"/>
        </w:rPr>
        <w:t xml:space="preserve">Determinada por ato unilateral e escrito da Administração do </w:t>
      </w:r>
      <w:proofErr w:type="spellStart"/>
      <w:proofErr w:type="gramStart"/>
      <w:r w:rsidRPr="00C9783F">
        <w:rPr>
          <w:rFonts w:ascii="Times New Roman" w:hAnsi="Times New Roman" w:cs="Times New Roman"/>
          <w:sz w:val="24"/>
          <w:szCs w:val="24"/>
        </w:rPr>
        <w:t>Crea</w:t>
      </w:r>
      <w:proofErr w:type="spellEnd"/>
      <w:proofErr w:type="gramEnd"/>
      <w:r w:rsidRPr="00C9783F">
        <w:rPr>
          <w:rFonts w:ascii="Times New Roman" w:hAnsi="Times New Roman" w:cs="Times New Roman"/>
          <w:sz w:val="24"/>
          <w:szCs w:val="24"/>
        </w:rPr>
        <w:t>, nos casos enumerados nos incisos I a XII e XVII do artigo 78 da Lei n.º 8.666/93, notificando-se a CONTRATADA com a antecedência mínima de 30 (trinta) dias.</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11.2.2. </w:t>
      </w:r>
      <w:r w:rsidRPr="00C9783F">
        <w:rPr>
          <w:rFonts w:ascii="Times New Roman" w:hAnsi="Times New Roman" w:cs="Times New Roman"/>
          <w:sz w:val="24"/>
          <w:szCs w:val="24"/>
        </w:rPr>
        <w:t xml:space="preserve">Amigável, por acordo entre as partes, reduzidas a termo no processo da licitação, desde que haja conveniência para a Administração do </w:t>
      </w:r>
      <w:proofErr w:type="spellStart"/>
      <w:r w:rsidRPr="00C9783F">
        <w:rPr>
          <w:rFonts w:ascii="Times New Roman" w:hAnsi="Times New Roman" w:cs="Times New Roman"/>
          <w:sz w:val="24"/>
          <w:szCs w:val="24"/>
        </w:rPr>
        <w:t>Confea</w:t>
      </w:r>
      <w:proofErr w:type="spellEnd"/>
      <w:r w:rsidRPr="00C9783F">
        <w:rPr>
          <w:rFonts w:ascii="Times New Roman" w:hAnsi="Times New Roman" w:cs="Times New Roman"/>
          <w:sz w:val="24"/>
          <w:szCs w:val="24"/>
        </w:rPr>
        <w:t>.</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11.2.3. </w:t>
      </w:r>
      <w:r w:rsidRPr="00C9783F">
        <w:rPr>
          <w:rFonts w:ascii="Times New Roman" w:hAnsi="Times New Roman" w:cs="Times New Roman"/>
          <w:sz w:val="24"/>
          <w:szCs w:val="24"/>
        </w:rPr>
        <w:t>Judicial, nos termos da legislação vigente sobre a matéria.</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11.3. </w:t>
      </w:r>
      <w:r w:rsidRPr="00C9783F">
        <w:rPr>
          <w:rFonts w:ascii="Times New Roman" w:hAnsi="Times New Roman" w:cs="Times New Roman"/>
          <w:sz w:val="24"/>
          <w:szCs w:val="24"/>
        </w:rPr>
        <w:t>A rescisão administrativa ou amigável deverá ser precedida de autorização escrita e fundamentada da autoridade competente.</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11.4. </w:t>
      </w:r>
      <w:r w:rsidRPr="00C9783F">
        <w:rPr>
          <w:rFonts w:ascii="Times New Roman" w:hAnsi="Times New Roman" w:cs="Times New Roman"/>
          <w:sz w:val="24"/>
          <w:szCs w:val="24"/>
        </w:rPr>
        <w:t>Os casos de rescisão contratual serão formalmente motivados nos autos do processo, assegurado o contraditório e a ampla defesa.</w:t>
      </w:r>
    </w:p>
    <w:p w:rsidR="00C9783F" w:rsidRPr="00C9783F" w:rsidRDefault="00C9783F" w:rsidP="00C9783F">
      <w:pPr>
        <w:pStyle w:val="Estilo6"/>
        <w:tabs>
          <w:tab w:val="clear" w:pos="9356"/>
        </w:tabs>
        <w:ind w:left="0"/>
        <w:rPr>
          <w:b/>
          <w:szCs w:val="24"/>
        </w:rPr>
      </w:pPr>
      <w:r w:rsidRPr="00C9783F">
        <w:rPr>
          <w:b/>
          <w:szCs w:val="24"/>
        </w:rPr>
        <w:t>12- DO ACOMPANHAMENTO E DA FISCALIZAÇÃO</w:t>
      </w:r>
    </w:p>
    <w:p w:rsidR="00C9783F" w:rsidRPr="00C9783F" w:rsidRDefault="00C9783F" w:rsidP="00C9783F">
      <w:pPr>
        <w:pStyle w:val="Estilo6"/>
        <w:tabs>
          <w:tab w:val="clear" w:pos="9356"/>
        </w:tabs>
        <w:ind w:left="0"/>
        <w:rPr>
          <w:b/>
          <w:szCs w:val="24"/>
        </w:rPr>
      </w:pPr>
    </w:p>
    <w:p w:rsidR="00C9783F" w:rsidRPr="00C9783F" w:rsidRDefault="00C9783F" w:rsidP="00C9783F">
      <w:pPr>
        <w:pStyle w:val="Estilo6"/>
        <w:tabs>
          <w:tab w:val="clear" w:pos="9356"/>
        </w:tabs>
        <w:ind w:left="0"/>
        <w:rPr>
          <w:szCs w:val="24"/>
        </w:rPr>
      </w:pPr>
      <w:r w:rsidRPr="00C9783F">
        <w:rPr>
          <w:b/>
          <w:szCs w:val="24"/>
        </w:rPr>
        <w:t xml:space="preserve"> 12.1.</w:t>
      </w:r>
      <w:r w:rsidRPr="00C9783F">
        <w:rPr>
          <w:szCs w:val="24"/>
        </w:rPr>
        <w:t xml:space="preserve"> O contrato será acompanhado e fiscalizado por empregado designado para esse fim, permitida a contratação de terceiros para assisti-lo e subsidiá-lo de informações pertinentes a essa atribuição.</w:t>
      </w:r>
    </w:p>
    <w:p w:rsidR="0001289B" w:rsidRDefault="0001289B" w:rsidP="00C9783F">
      <w:pPr>
        <w:spacing w:line="240" w:lineRule="auto"/>
        <w:jc w:val="both"/>
        <w:rPr>
          <w:rFonts w:ascii="Times New Roman" w:hAnsi="Times New Roman" w:cs="Times New Roman"/>
          <w:b/>
          <w:sz w:val="24"/>
          <w:szCs w:val="24"/>
        </w:rPr>
      </w:pP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12.2.</w:t>
      </w:r>
      <w:r w:rsidRPr="00C9783F">
        <w:rPr>
          <w:rFonts w:ascii="Times New Roman" w:hAnsi="Times New Roman" w:cs="Times New Roman"/>
          <w:sz w:val="24"/>
          <w:szCs w:val="24"/>
        </w:rPr>
        <w:t xml:space="preserve"> A formalização do Fiscal será por meio de Portaria específica, que será anexada aos autos do processo de contratação.</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12.3.</w:t>
      </w:r>
      <w:r w:rsidRPr="00C9783F">
        <w:rPr>
          <w:rFonts w:ascii="Times New Roman" w:hAnsi="Times New Roman" w:cs="Times New Roman"/>
          <w:sz w:val="24"/>
          <w:szCs w:val="24"/>
        </w:rPr>
        <w:t xml:space="preserve"> As decisões e providências que ultrapassarem a competência do Fiscal do Contrato deverão ser solicitadas à autoridade competente, em tempo hábil para a adoção das medidas convenientes.</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12.4.</w:t>
      </w:r>
      <w:r w:rsidRPr="00C9783F">
        <w:rPr>
          <w:rFonts w:ascii="Times New Roman" w:hAnsi="Times New Roman" w:cs="Times New Roman"/>
          <w:sz w:val="24"/>
          <w:szCs w:val="24"/>
        </w:rPr>
        <w:t xml:space="preserve"> A </w:t>
      </w:r>
      <w:r w:rsidRPr="00C9783F">
        <w:rPr>
          <w:rFonts w:ascii="Times New Roman" w:hAnsi="Times New Roman" w:cs="Times New Roman"/>
          <w:b/>
          <w:sz w:val="24"/>
          <w:szCs w:val="24"/>
        </w:rPr>
        <w:t>CONTRATADA</w:t>
      </w:r>
      <w:r w:rsidRPr="00C9783F">
        <w:rPr>
          <w:rFonts w:ascii="Times New Roman" w:hAnsi="Times New Roman" w:cs="Times New Roman"/>
          <w:sz w:val="24"/>
          <w:szCs w:val="24"/>
        </w:rPr>
        <w:t xml:space="preserve"> deverá manter preposto, aceito pelo </w:t>
      </w:r>
      <w:r w:rsidRPr="00C9783F">
        <w:rPr>
          <w:rFonts w:ascii="Times New Roman" w:hAnsi="Times New Roman" w:cs="Times New Roman"/>
          <w:b/>
          <w:sz w:val="24"/>
          <w:szCs w:val="24"/>
        </w:rPr>
        <w:t>CONTRATANTE</w:t>
      </w:r>
      <w:r w:rsidRPr="00C9783F">
        <w:rPr>
          <w:rFonts w:ascii="Times New Roman" w:hAnsi="Times New Roman" w:cs="Times New Roman"/>
          <w:sz w:val="24"/>
          <w:szCs w:val="24"/>
        </w:rPr>
        <w:t>, durante o período de vigência do Contrato, para representá-la administrativamente sempre que for necessário.</w:t>
      </w:r>
    </w:p>
    <w:p w:rsidR="00C9783F" w:rsidRPr="00C9783F" w:rsidRDefault="00C9783F" w:rsidP="00C9783F">
      <w:pPr>
        <w:spacing w:line="240" w:lineRule="auto"/>
        <w:jc w:val="both"/>
        <w:outlineLvl w:val="0"/>
        <w:rPr>
          <w:rFonts w:ascii="Times New Roman" w:hAnsi="Times New Roman" w:cs="Times New Roman"/>
          <w:b/>
          <w:sz w:val="24"/>
          <w:szCs w:val="24"/>
        </w:rPr>
      </w:pPr>
      <w:r w:rsidRPr="00C9783F">
        <w:rPr>
          <w:rFonts w:ascii="Times New Roman" w:hAnsi="Times New Roman" w:cs="Times New Roman"/>
          <w:b/>
          <w:sz w:val="24"/>
          <w:szCs w:val="24"/>
        </w:rPr>
        <w:t>13. DA DOTAÇÃO ORÇAMENTÁRIA</w:t>
      </w:r>
    </w:p>
    <w:p w:rsidR="00C9783F" w:rsidRPr="00C9783F" w:rsidRDefault="00C9783F" w:rsidP="00C9783F">
      <w:pPr>
        <w:spacing w:line="240" w:lineRule="auto"/>
        <w:jc w:val="both"/>
        <w:rPr>
          <w:rFonts w:ascii="Times New Roman" w:hAnsi="Times New Roman" w:cs="Times New Roman"/>
          <w:b/>
          <w:bCs/>
          <w:sz w:val="24"/>
          <w:szCs w:val="24"/>
        </w:rPr>
      </w:pPr>
      <w:r w:rsidRPr="00C9783F">
        <w:rPr>
          <w:rFonts w:ascii="Times New Roman" w:hAnsi="Times New Roman" w:cs="Times New Roman"/>
          <w:bCs/>
          <w:sz w:val="24"/>
          <w:szCs w:val="24"/>
        </w:rPr>
        <w:t xml:space="preserve">13.1. </w:t>
      </w:r>
      <w:r w:rsidRPr="00C9783F">
        <w:rPr>
          <w:rFonts w:ascii="Times New Roman" w:hAnsi="Times New Roman" w:cs="Times New Roman"/>
          <w:sz w:val="24"/>
          <w:szCs w:val="24"/>
        </w:rPr>
        <w:t xml:space="preserve">A despesa orçamentária da execução deste contrato correrá à conta da Natureza da Despesa </w:t>
      </w:r>
      <w:r w:rsidRPr="00C9783F">
        <w:rPr>
          <w:rFonts w:ascii="Times New Roman" w:hAnsi="Times New Roman" w:cs="Times New Roman"/>
          <w:b/>
          <w:sz w:val="24"/>
          <w:szCs w:val="24"/>
        </w:rPr>
        <w:t>nº 6.2.2.1.1.01.04.09.001</w:t>
      </w:r>
      <w:r w:rsidRPr="00C9783F">
        <w:rPr>
          <w:rFonts w:ascii="Times New Roman" w:hAnsi="Times New Roman" w:cs="Times New Roman"/>
          <w:b/>
          <w:bCs/>
          <w:sz w:val="24"/>
          <w:szCs w:val="24"/>
        </w:rPr>
        <w:t>-Serviço de Auditoria e Perícia.</w:t>
      </w:r>
    </w:p>
    <w:p w:rsidR="00C9783F" w:rsidRDefault="00C9783F" w:rsidP="00C9783F">
      <w:pPr>
        <w:tabs>
          <w:tab w:val="left" w:pos="1134"/>
        </w:tabs>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13.2.</w:t>
      </w:r>
      <w:r w:rsidRPr="00C9783F">
        <w:rPr>
          <w:rFonts w:ascii="Times New Roman" w:hAnsi="Times New Roman" w:cs="Times New Roman"/>
          <w:bCs/>
          <w:sz w:val="24"/>
          <w:szCs w:val="24"/>
        </w:rPr>
        <w:t xml:space="preserve"> No exercício seguinte, as despesas correrão à conta de dotações orçamentárias próprias, consignadas nos respectivos orçamentos anuais, ficando o </w:t>
      </w:r>
      <w:proofErr w:type="spellStart"/>
      <w:proofErr w:type="gramStart"/>
      <w:r w:rsidRPr="00C9783F">
        <w:rPr>
          <w:rFonts w:ascii="Times New Roman" w:hAnsi="Times New Roman" w:cs="Times New Roman"/>
          <w:bCs/>
          <w:sz w:val="24"/>
          <w:szCs w:val="24"/>
        </w:rPr>
        <w:t>Crea</w:t>
      </w:r>
      <w:proofErr w:type="spellEnd"/>
      <w:proofErr w:type="gramEnd"/>
      <w:r w:rsidRPr="00C9783F">
        <w:rPr>
          <w:rFonts w:ascii="Times New Roman" w:hAnsi="Times New Roman" w:cs="Times New Roman"/>
          <w:bCs/>
          <w:sz w:val="24"/>
          <w:szCs w:val="24"/>
        </w:rPr>
        <w:t xml:space="preserve"> obrigado a apresentar, no início de cada exercício, a respectiva nota de empenho estimativa e, havendo necessidade, emitir nota de empenho complementar, respeitada a mesma classificação orçamentária.</w:t>
      </w:r>
    </w:p>
    <w:p w:rsidR="0001289B" w:rsidRDefault="0001289B" w:rsidP="00C9783F">
      <w:pPr>
        <w:tabs>
          <w:tab w:val="left" w:pos="1134"/>
        </w:tabs>
        <w:spacing w:line="240" w:lineRule="auto"/>
        <w:jc w:val="both"/>
        <w:rPr>
          <w:rFonts w:ascii="Times New Roman" w:hAnsi="Times New Roman" w:cs="Times New Roman"/>
          <w:bCs/>
          <w:sz w:val="24"/>
          <w:szCs w:val="24"/>
        </w:rPr>
      </w:pPr>
    </w:p>
    <w:p w:rsidR="0001289B" w:rsidRPr="00C9783F" w:rsidRDefault="0001289B" w:rsidP="00C9783F">
      <w:pPr>
        <w:tabs>
          <w:tab w:val="left" w:pos="1134"/>
        </w:tabs>
        <w:spacing w:line="240" w:lineRule="auto"/>
        <w:jc w:val="both"/>
        <w:rPr>
          <w:rFonts w:ascii="Times New Roman" w:hAnsi="Times New Roman" w:cs="Times New Roman"/>
          <w:bCs/>
          <w:sz w:val="24"/>
          <w:szCs w:val="24"/>
        </w:rPr>
      </w:pPr>
    </w:p>
    <w:p w:rsidR="00C9783F" w:rsidRPr="00C9783F" w:rsidRDefault="00C9783F" w:rsidP="00C9783F">
      <w:pPr>
        <w:spacing w:line="240" w:lineRule="auto"/>
        <w:ind w:right="-240"/>
        <w:jc w:val="both"/>
        <w:rPr>
          <w:rFonts w:ascii="Times New Roman" w:hAnsi="Times New Roman" w:cs="Times New Roman"/>
          <w:b/>
          <w:bCs/>
          <w:sz w:val="24"/>
          <w:szCs w:val="24"/>
        </w:rPr>
      </w:pPr>
      <w:r w:rsidRPr="00C9783F">
        <w:rPr>
          <w:rFonts w:ascii="Times New Roman" w:hAnsi="Times New Roman" w:cs="Times New Roman"/>
          <w:b/>
          <w:bCs/>
          <w:sz w:val="24"/>
          <w:szCs w:val="24"/>
        </w:rPr>
        <w:lastRenderedPageBreak/>
        <w:t>14. DAS PENALIDADES CONTRATUAIS</w:t>
      </w:r>
    </w:p>
    <w:p w:rsidR="00C9783F" w:rsidRPr="00C9783F" w:rsidRDefault="00C9783F" w:rsidP="00C9783F">
      <w:pPr>
        <w:spacing w:line="240" w:lineRule="auto"/>
        <w:ind w:right="-240"/>
        <w:jc w:val="both"/>
        <w:rPr>
          <w:rFonts w:ascii="Times New Roman" w:hAnsi="Times New Roman" w:cs="Times New Roman"/>
          <w:sz w:val="24"/>
          <w:szCs w:val="24"/>
        </w:rPr>
      </w:pPr>
      <w:r w:rsidRPr="00C9783F">
        <w:rPr>
          <w:rFonts w:ascii="Times New Roman" w:hAnsi="Times New Roman" w:cs="Times New Roman"/>
          <w:b/>
          <w:bCs/>
          <w:sz w:val="24"/>
          <w:szCs w:val="24"/>
        </w:rPr>
        <w:t>14.1.</w:t>
      </w:r>
      <w:r w:rsidRPr="00C9783F">
        <w:rPr>
          <w:rFonts w:ascii="Times New Roman" w:hAnsi="Times New Roman" w:cs="Times New Roman"/>
          <w:sz w:val="24"/>
          <w:szCs w:val="24"/>
        </w:rPr>
        <w:t xml:space="preserve"> Com fundamento no artigo 7º da Lei n.º 10.520/2002, no art. 28 do Decreto n.º 5.450/2005 e nos artigos 86 e 87 da Lei n.º 8.666/93, a CONTRATADA ficará sujeita às seguintes penalidades:</w:t>
      </w:r>
    </w:p>
    <w:p w:rsidR="00C9783F" w:rsidRPr="00C9783F" w:rsidRDefault="00C9783F" w:rsidP="00C9783F">
      <w:pPr>
        <w:spacing w:line="240" w:lineRule="auto"/>
        <w:ind w:right="-240"/>
        <w:jc w:val="both"/>
        <w:rPr>
          <w:rFonts w:ascii="Times New Roman" w:hAnsi="Times New Roman" w:cs="Times New Roman"/>
          <w:sz w:val="24"/>
          <w:szCs w:val="24"/>
        </w:rPr>
      </w:pPr>
      <w:r w:rsidRPr="00C9783F">
        <w:rPr>
          <w:rFonts w:ascii="Times New Roman" w:hAnsi="Times New Roman" w:cs="Times New Roman"/>
          <w:b/>
          <w:bCs/>
          <w:sz w:val="24"/>
          <w:szCs w:val="24"/>
        </w:rPr>
        <w:t>14.2.</w:t>
      </w:r>
      <w:r w:rsidRPr="00C9783F">
        <w:rPr>
          <w:rFonts w:ascii="Times New Roman" w:hAnsi="Times New Roman" w:cs="Times New Roman"/>
          <w:sz w:val="24"/>
          <w:szCs w:val="24"/>
        </w:rPr>
        <w:t xml:space="preserve"> Advertência formal;</w:t>
      </w:r>
    </w:p>
    <w:p w:rsidR="00C9783F" w:rsidRPr="00C9783F" w:rsidRDefault="00C9783F" w:rsidP="00C9783F">
      <w:pPr>
        <w:spacing w:line="240" w:lineRule="auto"/>
        <w:ind w:right="-240"/>
        <w:jc w:val="both"/>
        <w:rPr>
          <w:rFonts w:ascii="Times New Roman" w:hAnsi="Times New Roman" w:cs="Times New Roman"/>
          <w:b/>
          <w:sz w:val="24"/>
          <w:szCs w:val="24"/>
        </w:rPr>
      </w:pPr>
      <w:r w:rsidRPr="00C9783F">
        <w:rPr>
          <w:rFonts w:ascii="Times New Roman" w:hAnsi="Times New Roman" w:cs="Times New Roman"/>
          <w:b/>
          <w:bCs/>
          <w:sz w:val="24"/>
          <w:szCs w:val="24"/>
        </w:rPr>
        <w:t>14.3.</w:t>
      </w:r>
      <w:r w:rsidRPr="00C9783F">
        <w:rPr>
          <w:rFonts w:ascii="Times New Roman" w:hAnsi="Times New Roman" w:cs="Times New Roman"/>
          <w:b/>
          <w:sz w:val="24"/>
          <w:szCs w:val="24"/>
        </w:rPr>
        <w:t xml:space="preserve"> </w:t>
      </w:r>
      <w:r w:rsidRPr="00C9783F">
        <w:rPr>
          <w:rFonts w:ascii="Times New Roman" w:hAnsi="Times New Roman" w:cs="Times New Roman"/>
          <w:sz w:val="24"/>
          <w:szCs w:val="24"/>
        </w:rPr>
        <w:t>Multa, conforme abaixo descrito:</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14.3.1.</w:t>
      </w:r>
      <w:r w:rsidRPr="00C9783F">
        <w:rPr>
          <w:rFonts w:ascii="Times New Roman" w:hAnsi="Times New Roman" w:cs="Times New Roman"/>
          <w:bCs/>
          <w:sz w:val="24"/>
          <w:szCs w:val="24"/>
        </w:rPr>
        <w:t xml:space="preserve"> Para efeito de aplicações de penalidades em multa, às infrações são atribuídos graus e valores conforme as tabelas 1 e 2, a seguir: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62"/>
        <w:gridCol w:w="7482"/>
      </w:tblGrid>
      <w:tr w:rsidR="00C9783F" w:rsidRPr="00C9783F" w:rsidTr="00700E66">
        <w:trPr>
          <w:trHeight w:val="235"/>
        </w:trPr>
        <w:tc>
          <w:tcPr>
            <w:tcW w:w="5000" w:type="pct"/>
            <w:gridSpan w:val="2"/>
            <w:tcBorders>
              <w:top w:val="single" w:sz="4" w:space="0" w:color="auto"/>
              <w:left w:val="single" w:sz="4" w:space="0" w:color="auto"/>
              <w:bottom w:val="single" w:sz="4" w:space="0" w:color="auto"/>
              <w:right w:val="single" w:sz="4" w:space="0" w:color="auto"/>
            </w:tcBorders>
          </w:tcPr>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TABELA 1</w:t>
            </w:r>
          </w:p>
        </w:tc>
      </w:tr>
      <w:tr w:rsidR="00C9783F" w:rsidRPr="00C9783F" w:rsidTr="00700E66">
        <w:trPr>
          <w:trHeight w:val="396"/>
        </w:trPr>
        <w:tc>
          <w:tcPr>
            <w:tcW w:w="672"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GRAU</w:t>
            </w:r>
          </w:p>
        </w:tc>
        <w:tc>
          <w:tcPr>
            <w:tcW w:w="4328"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autoSpaceDE w:val="0"/>
              <w:autoSpaceDN w:val="0"/>
              <w:adjustRightInd w:val="0"/>
              <w:spacing w:line="240" w:lineRule="auto"/>
              <w:ind w:firstLine="1620"/>
              <w:jc w:val="both"/>
              <w:rPr>
                <w:rFonts w:ascii="Times New Roman" w:hAnsi="Times New Roman" w:cs="Times New Roman"/>
                <w:b/>
                <w:sz w:val="24"/>
                <w:szCs w:val="24"/>
              </w:rPr>
            </w:pPr>
            <w:r w:rsidRPr="00C9783F">
              <w:rPr>
                <w:rFonts w:ascii="Times New Roman" w:hAnsi="Times New Roman" w:cs="Times New Roman"/>
                <w:b/>
                <w:sz w:val="24"/>
                <w:szCs w:val="24"/>
              </w:rPr>
              <w:t>CORRESPONDÊNCIA</w:t>
            </w:r>
          </w:p>
        </w:tc>
      </w:tr>
      <w:tr w:rsidR="00C9783F" w:rsidRPr="00C9783F" w:rsidTr="00700E66">
        <w:tc>
          <w:tcPr>
            <w:tcW w:w="672"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proofErr w:type="gramStart"/>
            <w:r w:rsidRPr="00C9783F">
              <w:rPr>
                <w:rFonts w:ascii="Times New Roman" w:hAnsi="Times New Roman" w:cs="Times New Roman"/>
                <w:sz w:val="24"/>
                <w:szCs w:val="24"/>
              </w:rPr>
              <w:t>1</w:t>
            </w:r>
            <w:proofErr w:type="gramEnd"/>
          </w:p>
        </w:tc>
        <w:tc>
          <w:tcPr>
            <w:tcW w:w="4328" w:type="pct"/>
            <w:tcBorders>
              <w:top w:val="single" w:sz="4" w:space="0" w:color="auto"/>
              <w:left w:val="single" w:sz="4" w:space="0" w:color="auto"/>
              <w:bottom w:val="single" w:sz="4" w:space="0" w:color="auto"/>
              <w:right w:val="single" w:sz="4" w:space="0" w:color="auto"/>
            </w:tcBorders>
          </w:tcPr>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r w:rsidRPr="00C9783F">
              <w:rPr>
                <w:rFonts w:ascii="Times New Roman" w:hAnsi="Times New Roman" w:cs="Times New Roman"/>
                <w:sz w:val="24"/>
                <w:szCs w:val="24"/>
              </w:rPr>
              <w:t>3% por dia sobre o valor global do Contrato</w:t>
            </w:r>
          </w:p>
        </w:tc>
      </w:tr>
      <w:tr w:rsidR="00C9783F" w:rsidRPr="00C9783F" w:rsidTr="00700E66">
        <w:tc>
          <w:tcPr>
            <w:tcW w:w="672"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proofErr w:type="gramStart"/>
            <w:r w:rsidRPr="00C9783F">
              <w:rPr>
                <w:rFonts w:ascii="Times New Roman" w:hAnsi="Times New Roman" w:cs="Times New Roman"/>
                <w:sz w:val="24"/>
                <w:szCs w:val="24"/>
              </w:rPr>
              <w:t>2</w:t>
            </w:r>
            <w:proofErr w:type="gramEnd"/>
          </w:p>
        </w:tc>
        <w:tc>
          <w:tcPr>
            <w:tcW w:w="4328" w:type="pct"/>
            <w:tcBorders>
              <w:top w:val="single" w:sz="4" w:space="0" w:color="auto"/>
              <w:left w:val="single" w:sz="4" w:space="0" w:color="auto"/>
              <w:bottom w:val="single" w:sz="4" w:space="0" w:color="auto"/>
              <w:right w:val="single" w:sz="4" w:space="0" w:color="auto"/>
            </w:tcBorders>
          </w:tcPr>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r w:rsidRPr="00C9783F">
              <w:rPr>
                <w:rFonts w:ascii="Times New Roman" w:hAnsi="Times New Roman" w:cs="Times New Roman"/>
                <w:sz w:val="24"/>
                <w:szCs w:val="24"/>
              </w:rPr>
              <w:t>4% por dia sobre o valor global do Contrato</w:t>
            </w:r>
          </w:p>
        </w:tc>
      </w:tr>
      <w:tr w:rsidR="00C9783F" w:rsidRPr="00C9783F" w:rsidTr="00700E66">
        <w:tc>
          <w:tcPr>
            <w:tcW w:w="672"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proofErr w:type="gramStart"/>
            <w:r w:rsidRPr="00C9783F">
              <w:rPr>
                <w:rFonts w:ascii="Times New Roman" w:hAnsi="Times New Roman" w:cs="Times New Roman"/>
                <w:sz w:val="24"/>
                <w:szCs w:val="24"/>
              </w:rPr>
              <w:t>3</w:t>
            </w:r>
            <w:proofErr w:type="gramEnd"/>
          </w:p>
        </w:tc>
        <w:tc>
          <w:tcPr>
            <w:tcW w:w="4328" w:type="pct"/>
            <w:tcBorders>
              <w:top w:val="single" w:sz="4" w:space="0" w:color="auto"/>
              <w:left w:val="single" w:sz="4" w:space="0" w:color="auto"/>
              <w:bottom w:val="single" w:sz="4" w:space="0" w:color="auto"/>
              <w:right w:val="single" w:sz="4" w:space="0" w:color="auto"/>
            </w:tcBorders>
          </w:tcPr>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r w:rsidRPr="00C9783F">
              <w:rPr>
                <w:rFonts w:ascii="Times New Roman" w:hAnsi="Times New Roman" w:cs="Times New Roman"/>
                <w:sz w:val="24"/>
                <w:szCs w:val="24"/>
              </w:rPr>
              <w:t>5% por dia sobre o valor global do Contrato</w:t>
            </w:r>
          </w:p>
        </w:tc>
      </w:tr>
    </w:tbl>
    <w:p w:rsidR="00AF24CF" w:rsidRPr="00C9783F" w:rsidRDefault="00AF24CF" w:rsidP="00C9783F">
      <w:pPr>
        <w:spacing w:line="240" w:lineRule="auto"/>
        <w:jc w:val="both"/>
        <w:rPr>
          <w:rFonts w:ascii="Times New Roman" w:hAnsi="Times New Roman" w:cs="Times New Roman"/>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
        <w:gridCol w:w="6651"/>
        <w:gridCol w:w="1129"/>
      </w:tblGrid>
      <w:tr w:rsidR="00C9783F" w:rsidRPr="00C9783F" w:rsidTr="00700E66">
        <w:tc>
          <w:tcPr>
            <w:tcW w:w="5000" w:type="pct"/>
            <w:gridSpan w:val="3"/>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sz w:val="24"/>
                <w:szCs w:val="24"/>
              </w:rPr>
              <w:br w:type="column"/>
            </w:r>
            <w:r w:rsidRPr="00C9783F">
              <w:rPr>
                <w:rFonts w:ascii="Times New Roman" w:hAnsi="Times New Roman" w:cs="Times New Roman"/>
                <w:sz w:val="24"/>
                <w:szCs w:val="24"/>
                <w:highlight w:val="red"/>
              </w:rPr>
              <w:br w:type="column"/>
            </w:r>
            <w:r w:rsidRPr="00C9783F">
              <w:rPr>
                <w:rFonts w:ascii="Times New Roman" w:hAnsi="Times New Roman" w:cs="Times New Roman"/>
                <w:b/>
                <w:sz w:val="24"/>
                <w:szCs w:val="24"/>
              </w:rPr>
              <w:t>TABELA 2</w:t>
            </w:r>
          </w:p>
        </w:tc>
      </w:tr>
      <w:tr w:rsidR="00C9783F" w:rsidRPr="00C9783F" w:rsidTr="00700E66">
        <w:tc>
          <w:tcPr>
            <w:tcW w:w="500"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ITEM</w:t>
            </w:r>
          </w:p>
        </w:tc>
        <w:tc>
          <w:tcPr>
            <w:tcW w:w="3847"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DETALHAMENTO DA INFRAÇÃO</w:t>
            </w:r>
          </w:p>
        </w:tc>
        <w:tc>
          <w:tcPr>
            <w:tcW w:w="653"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GRAU</w:t>
            </w:r>
          </w:p>
        </w:tc>
      </w:tr>
      <w:tr w:rsidR="00C9783F" w:rsidRPr="00C9783F" w:rsidTr="00700E66">
        <w:tc>
          <w:tcPr>
            <w:tcW w:w="500"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A</w:t>
            </w:r>
          </w:p>
        </w:tc>
        <w:tc>
          <w:tcPr>
            <w:tcW w:w="3847"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bCs/>
                <w:sz w:val="24"/>
                <w:szCs w:val="24"/>
              </w:rPr>
              <w:t>Não cumprir fielmente e integralmente ao pactuado, obedecendo às especificações, a qualidade, a eficiência, a presteza e a pontualidade.</w:t>
            </w:r>
          </w:p>
        </w:tc>
        <w:tc>
          <w:tcPr>
            <w:tcW w:w="653"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proofErr w:type="gramStart"/>
            <w:r w:rsidRPr="00C9783F">
              <w:rPr>
                <w:rFonts w:ascii="Times New Roman" w:eastAsia="Times New Roman" w:hAnsi="Times New Roman"/>
                <w:sz w:val="24"/>
                <w:szCs w:val="24"/>
              </w:rPr>
              <w:t>3</w:t>
            </w:r>
            <w:proofErr w:type="gramEnd"/>
          </w:p>
        </w:tc>
      </w:tr>
      <w:tr w:rsidR="00C9783F" w:rsidRPr="00C9783F" w:rsidTr="00700E66">
        <w:tc>
          <w:tcPr>
            <w:tcW w:w="500"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B</w:t>
            </w:r>
          </w:p>
        </w:tc>
        <w:tc>
          <w:tcPr>
            <w:tcW w:w="3847" w:type="pct"/>
            <w:tcBorders>
              <w:top w:val="single" w:sz="4" w:space="0" w:color="auto"/>
              <w:left w:val="single" w:sz="4" w:space="0" w:color="auto"/>
              <w:bottom w:val="single" w:sz="4" w:space="0" w:color="auto"/>
              <w:right w:val="single" w:sz="4" w:space="0" w:color="auto"/>
            </w:tcBorders>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Não efetuar a entrega dos produtos nos prazos e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proofErr w:type="gramStart"/>
            <w:r w:rsidRPr="00C9783F">
              <w:rPr>
                <w:rFonts w:ascii="Times New Roman" w:eastAsia="Times New Roman" w:hAnsi="Times New Roman"/>
                <w:sz w:val="24"/>
                <w:szCs w:val="24"/>
              </w:rPr>
              <w:t>3</w:t>
            </w:r>
            <w:proofErr w:type="gramEnd"/>
          </w:p>
        </w:tc>
      </w:tr>
      <w:tr w:rsidR="00C9783F" w:rsidRPr="00C9783F" w:rsidTr="00700E66">
        <w:tc>
          <w:tcPr>
            <w:tcW w:w="500"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C</w:t>
            </w:r>
          </w:p>
        </w:tc>
        <w:tc>
          <w:tcPr>
            <w:tcW w:w="3847" w:type="pct"/>
            <w:tcBorders>
              <w:top w:val="single" w:sz="4" w:space="0" w:color="auto"/>
              <w:left w:val="single" w:sz="4" w:space="0" w:color="auto"/>
              <w:bottom w:val="single" w:sz="4" w:space="0" w:color="auto"/>
              <w:right w:val="single" w:sz="4" w:space="0" w:color="auto"/>
            </w:tcBorders>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Não efetuar a troca dos produtos considerados sem condições de uso, no prazo pactuado.</w:t>
            </w:r>
          </w:p>
        </w:tc>
        <w:tc>
          <w:tcPr>
            <w:tcW w:w="653"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proofErr w:type="gramStart"/>
            <w:r w:rsidRPr="00C9783F">
              <w:rPr>
                <w:rFonts w:ascii="Times New Roman" w:eastAsia="Times New Roman" w:hAnsi="Times New Roman"/>
                <w:sz w:val="24"/>
                <w:szCs w:val="24"/>
              </w:rPr>
              <w:t>3</w:t>
            </w:r>
            <w:proofErr w:type="gramEnd"/>
          </w:p>
        </w:tc>
      </w:tr>
      <w:tr w:rsidR="00C9783F" w:rsidRPr="00C9783F" w:rsidTr="00700E66">
        <w:tc>
          <w:tcPr>
            <w:tcW w:w="500"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D</w:t>
            </w:r>
          </w:p>
        </w:tc>
        <w:tc>
          <w:tcPr>
            <w:tcW w:w="3847"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Suspender ou interromper, salvo motivo de força maior ou caso fortuito, todos ou em parte os serviços contratados.</w:t>
            </w:r>
          </w:p>
        </w:tc>
        <w:tc>
          <w:tcPr>
            <w:tcW w:w="653"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proofErr w:type="gramStart"/>
            <w:r w:rsidRPr="00C9783F">
              <w:rPr>
                <w:rFonts w:ascii="Times New Roman" w:eastAsia="Times New Roman" w:hAnsi="Times New Roman"/>
                <w:sz w:val="24"/>
                <w:szCs w:val="24"/>
              </w:rPr>
              <w:t>3</w:t>
            </w:r>
            <w:proofErr w:type="gramEnd"/>
          </w:p>
        </w:tc>
      </w:tr>
      <w:tr w:rsidR="00C9783F" w:rsidRPr="00C9783F" w:rsidTr="00700E66">
        <w:tc>
          <w:tcPr>
            <w:tcW w:w="500"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E</w:t>
            </w:r>
          </w:p>
        </w:tc>
        <w:tc>
          <w:tcPr>
            <w:tcW w:w="3847" w:type="pct"/>
            <w:tcBorders>
              <w:top w:val="single" w:sz="4" w:space="0" w:color="auto"/>
              <w:left w:val="single" w:sz="4" w:space="0" w:color="auto"/>
              <w:bottom w:val="single" w:sz="4" w:space="0" w:color="auto"/>
              <w:right w:val="single" w:sz="4" w:space="0" w:color="auto"/>
            </w:tcBorders>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Não assumir a responsabilidade pela entrega dos produtos/serviços, como fretes, tributos, contratação de funcionário, seguros e quaisquer outros encargos,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proofErr w:type="gramStart"/>
            <w:r w:rsidRPr="00C9783F">
              <w:rPr>
                <w:rFonts w:ascii="Times New Roman" w:eastAsia="Times New Roman" w:hAnsi="Times New Roman"/>
                <w:sz w:val="24"/>
                <w:szCs w:val="24"/>
              </w:rPr>
              <w:t>3</w:t>
            </w:r>
            <w:proofErr w:type="gramEnd"/>
          </w:p>
        </w:tc>
      </w:tr>
      <w:tr w:rsidR="00C9783F" w:rsidRPr="00C9783F" w:rsidTr="00700E66">
        <w:tc>
          <w:tcPr>
            <w:tcW w:w="500"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F</w:t>
            </w:r>
          </w:p>
        </w:tc>
        <w:tc>
          <w:tcPr>
            <w:tcW w:w="3847" w:type="pct"/>
            <w:tcBorders>
              <w:top w:val="single" w:sz="4" w:space="0" w:color="auto"/>
              <w:left w:val="single" w:sz="4" w:space="0" w:color="auto"/>
              <w:bottom w:val="single" w:sz="4" w:space="0" w:color="auto"/>
              <w:right w:val="single" w:sz="4" w:space="0" w:color="auto"/>
            </w:tcBorders>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Não acatar as orientações da fiscalização e deixar de prestar os esclarecimentos,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proofErr w:type="gramStart"/>
            <w:r w:rsidRPr="00C9783F">
              <w:rPr>
                <w:rFonts w:ascii="Times New Roman" w:eastAsia="Times New Roman" w:hAnsi="Times New Roman"/>
                <w:sz w:val="24"/>
                <w:szCs w:val="24"/>
              </w:rPr>
              <w:t>2</w:t>
            </w:r>
            <w:proofErr w:type="gramEnd"/>
          </w:p>
        </w:tc>
      </w:tr>
    </w:tbl>
    <w:p w:rsidR="00C9783F" w:rsidRPr="00C9783F" w:rsidRDefault="00C9783F" w:rsidP="00C9783F">
      <w:pPr>
        <w:spacing w:before="120"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14.4.</w:t>
      </w:r>
      <w:r w:rsidRPr="00C9783F">
        <w:rPr>
          <w:rFonts w:ascii="Times New Roman" w:hAnsi="Times New Roman" w:cs="Times New Roman"/>
          <w:bCs/>
          <w:sz w:val="24"/>
          <w:szCs w:val="24"/>
        </w:rPr>
        <w:t xml:space="preserve"> Multa de 30% (trinta por cento) sobre o valor do contrato em caso de inexecução total da obrigação assumida.</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14.5.</w:t>
      </w:r>
      <w:r w:rsidRPr="00C9783F">
        <w:rPr>
          <w:rFonts w:ascii="Times New Roman" w:hAnsi="Times New Roman" w:cs="Times New Roman"/>
          <w:bCs/>
          <w:sz w:val="24"/>
          <w:szCs w:val="24"/>
        </w:rPr>
        <w:t xml:space="preserve"> Suspensão temporária de participar em licitação e impedimento de contratar com a </w:t>
      </w:r>
      <w:smartTag w:uri="urn:schemas-microsoft-com:office:smarttags" w:element="PersonName">
        <w:r w:rsidRPr="00C9783F">
          <w:rPr>
            <w:rFonts w:ascii="Times New Roman" w:hAnsi="Times New Roman" w:cs="Times New Roman"/>
            <w:bCs/>
            <w:sz w:val="24"/>
            <w:szCs w:val="24"/>
          </w:rPr>
          <w:t>Adm</w:t>
        </w:r>
      </w:smartTag>
      <w:r w:rsidRPr="00C9783F">
        <w:rPr>
          <w:rFonts w:ascii="Times New Roman" w:hAnsi="Times New Roman" w:cs="Times New Roman"/>
          <w:bCs/>
          <w:sz w:val="24"/>
          <w:szCs w:val="24"/>
        </w:rPr>
        <w:t xml:space="preserve">inistração do </w:t>
      </w:r>
      <w:proofErr w:type="spellStart"/>
      <w:proofErr w:type="gramStart"/>
      <w:r w:rsidRPr="00C9783F">
        <w:rPr>
          <w:rFonts w:ascii="Times New Roman" w:hAnsi="Times New Roman" w:cs="Times New Roman"/>
          <w:bCs/>
          <w:sz w:val="24"/>
          <w:szCs w:val="24"/>
        </w:rPr>
        <w:t>Crea</w:t>
      </w:r>
      <w:proofErr w:type="spellEnd"/>
      <w:proofErr w:type="gramEnd"/>
      <w:r w:rsidRPr="00C9783F">
        <w:rPr>
          <w:rFonts w:ascii="Times New Roman" w:hAnsi="Times New Roman" w:cs="Times New Roman"/>
          <w:bCs/>
          <w:sz w:val="24"/>
          <w:szCs w:val="24"/>
        </w:rPr>
        <w:t xml:space="preserve">, pelo prazo de até 02 (dois) anos, principalmente, em caso de não atendimento de chamado do </w:t>
      </w:r>
      <w:proofErr w:type="spellStart"/>
      <w:r w:rsidRPr="00C9783F">
        <w:rPr>
          <w:rFonts w:ascii="Times New Roman" w:hAnsi="Times New Roman" w:cs="Times New Roman"/>
          <w:bCs/>
          <w:sz w:val="24"/>
          <w:szCs w:val="24"/>
        </w:rPr>
        <w:t>Crea</w:t>
      </w:r>
      <w:proofErr w:type="spellEnd"/>
      <w:r w:rsidRPr="00C9783F">
        <w:rPr>
          <w:rFonts w:ascii="Times New Roman" w:hAnsi="Times New Roman" w:cs="Times New Roman"/>
          <w:bCs/>
          <w:sz w:val="24"/>
          <w:szCs w:val="24"/>
        </w:rPr>
        <w:t xml:space="preserve"> realizado no período do Contrato;</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14.6.</w:t>
      </w:r>
      <w:r w:rsidRPr="00C9783F">
        <w:rPr>
          <w:rFonts w:ascii="Times New Roman" w:hAnsi="Times New Roman" w:cs="Times New Roman"/>
          <w:bCs/>
          <w:sz w:val="24"/>
          <w:szCs w:val="24"/>
        </w:rPr>
        <w:t xml:space="preserve"> Declaração de inidoneidade para licitar ou contratar com o Sistema </w:t>
      </w:r>
      <w:proofErr w:type="spellStart"/>
      <w:r w:rsidRPr="00C9783F">
        <w:rPr>
          <w:rFonts w:ascii="Times New Roman" w:hAnsi="Times New Roman" w:cs="Times New Roman"/>
          <w:bCs/>
          <w:sz w:val="24"/>
          <w:szCs w:val="24"/>
        </w:rPr>
        <w:t>Confea</w:t>
      </w:r>
      <w:proofErr w:type="spellEnd"/>
      <w:r w:rsidRPr="00C9783F">
        <w:rPr>
          <w:rFonts w:ascii="Times New Roman" w:hAnsi="Times New Roman" w:cs="Times New Roman"/>
          <w:bCs/>
          <w:sz w:val="24"/>
          <w:szCs w:val="24"/>
        </w:rPr>
        <w:t>/</w:t>
      </w:r>
      <w:proofErr w:type="spellStart"/>
      <w:proofErr w:type="gramStart"/>
      <w:r w:rsidRPr="00C9783F">
        <w:rPr>
          <w:rFonts w:ascii="Times New Roman" w:hAnsi="Times New Roman" w:cs="Times New Roman"/>
          <w:bCs/>
          <w:sz w:val="24"/>
          <w:szCs w:val="24"/>
        </w:rPr>
        <w:t>Crea</w:t>
      </w:r>
      <w:proofErr w:type="spellEnd"/>
      <w:proofErr w:type="gramEnd"/>
      <w:r w:rsidRPr="00C9783F">
        <w:rPr>
          <w:rFonts w:ascii="Times New Roman" w:hAnsi="Times New Roman" w:cs="Times New Roman"/>
          <w:bCs/>
          <w:sz w:val="24"/>
          <w:szCs w:val="24"/>
        </w:rPr>
        <w:t xml:space="preserve">/Mútua enquanto perdurarem os motivos determinantes da punição ou até que seja promovida a reabilitação perante a própria autoridade que aplicou a penalidade, que será concedida sempre que a Contratada ressarcir a </w:t>
      </w:r>
      <w:smartTag w:uri="urn:schemas-microsoft-com:office:smarttags" w:element="PersonName">
        <w:r w:rsidRPr="00C9783F">
          <w:rPr>
            <w:rFonts w:ascii="Times New Roman" w:hAnsi="Times New Roman" w:cs="Times New Roman"/>
            <w:bCs/>
            <w:sz w:val="24"/>
            <w:szCs w:val="24"/>
          </w:rPr>
          <w:t>Adm</w:t>
        </w:r>
      </w:smartTag>
      <w:r w:rsidRPr="00C9783F">
        <w:rPr>
          <w:rFonts w:ascii="Times New Roman" w:hAnsi="Times New Roman" w:cs="Times New Roman"/>
          <w:bCs/>
          <w:sz w:val="24"/>
          <w:szCs w:val="24"/>
        </w:rPr>
        <w:t xml:space="preserve">inistração do </w:t>
      </w:r>
      <w:proofErr w:type="spellStart"/>
      <w:r w:rsidRPr="00C9783F">
        <w:rPr>
          <w:rFonts w:ascii="Times New Roman" w:hAnsi="Times New Roman" w:cs="Times New Roman"/>
          <w:bCs/>
          <w:sz w:val="24"/>
          <w:szCs w:val="24"/>
        </w:rPr>
        <w:t>Crea</w:t>
      </w:r>
      <w:proofErr w:type="spellEnd"/>
      <w:r w:rsidRPr="00C9783F">
        <w:rPr>
          <w:rFonts w:ascii="Times New Roman" w:hAnsi="Times New Roman" w:cs="Times New Roman"/>
          <w:bCs/>
          <w:sz w:val="24"/>
          <w:szCs w:val="24"/>
        </w:rPr>
        <w:t xml:space="preserve"> pelos </w:t>
      </w:r>
      <w:r w:rsidRPr="00C9783F">
        <w:rPr>
          <w:rFonts w:ascii="Times New Roman" w:hAnsi="Times New Roman" w:cs="Times New Roman"/>
          <w:bCs/>
          <w:sz w:val="24"/>
          <w:szCs w:val="24"/>
        </w:rPr>
        <w:lastRenderedPageBreak/>
        <w:t>prejuízos resultantes e depois de decorrido o prazo da sanção aplicada com base no subitem anterior.</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14.7.</w:t>
      </w:r>
      <w:r w:rsidRPr="00C9783F">
        <w:rPr>
          <w:rFonts w:ascii="Times New Roman" w:hAnsi="Times New Roman" w:cs="Times New Roman"/>
          <w:bCs/>
          <w:sz w:val="24"/>
          <w:szCs w:val="24"/>
        </w:rPr>
        <w:t xml:space="preserve"> As sanções de multa poderão ser aplicadas à Contratada juntamente com a de advertência, suspensão temporária, impedimento ou de inidoneidade.</w:t>
      </w:r>
    </w:p>
    <w:p w:rsidR="00C9783F" w:rsidRPr="00C9783F" w:rsidRDefault="00C9783F" w:rsidP="00C9783F">
      <w:pPr>
        <w:spacing w:line="240" w:lineRule="auto"/>
        <w:ind w:right="-240"/>
        <w:jc w:val="both"/>
        <w:rPr>
          <w:rFonts w:ascii="Times New Roman" w:hAnsi="Times New Roman" w:cs="Times New Roman"/>
          <w:b/>
          <w:bCs/>
          <w:sz w:val="24"/>
          <w:szCs w:val="24"/>
        </w:rPr>
      </w:pPr>
      <w:r w:rsidRPr="00C9783F">
        <w:rPr>
          <w:rFonts w:ascii="Times New Roman" w:hAnsi="Times New Roman" w:cs="Times New Roman"/>
          <w:bCs/>
          <w:color w:val="FF0000"/>
          <w:sz w:val="24"/>
          <w:szCs w:val="24"/>
        </w:rPr>
        <w:t xml:space="preserve"> </w:t>
      </w:r>
      <w:r w:rsidRPr="00C9783F">
        <w:rPr>
          <w:rFonts w:ascii="Times New Roman" w:hAnsi="Times New Roman" w:cs="Times New Roman"/>
          <w:b/>
          <w:bCs/>
          <w:sz w:val="24"/>
          <w:szCs w:val="24"/>
        </w:rPr>
        <w:t>15. CRITÉRIO DE JULGAMENTO</w:t>
      </w:r>
    </w:p>
    <w:p w:rsidR="00C9783F" w:rsidRPr="00C9783F" w:rsidRDefault="00C9783F" w:rsidP="00C9783F">
      <w:pPr>
        <w:tabs>
          <w:tab w:val="left" w:pos="1134"/>
        </w:tabs>
        <w:spacing w:line="240" w:lineRule="auto"/>
        <w:jc w:val="both"/>
        <w:rPr>
          <w:rFonts w:ascii="Times New Roman" w:hAnsi="Times New Roman" w:cs="Times New Roman"/>
          <w:bCs/>
          <w:sz w:val="24"/>
          <w:szCs w:val="24"/>
        </w:rPr>
      </w:pPr>
      <w:r w:rsidRPr="00C9783F">
        <w:rPr>
          <w:rFonts w:ascii="Times New Roman" w:hAnsi="Times New Roman" w:cs="Times New Roman"/>
          <w:bCs/>
          <w:sz w:val="24"/>
          <w:szCs w:val="24"/>
        </w:rPr>
        <w:t>15.1. O critério de julgamento das propostas será efetuado pelo menor preço global por lote.</w:t>
      </w:r>
    </w:p>
    <w:p w:rsidR="00C9783F" w:rsidRPr="00C9783F" w:rsidRDefault="00C9783F" w:rsidP="00C9783F">
      <w:pPr>
        <w:tabs>
          <w:tab w:val="left" w:pos="1134"/>
        </w:tabs>
        <w:spacing w:line="240" w:lineRule="auto"/>
        <w:jc w:val="both"/>
        <w:rPr>
          <w:rFonts w:ascii="Times New Roman" w:hAnsi="Times New Roman" w:cs="Times New Roman"/>
          <w:bCs/>
          <w:sz w:val="24"/>
          <w:szCs w:val="24"/>
        </w:rPr>
      </w:pPr>
      <w:r w:rsidRPr="00C9783F">
        <w:rPr>
          <w:rFonts w:ascii="Times New Roman" w:hAnsi="Times New Roman" w:cs="Times New Roman"/>
          <w:bCs/>
          <w:sz w:val="24"/>
          <w:szCs w:val="24"/>
        </w:rPr>
        <w:t>15.2. Nos preços propostos deverão estar inclusos todos os custos e despesas diretas e indiretas, como impostos, taxas e fretes.</w:t>
      </w:r>
    </w:p>
    <w:p w:rsidR="00C9783F" w:rsidRPr="00C9783F" w:rsidRDefault="00C9783F" w:rsidP="00C9783F">
      <w:pPr>
        <w:tabs>
          <w:tab w:val="left" w:pos="1134"/>
        </w:tabs>
        <w:spacing w:line="240" w:lineRule="auto"/>
        <w:jc w:val="both"/>
        <w:rPr>
          <w:rFonts w:ascii="Times New Roman" w:hAnsi="Times New Roman" w:cs="Times New Roman"/>
          <w:b/>
          <w:bCs/>
          <w:sz w:val="24"/>
          <w:szCs w:val="24"/>
        </w:rPr>
      </w:pPr>
      <w:r w:rsidRPr="00C9783F">
        <w:rPr>
          <w:rFonts w:ascii="Times New Roman" w:hAnsi="Times New Roman" w:cs="Times New Roman"/>
          <w:b/>
          <w:bCs/>
          <w:sz w:val="24"/>
          <w:szCs w:val="24"/>
        </w:rPr>
        <w:t>16. DA COTAÇÃO DE PREÇOS E BALIZAMENTO</w:t>
      </w:r>
    </w:p>
    <w:p w:rsidR="00C9783F" w:rsidRPr="00C9783F" w:rsidRDefault="00C9783F" w:rsidP="00C9783F">
      <w:pPr>
        <w:tabs>
          <w:tab w:val="left" w:pos="1134"/>
        </w:tabs>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16.1.</w:t>
      </w:r>
      <w:r w:rsidRPr="00C9783F">
        <w:rPr>
          <w:rFonts w:ascii="Times New Roman" w:hAnsi="Times New Roman" w:cs="Times New Roman"/>
          <w:bCs/>
          <w:sz w:val="24"/>
          <w:szCs w:val="24"/>
        </w:rPr>
        <w:t xml:space="preserve"> Com base no exposto no Anexo I-COTAÇÃO DE PREÇOS foram realizadas </w:t>
      </w:r>
      <w:proofErr w:type="gramStart"/>
      <w:r w:rsidRPr="00C9783F">
        <w:rPr>
          <w:rFonts w:ascii="Times New Roman" w:hAnsi="Times New Roman" w:cs="Times New Roman"/>
          <w:bCs/>
          <w:sz w:val="24"/>
          <w:szCs w:val="24"/>
        </w:rPr>
        <w:t>3</w:t>
      </w:r>
      <w:proofErr w:type="gramEnd"/>
      <w:r w:rsidRPr="00C9783F">
        <w:rPr>
          <w:rFonts w:ascii="Times New Roman" w:hAnsi="Times New Roman" w:cs="Times New Roman"/>
          <w:bCs/>
          <w:sz w:val="24"/>
          <w:szCs w:val="24"/>
        </w:rPr>
        <w:t xml:space="preserve"> (três) cotações junto a empresas do mercado local.</w:t>
      </w:r>
    </w:p>
    <w:p w:rsidR="00C9783F" w:rsidRPr="00C9783F" w:rsidRDefault="00C9783F" w:rsidP="00C9783F">
      <w:pPr>
        <w:tabs>
          <w:tab w:val="left" w:pos="1134"/>
        </w:tabs>
        <w:spacing w:line="240" w:lineRule="auto"/>
        <w:jc w:val="both"/>
        <w:rPr>
          <w:rFonts w:ascii="Times New Roman" w:hAnsi="Times New Roman" w:cs="Times New Roman"/>
          <w:b/>
          <w:bCs/>
          <w:sz w:val="24"/>
          <w:szCs w:val="24"/>
        </w:rPr>
      </w:pPr>
      <w:r w:rsidRPr="00C9783F">
        <w:rPr>
          <w:rFonts w:ascii="Times New Roman" w:hAnsi="Times New Roman" w:cs="Times New Roman"/>
          <w:b/>
          <w:bCs/>
          <w:sz w:val="24"/>
          <w:szCs w:val="24"/>
        </w:rPr>
        <w:t>17. DO PREÇO ESTIMADO</w:t>
      </w:r>
    </w:p>
    <w:p w:rsidR="00C9783F" w:rsidRPr="00C9783F" w:rsidRDefault="00C9783F" w:rsidP="00C9783F">
      <w:pPr>
        <w:tabs>
          <w:tab w:val="left" w:pos="1134"/>
        </w:tabs>
        <w:spacing w:after="120"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17.1.</w:t>
      </w:r>
      <w:r w:rsidRPr="00C9783F">
        <w:rPr>
          <w:rFonts w:ascii="Times New Roman" w:hAnsi="Times New Roman" w:cs="Times New Roman"/>
          <w:bCs/>
          <w:sz w:val="24"/>
          <w:szCs w:val="24"/>
        </w:rPr>
        <w:t xml:space="preserve"> Segue os preços ofertados pelas empresas:</w:t>
      </w:r>
    </w:p>
    <w:p w:rsidR="00C9783F" w:rsidRPr="00C9783F" w:rsidRDefault="00C9783F" w:rsidP="00C9783F">
      <w:pPr>
        <w:tabs>
          <w:tab w:val="left" w:pos="1134"/>
        </w:tabs>
        <w:spacing w:after="120" w:line="240" w:lineRule="auto"/>
        <w:jc w:val="both"/>
        <w:rPr>
          <w:rFonts w:ascii="Times New Roman" w:hAnsi="Times New Roman" w:cs="Times New Roman"/>
          <w:bCs/>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1593"/>
        <w:gridCol w:w="2394"/>
        <w:gridCol w:w="1430"/>
        <w:gridCol w:w="1323"/>
        <w:gridCol w:w="1176"/>
      </w:tblGrid>
      <w:tr w:rsidR="0001289B" w:rsidRPr="00C9783F" w:rsidTr="0001289B">
        <w:trPr>
          <w:trHeight w:val="898"/>
          <w:jc w:val="center"/>
        </w:trPr>
        <w:tc>
          <w:tcPr>
            <w:tcW w:w="696" w:type="dxa"/>
            <w:shd w:val="clear" w:color="auto" w:fill="auto"/>
          </w:tcPr>
          <w:p w:rsidR="00C9783F" w:rsidRPr="000F2A40"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18"/>
                <w:szCs w:val="18"/>
              </w:rPr>
            </w:pPr>
          </w:p>
          <w:p w:rsidR="00C9783F" w:rsidRPr="000F2A40"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18"/>
                <w:szCs w:val="18"/>
              </w:rPr>
            </w:pPr>
            <w:r w:rsidRPr="000F2A40">
              <w:rPr>
                <w:rFonts w:ascii="Times New Roman" w:hAnsi="Times New Roman" w:cs="Times New Roman"/>
                <w:b/>
                <w:sz w:val="18"/>
                <w:szCs w:val="18"/>
              </w:rPr>
              <w:t>Item</w:t>
            </w:r>
          </w:p>
        </w:tc>
        <w:tc>
          <w:tcPr>
            <w:tcW w:w="1593" w:type="dxa"/>
            <w:shd w:val="clear" w:color="auto" w:fill="auto"/>
          </w:tcPr>
          <w:p w:rsidR="00C9783F" w:rsidRPr="000F2A40"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18"/>
                <w:szCs w:val="18"/>
              </w:rPr>
            </w:pPr>
          </w:p>
          <w:p w:rsidR="00C9783F" w:rsidRPr="000F2A40"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18"/>
                <w:szCs w:val="18"/>
              </w:rPr>
            </w:pPr>
            <w:r w:rsidRPr="000F2A40">
              <w:rPr>
                <w:rFonts w:ascii="Times New Roman" w:hAnsi="Times New Roman" w:cs="Times New Roman"/>
                <w:b/>
                <w:sz w:val="18"/>
                <w:szCs w:val="18"/>
              </w:rPr>
              <w:t>Empresa</w:t>
            </w:r>
          </w:p>
        </w:tc>
        <w:tc>
          <w:tcPr>
            <w:tcW w:w="2394" w:type="dxa"/>
            <w:shd w:val="clear" w:color="auto" w:fill="auto"/>
          </w:tcPr>
          <w:p w:rsidR="00C9783F" w:rsidRPr="000F2A40"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18"/>
                <w:szCs w:val="18"/>
              </w:rPr>
            </w:pPr>
          </w:p>
          <w:p w:rsidR="00C9783F" w:rsidRPr="000F2A40"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18"/>
                <w:szCs w:val="18"/>
              </w:rPr>
            </w:pPr>
            <w:r w:rsidRPr="000F2A40">
              <w:rPr>
                <w:rFonts w:ascii="Times New Roman" w:hAnsi="Times New Roman" w:cs="Times New Roman"/>
                <w:b/>
                <w:sz w:val="18"/>
                <w:szCs w:val="18"/>
              </w:rPr>
              <w:t>Descrição do Serviço</w:t>
            </w:r>
          </w:p>
        </w:tc>
        <w:tc>
          <w:tcPr>
            <w:tcW w:w="1430" w:type="dxa"/>
            <w:shd w:val="clear" w:color="auto" w:fill="auto"/>
          </w:tcPr>
          <w:p w:rsidR="00C9783F" w:rsidRPr="000F2A40"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18"/>
                <w:szCs w:val="18"/>
              </w:rPr>
            </w:pPr>
            <w:r w:rsidRPr="000F2A40">
              <w:rPr>
                <w:rFonts w:ascii="Times New Roman" w:hAnsi="Times New Roman" w:cs="Times New Roman"/>
                <w:b/>
                <w:sz w:val="18"/>
                <w:szCs w:val="18"/>
              </w:rPr>
              <w:t>Quantidade de Trimestres</w:t>
            </w:r>
          </w:p>
        </w:tc>
        <w:tc>
          <w:tcPr>
            <w:tcW w:w="1323" w:type="dxa"/>
            <w:shd w:val="clear" w:color="auto" w:fill="auto"/>
          </w:tcPr>
          <w:p w:rsidR="00C9783F" w:rsidRPr="000F2A40"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18"/>
                <w:szCs w:val="18"/>
              </w:rPr>
            </w:pPr>
            <w:r w:rsidRPr="000F2A40">
              <w:rPr>
                <w:rFonts w:ascii="Times New Roman" w:hAnsi="Times New Roman" w:cs="Times New Roman"/>
                <w:b/>
                <w:sz w:val="18"/>
                <w:szCs w:val="18"/>
              </w:rPr>
              <w:t>Preço Trimestral</w:t>
            </w:r>
          </w:p>
          <w:p w:rsidR="00C9783F" w:rsidRPr="000F2A40"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18"/>
                <w:szCs w:val="18"/>
              </w:rPr>
            </w:pPr>
            <w:r w:rsidRPr="000F2A40">
              <w:rPr>
                <w:rFonts w:ascii="Times New Roman" w:hAnsi="Times New Roman" w:cs="Times New Roman"/>
                <w:b/>
                <w:sz w:val="18"/>
                <w:szCs w:val="18"/>
              </w:rPr>
              <w:t>R$</w:t>
            </w:r>
          </w:p>
        </w:tc>
        <w:tc>
          <w:tcPr>
            <w:tcW w:w="1176"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C9783F">
              <w:rPr>
                <w:rFonts w:ascii="Times New Roman" w:hAnsi="Times New Roman" w:cs="Times New Roman"/>
                <w:b/>
                <w:sz w:val="24"/>
                <w:szCs w:val="24"/>
              </w:rPr>
              <w:t>Preço Global</w:t>
            </w:r>
          </w:p>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C9783F">
              <w:rPr>
                <w:rFonts w:ascii="Times New Roman" w:hAnsi="Times New Roman" w:cs="Times New Roman"/>
                <w:b/>
                <w:sz w:val="24"/>
                <w:szCs w:val="24"/>
              </w:rPr>
              <w:t>R$</w:t>
            </w:r>
          </w:p>
        </w:tc>
      </w:tr>
      <w:tr w:rsidR="0001289B" w:rsidRPr="00C9783F" w:rsidTr="0001289B">
        <w:trPr>
          <w:trHeight w:val="712"/>
          <w:jc w:val="center"/>
        </w:trPr>
        <w:tc>
          <w:tcPr>
            <w:tcW w:w="696" w:type="dxa"/>
            <w:shd w:val="clear" w:color="auto" w:fill="auto"/>
          </w:tcPr>
          <w:p w:rsidR="0001289B" w:rsidRPr="000F2A40" w:rsidRDefault="0001289B" w:rsidP="00C9783F">
            <w:pPr>
              <w:overflowPunct w:val="0"/>
              <w:autoSpaceDE w:val="0"/>
              <w:autoSpaceDN w:val="0"/>
              <w:adjustRightInd w:val="0"/>
              <w:spacing w:line="240" w:lineRule="auto"/>
              <w:jc w:val="both"/>
              <w:textAlignment w:val="baseline"/>
              <w:rPr>
                <w:rFonts w:ascii="Times New Roman" w:hAnsi="Times New Roman" w:cs="Times New Roman"/>
                <w:sz w:val="18"/>
                <w:szCs w:val="18"/>
              </w:rPr>
            </w:pPr>
            <w:proofErr w:type="gramStart"/>
            <w:r w:rsidRPr="000F2A40">
              <w:rPr>
                <w:rFonts w:ascii="Times New Roman" w:hAnsi="Times New Roman" w:cs="Times New Roman"/>
                <w:sz w:val="18"/>
                <w:szCs w:val="18"/>
              </w:rPr>
              <w:t>1</w:t>
            </w:r>
            <w:proofErr w:type="gramEnd"/>
          </w:p>
        </w:tc>
        <w:tc>
          <w:tcPr>
            <w:tcW w:w="1593" w:type="dxa"/>
            <w:shd w:val="clear" w:color="auto" w:fill="auto"/>
          </w:tcPr>
          <w:p w:rsidR="0001289B" w:rsidRPr="000F2A40" w:rsidRDefault="0001289B" w:rsidP="00AE53D6">
            <w:pPr>
              <w:overflowPunct w:val="0"/>
              <w:autoSpaceDE w:val="0"/>
              <w:autoSpaceDN w:val="0"/>
              <w:adjustRightInd w:val="0"/>
              <w:spacing w:line="240" w:lineRule="auto"/>
              <w:jc w:val="both"/>
              <w:textAlignment w:val="baseline"/>
              <w:rPr>
                <w:rFonts w:ascii="Times New Roman" w:hAnsi="Times New Roman" w:cs="Times New Roman"/>
                <w:sz w:val="18"/>
                <w:szCs w:val="18"/>
              </w:rPr>
            </w:pPr>
            <w:r w:rsidRPr="000F2A40">
              <w:rPr>
                <w:rFonts w:ascii="Times New Roman" w:hAnsi="Times New Roman" w:cs="Times New Roman"/>
                <w:sz w:val="18"/>
                <w:szCs w:val="18"/>
              </w:rPr>
              <w:t xml:space="preserve">BR Auditoria e Consultoria S/S </w:t>
            </w:r>
            <w:proofErr w:type="spellStart"/>
            <w:r w:rsidRPr="000F2A40">
              <w:rPr>
                <w:rFonts w:ascii="Times New Roman" w:hAnsi="Times New Roman" w:cs="Times New Roman"/>
                <w:sz w:val="18"/>
                <w:szCs w:val="18"/>
              </w:rPr>
              <w:t>Ltda</w:t>
            </w:r>
            <w:proofErr w:type="spellEnd"/>
            <w:r w:rsidRPr="000F2A40">
              <w:rPr>
                <w:rFonts w:ascii="Times New Roman" w:hAnsi="Times New Roman" w:cs="Times New Roman"/>
                <w:sz w:val="18"/>
                <w:szCs w:val="18"/>
              </w:rPr>
              <w:t xml:space="preserve">  </w:t>
            </w:r>
          </w:p>
        </w:tc>
        <w:tc>
          <w:tcPr>
            <w:tcW w:w="2394" w:type="dxa"/>
            <w:shd w:val="clear" w:color="auto" w:fill="auto"/>
          </w:tcPr>
          <w:p w:rsidR="0001289B" w:rsidRPr="000F2A40" w:rsidRDefault="0001289B" w:rsidP="00AE53D6">
            <w:pPr>
              <w:overflowPunct w:val="0"/>
              <w:autoSpaceDE w:val="0"/>
              <w:autoSpaceDN w:val="0"/>
              <w:adjustRightInd w:val="0"/>
              <w:spacing w:line="240" w:lineRule="auto"/>
              <w:jc w:val="both"/>
              <w:textAlignment w:val="baseline"/>
              <w:rPr>
                <w:rFonts w:ascii="Times New Roman" w:hAnsi="Times New Roman" w:cs="Times New Roman"/>
                <w:sz w:val="18"/>
                <w:szCs w:val="18"/>
              </w:rPr>
            </w:pPr>
            <w:r w:rsidRPr="000F2A40">
              <w:rPr>
                <w:rFonts w:ascii="Times New Roman" w:hAnsi="Times New Roman" w:cs="Times New Roman"/>
                <w:sz w:val="18"/>
                <w:szCs w:val="18"/>
              </w:rPr>
              <w:t xml:space="preserve">Serviços Técnicos especializados de Contabilidade </w:t>
            </w:r>
            <w:proofErr w:type="gramStart"/>
            <w:r w:rsidRPr="000F2A40">
              <w:rPr>
                <w:rFonts w:ascii="Times New Roman" w:hAnsi="Times New Roman" w:cs="Times New Roman"/>
                <w:sz w:val="18"/>
                <w:szCs w:val="18"/>
              </w:rPr>
              <w:t>Publica</w:t>
            </w:r>
            <w:proofErr w:type="gramEnd"/>
            <w:r w:rsidRPr="000F2A40">
              <w:rPr>
                <w:rFonts w:ascii="Times New Roman" w:hAnsi="Times New Roman" w:cs="Times New Roman"/>
                <w:sz w:val="18"/>
                <w:szCs w:val="18"/>
              </w:rPr>
              <w:t xml:space="preserve"> na realização de Auditoria Interna de Acompanhamento de </w:t>
            </w:r>
          </w:p>
        </w:tc>
        <w:tc>
          <w:tcPr>
            <w:tcW w:w="1430" w:type="dxa"/>
            <w:shd w:val="clear" w:color="auto" w:fill="auto"/>
          </w:tcPr>
          <w:p w:rsidR="0001289B" w:rsidRPr="000F2A40" w:rsidRDefault="0001289B" w:rsidP="00AE53D6">
            <w:pPr>
              <w:overflowPunct w:val="0"/>
              <w:autoSpaceDE w:val="0"/>
              <w:autoSpaceDN w:val="0"/>
              <w:adjustRightInd w:val="0"/>
              <w:spacing w:line="240" w:lineRule="auto"/>
              <w:jc w:val="both"/>
              <w:textAlignment w:val="baseline"/>
              <w:rPr>
                <w:rFonts w:ascii="Times New Roman" w:hAnsi="Times New Roman" w:cs="Times New Roman"/>
                <w:sz w:val="18"/>
                <w:szCs w:val="18"/>
              </w:rPr>
            </w:pPr>
            <w:proofErr w:type="gramStart"/>
            <w:r w:rsidRPr="000F2A40">
              <w:rPr>
                <w:rFonts w:ascii="Times New Roman" w:hAnsi="Times New Roman" w:cs="Times New Roman"/>
                <w:sz w:val="18"/>
                <w:szCs w:val="18"/>
              </w:rPr>
              <w:t>4</w:t>
            </w:r>
            <w:proofErr w:type="gramEnd"/>
          </w:p>
        </w:tc>
        <w:tc>
          <w:tcPr>
            <w:tcW w:w="1323" w:type="dxa"/>
            <w:shd w:val="clear" w:color="auto" w:fill="auto"/>
          </w:tcPr>
          <w:p w:rsidR="0001289B" w:rsidRPr="000F2A40" w:rsidRDefault="0001289B" w:rsidP="00AE53D6">
            <w:pPr>
              <w:overflowPunct w:val="0"/>
              <w:autoSpaceDE w:val="0"/>
              <w:autoSpaceDN w:val="0"/>
              <w:adjustRightInd w:val="0"/>
              <w:spacing w:line="240" w:lineRule="auto"/>
              <w:jc w:val="both"/>
              <w:textAlignment w:val="baseline"/>
              <w:rPr>
                <w:rFonts w:ascii="Times New Roman" w:hAnsi="Times New Roman" w:cs="Times New Roman"/>
                <w:sz w:val="18"/>
                <w:szCs w:val="18"/>
              </w:rPr>
            </w:pPr>
            <w:r w:rsidRPr="000F2A40">
              <w:rPr>
                <w:rFonts w:ascii="Times New Roman" w:hAnsi="Times New Roman" w:cs="Times New Roman"/>
                <w:sz w:val="18"/>
                <w:szCs w:val="18"/>
              </w:rPr>
              <w:t xml:space="preserve">1º Parcela </w:t>
            </w:r>
            <w:r w:rsidR="000F2A40">
              <w:rPr>
                <w:rFonts w:ascii="Times New Roman" w:hAnsi="Times New Roman" w:cs="Times New Roman"/>
                <w:sz w:val="18"/>
                <w:szCs w:val="18"/>
              </w:rPr>
              <w:t>7.</w:t>
            </w:r>
            <w:r w:rsidRPr="000F2A40">
              <w:rPr>
                <w:rFonts w:ascii="Times New Roman" w:hAnsi="Times New Roman" w:cs="Times New Roman"/>
                <w:sz w:val="18"/>
                <w:szCs w:val="18"/>
              </w:rPr>
              <w:t>000,00</w:t>
            </w:r>
          </w:p>
          <w:p w:rsidR="0001289B" w:rsidRDefault="0001289B" w:rsidP="00AE53D6">
            <w:pPr>
              <w:overflowPunct w:val="0"/>
              <w:autoSpaceDE w:val="0"/>
              <w:autoSpaceDN w:val="0"/>
              <w:adjustRightInd w:val="0"/>
              <w:spacing w:line="240" w:lineRule="auto"/>
              <w:jc w:val="both"/>
              <w:textAlignment w:val="baseline"/>
              <w:rPr>
                <w:rFonts w:ascii="Times New Roman" w:hAnsi="Times New Roman" w:cs="Times New Roman"/>
                <w:sz w:val="18"/>
                <w:szCs w:val="18"/>
              </w:rPr>
            </w:pPr>
            <w:r w:rsidRPr="000F2A40">
              <w:rPr>
                <w:rFonts w:ascii="Times New Roman" w:hAnsi="Times New Roman" w:cs="Times New Roman"/>
                <w:sz w:val="18"/>
                <w:szCs w:val="18"/>
              </w:rPr>
              <w:t xml:space="preserve">2º Parcela </w:t>
            </w:r>
            <w:r w:rsidR="000F2A40">
              <w:rPr>
                <w:rFonts w:ascii="Times New Roman" w:hAnsi="Times New Roman" w:cs="Times New Roman"/>
                <w:sz w:val="18"/>
                <w:szCs w:val="18"/>
              </w:rPr>
              <w:t>7</w:t>
            </w:r>
            <w:r w:rsidRPr="000F2A40">
              <w:rPr>
                <w:rFonts w:ascii="Times New Roman" w:hAnsi="Times New Roman" w:cs="Times New Roman"/>
                <w:sz w:val="18"/>
                <w:szCs w:val="18"/>
              </w:rPr>
              <w:t>.000,00</w:t>
            </w:r>
          </w:p>
          <w:p w:rsidR="000F2A40" w:rsidRPr="000F2A40" w:rsidRDefault="000F2A40" w:rsidP="000F2A40">
            <w:pPr>
              <w:overflowPunct w:val="0"/>
              <w:autoSpaceDE w:val="0"/>
              <w:autoSpaceDN w:val="0"/>
              <w:adjustRightInd w:val="0"/>
              <w:spacing w:line="240" w:lineRule="auto"/>
              <w:jc w:val="both"/>
              <w:textAlignment w:val="baseline"/>
              <w:rPr>
                <w:rFonts w:ascii="Times New Roman" w:hAnsi="Times New Roman" w:cs="Times New Roman"/>
                <w:sz w:val="18"/>
                <w:szCs w:val="18"/>
              </w:rPr>
            </w:pPr>
            <w:r w:rsidRPr="000F2A40">
              <w:rPr>
                <w:rFonts w:ascii="Times New Roman" w:hAnsi="Times New Roman" w:cs="Times New Roman"/>
                <w:sz w:val="18"/>
                <w:szCs w:val="18"/>
              </w:rPr>
              <w:t>3º Parcela 7.</w:t>
            </w:r>
            <w:r>
              <w:rPr>
                <w:rFonts w:ascii="Times New Roman" w:hAnsi="Times New Roman" w:cs="Times New Roman"/>
                <w:sz w:val="18"/>
                <w:szCs w:val="18"/>
              </w:rPr>
              <w:t>0</w:t>
            </w:r>
            <w:r w:rsidRPr="000F2A40">
              <w:rPr>
                <w:rFonts w:ascii="Times New Roman" w:hAnsi="Times New Roman" w:cs="Times New Roman"/>
                <w:sz w:val="18"/>
                <w:szCs w:val="18"/>
              </w:rPr>
              <w:t>00,00</w:t>
            </w:r>
          </w:p>
          <w:p w:rsidR="0001289B" w:rsidRPr="000F2A40" w:rsidRDefault="000F2A40" w:rsidP="000F2A40">
            <w:pPr>
              <w:overflowPunct w:val="0"/>
              <w:autoSpaceDE w:val="0"/>
              <w:autoSpaceDN w:val="0"/>
              <w:adjustRightInd w:val="0"/>
              <w:spacing w:line="240" w:lineRule="auto"/>
              <w:jc w:val="both"/>
              <w:textAlignment w:val="baseline"/>
              <w:rPr>
                <w:rFonts w:ascii="Times New Roman" w:hAnsi="Times New Roman" w:cs="Times New Roman"/>
                <w:sz w:val="18"/>
                <w:szCs w:val="18"/>
              </w:rPr>
            </w:pPr>
            <w:r w:rsidRPr="000F2A40">
              <w:rPr>
                <w:rFonts w:ascii="Times New Roman" w:hAnsi="Times New Roman" w:cs="Times New Roman"/>
                <w:sz w:val="18"/>
                <w:szCs w:val="18"/>
              </w:rPr>
              <w:t>4º Parcela 7.</w:t>
            </w:r>
            <w:r>
              <w:rPr>
                <w:rFonts w:ascii="Times New Roman" w:hAnsi="Times New Roman" w:cs="Times New Roman"/>
                <w:sz w:val="18"/>
                <w:szCs w:val="18"/>
              </w:rPr>
              <w:t>0</w:t>
            </w:r>
            <w:r w:rsidRPr="000F2A40">
              <w:rPr>
                <w:rFonts w:ascii="Times New Roman" w:hAnsi="Times New Roman" w:cs="Times New Roman"/>
                <w:sz w:val="18"/>
                <w:szCs w:val="18"/>
              </w:rPr>
              <w:t>00,00</w:t>
            </w:r>
          </w:p>
        </w:tc>
        <w:tc>
          <w:tcPr>
            <w:tcW w:w="1176" w:type="dxa"/>
            <w:shd w:val="clear" w:color="auto" w:fill="auto"/>
          </w:tcPr>
          <w:p w:rsidR="0001289B" w:rsidRPr="00370AF4" w:rsidRDefault="0001289B" w:rsidP="00AE53D6">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370AF4">
              <w:rPr>
                <w:rFonts w:ascii="Times New Roman" w:hAnsi="Times New Roman" w:cs="Times New Roman"/>
                <w:sz w:val="24"/>
                <w:szCs w:val="24"/>
              </w:rPr>
              <w:t>28.000,00</w:t>
            </w:r>
          </w:p>
        </w:tc>
      </w:tr>
      <w:tr w:rsidR="0001289B" w:rsidRPr="00C9783F" w:rsidTr="0001289B">
        <w:trPr>
          <w:trHeight w:val="620"/>
          <w:jc w:val="center"/>
        </w:trPr>
        <w:tc>
          <w:tcPr>
            <w:tcW w:w="696" w:type="dxa"/>
            <w:shd w:val="clear" w:color="auto" w:fill="auto"/>
          </w:tcPr>
          <w:p w:rsidR="0001289B" w:rsidRPr="000F2A40" w:rsidRDefault="0001289B" w:rsidP="00C9783F">
            <w:pPr>
              <w:overflowPunct w:val="0"/>
              <w:autoSpaceDE w:val="0"/>
              <w:autoSpaceDN w:val="0"/>
              <w:adjustRightInd w:val="0"/>
              <w:spacing w:line="240" w:lineRule="auto"/>
              <w:jc w:val="both"/>
              <w:textAlignment w:val="baseline"/>
              <w:rPr>
                <w:rFonts w:ascii="Times New Roman" w:hAnsi="Times New Roman" w:cs="Times New Roman"/>
                <w:sz w:val="18"/>
                <w:szCs w:val="18"/>
              </w:rPr>
            </w:pPr>
            <w:proofErr w:type="gramStart"/>
            <w:r w:rsidRPr="000F2A40">
              <w:rPr>
                <w:rFonts w:ascii="Times New Roman" w:hAnsi="Times New Roman" w:cs="Times New Roman"/>
                <w:sz w:val="18"/>
                <w:szCs w:val="18"/>
              </w:rPr>
              <w:t>2</w:t>
            </w:r>
            <w:proofErr w:type="gramEnd"/>
          </w:p>
        </w:tc>
        <w:tc>
          <w:tcPr>
            <w:tcW w:w="1593" w:type="dxa"/>
            <w:shd w:val="clear" w:color="auto" w:fill="auto"/>
          </w:tcPr>
          <w:p w:rsidR="0001289B" w:rsidRPr="000F2A40" w:rsidRDefault="0001289B" w:rsidP="00AE53D6">
            <w:pPr>
              <w:overflowPunct w:val="0"/>
              <w:autoSpaceDE w:val="0"/>
              <w:autoSpaceDN w:val="0"/>
              <w:adjustRightInd w:val="0"/>
              <w:spacing w:line="240" w:lineRule="auto"/>
              <w:jc w:val="both"/>
              <w:textAlignment w:val="baseline"/>
              <w:rPr>
                <w:rFonts w:ascii="Times New Roman" w:hAnsi="Times New Roman" w:cs="Times New Roman"/>
                <w:sz w:val="18"/>
                <w:szCs w:val="18"/>
              </w:rPr>
            </w:pPr>
            <w:r w:rsidRPr="000F2A40">
              <w:rPr>
                <w:rFonts w:ascii="Times New Roman" w:hAnsi="Times New Roman" w:cs="Times New Roman"/>
                <w:sz w:val="18"/>
                <w:szCs w:val="18"/>
              </w:rPr>
              <w:t xml:space="preserve">Capital Contabilidade e Soluções Empresariais S/S </w:t>
            </w:r>
            <w:proofErr w:type="spellStart"/>
            <w:r w:rsidRPr="000F2A40">
              <w:rPr>
                <w:rFonts w:ascii="Times New Roman" w:hAnsi="Times New Roman" w:cs="Times New Roman"/>
                <w:sz w:val="18"/>
                <w:szCs w:val="18"/>
              </w:rPr>
              <w:t>Ltda</w:t>
            </w:r>
            <w:proofErr w:type="spellEnd"/>
          </w:p>
        </w:tc>
        <w:tc>
          <w:tcPr>
            <w:tcW w:w="2394" w:type="dxa"/>
            <w:shd w:val="clear" w:color="auto" w:fill="auto"/>
          </w:tcPr>
          <w:p w:rsidR="0001289B" w:rsidRPr="000F2A40" w:rsidRDefault="0001289B" w:rsidP="00AE53D6">
            <w:pPr>
              <w:overflowPunct w:val="0"/>
              <w:autoSpaceDE w:val="0"/>
              <w:autoSpaceDN w:val="0"/>
              <w:adjustRightInd w:val="0"/>
              <w:spacing w:line="240" w:lineRule="auto"/>
              <w:jc w:val="both"/>
              <w:textAlignment w:val="baseline"/>
              <w:rPr>
                <w:rFonts w:ascii="Times New Roman" w:hAnsi="Times New Roman" w:cs="Times New Roman"/>
                <w:sz w:val="18"/>
                <w:szCs w:val="18"/>
              </w:rPr>
            </w:pPr>
            <w:r w:rsidRPr="000F2A40">
              <w:rPr>
                <w:rFonts w:ascii="Times New Roman" w:hAnsi="Times New Roman" w:cs="Times New Roman"/>
                <w:sz w:val="18"/>
                <w:szCs w:val="18"/>
              </w:rPr>
              <w:t xml:space="preserve">Serviços Técnicos especializados de Contabilidade </w:t>
            </w:r>
            <w:proofErr w:type="gramStart"/>
            <w:r w:rsidRPr="000F2A40">
              <w:rPr>
                <w:rFonts w:ascii="Times New Roman" w:hAnsi="Times New Roman" w:cs="Times New Roman"/>
                <w:sz w:val="18"/>
                <w:szCs w:val="18"/>
              </w:rPr>
              <w:t>Publica</w:t>
            </w:r>
            <w:proofErr w:type="gramEnd"/>
            <w:r w:rsidRPr="000F2A40">
              <w:rPr>
                <w:rFonts w:ascii="Times New Roman" w:hAnsi="Times New Roman" w:cs="Times New Roman"/>
                <w:sz w:val="18"/>
                <w:szCs w:val="18"/>
              </w:rPr>
              <w:t xml:space="preserve"> na realização de Auditoria Interna de Acompanhamento de </w:t>
            </w:r>
          </w:p>
        </w:tc>
        <w:tc>
          <w:tcPr>
            <w:tcW w:w="1430" w:type="dxa"/>
            <w:shd w:val="clear" w:color="auto" w:fill="auto"/>
          </w:tcPr>
          <w:p w:rsidR="0001289B" w:rsidRPr="000F2A40" w:rsidRDefault="0001289B" w:rsidP="00AE53D6">
            <w:pPr>
              <w:overflowPunct w:val="0"/>
              <w:autoSpaceDE w:val="0"/>
              <w:autoSpaceDN w:val="0"/>
              <w:adjustRightInd w:val="0"/>
              <w:spacing w:line="240" w:lineRule="auto"/>
              <w:jc w:val="both"/>
              <w:textAlignment w:val="baseline"/>
              <w:rPr>
                <w:rFonts w:ascii="Times New Roman" w:hAnsi="Times New Roman" w:cs="Times New Roman"/>
                <w:sz w:val="18"/>
                <w:szCs w:val="18"/>
              </w:rPr>
            </w:pPr>
            <w:proofErr w:type="gramStart"/>
            <w:r w:rsidRPr="000F2A40">
              <w:rPr>
                <w:rFonts w:ascii="Times New Roman" w:hAnsi="Times New Roman" w:cs="Times New Roman"/>
                <w:sz w:val="18"/>
                <w:szCs w:val="18"/>
              </w:rPr>
              <w:t>4</w:t>
            </w:r>
            <w:proofErr w:type="gramEnd"/>
          </w:p>
        </w:tc>
        <w:tc>
          <w:tcPr>
            <w:tcW w:w="1323" w:type="dxa"/>
            <w:shd w:val="clear" w:color="auto" w:fill="auto"/>
          </w:tcPr>
          <w:p w:rsidR="0001289B" w:rsidRPr="000F2A40" w:rsidRDefault="0001289B" w:rsidP="00AE53D6">
            <w:pPr>
              <w:overflowPunct w:val="0"/>
              <w:autoSpaceDE w:val="0"/>
              <w:autoSpaceDN w:val="0"/>
              <w:adjustRightInd w:val="0"/>
              <w:spacing w:line="240" w:lineRule="auto"/>
              <w:jc w:val="both"/>
              <w:textAlignment w:val="baseline"/>
              <w:rPr>
                <w:rFonts w:ascii="Times New Roman" w:hAnsi="Times New Roman" w:cs="Times New Roman"/>
                <w:sz w:val="18"/>
                <w:szCs w:val="18"/>
              </w:rPr>
            </w:pPr>
            <w:r w:rsidRPr="000F2A40">
              <w:rPr>
                <w:rFonts w:ascii="Times New Roman" w:hAnsi="Times New Roman" w:cs="Times New Roman"/>
                <w:sz w:val="18"/>
                <w:szCs w:val="18"/>
              </w:rPr>
              <w:t>1º Parcela 7.500,00</w:t>
            </w:r>
          </w:p>
          <w:p w:rsidR="0001289B" w:rsidRPr="000F2A40" w:rsidRDefault="0001289B" w:rsidP="00AE53D6">
            <w:pPr>
              <w:overflowPunct w:val="0"/>
              <w:autoSpaceDE w:val="0"/>
              <w:autoSpaceDN w:val="0"/>
              <w:adjustRightInd w:val="0"/>
              <w:spacing w:line="240" w:lineRule="auto"/>
              <w:jc w:val="both"/>
              <w:textAlignment w:val="baseline"/>
              <w:rPr>
                <w:rFonts w:ascii="Times New Roman" w:hAnsi="Times New Roman" w:cs="Times New Roman"/>
                <w:sz w:val="18"/>
                <w:szCs w:val="18"/>
              </w:rPr>
            </w:pPr>
            <w:r w:rsidRPr="000F2A40">
              <w:rPr>
                <w:rFonts w:ascii="Times New Roman" w:hAnsi="Times New Roman" w:cs="Times New Roman"/>
                <w:sz w:val="18"/>
                <w:szCs w:val="18"/>
              </w:rPr>
              <w:t>2º Parcela 7.500,00</w:t>
            </w:r>
          </w:p>
          <w:p w:rsidR="0001289B" w:rsidRPr="000F2A40" w:rsidRDefault="0001289B" w:rsidP="00AE53D6">
            <w:pPr>
              <w:overflowPunct w:val="0"/>
              <w:autoSpaceDE w:val="0"/>
              <w:autoSpaceDN w:val="0"/>
              <w:adjustRightInd w:val="0"/>
              <w:spacing w:line="240" w:lineRule="auto"/>
              <w:jc w:val="both"/>
              <w:textAlignment w:val="baseline"/>
              <w:rPr>
                <w:rFonts w:ascii="Times New Roman" w:hAnsi="Times New Roman" w:cs="Times New Roman"/>
                <w:sz w:val="18"/>
                <w:szCs w:val="18"/>
              </w:rPr>
            </w:pPr>
            <w:r w:rsidRPr="000F2A40">
              <w:rPr>
                <w:rFonts w:ascii="Times New Roman" w:hAnsi="Times New Roman" w:cs="Times New Roman"/>
                <w:sz w:val="18"/>
                <w:szCs w:val="18"/>
              </w:rPr>
              <w:t>3º Parcela 7.500,00</w:t>
            </w:r>
          </w:p>
          <w:p w:rsidR="0001289B" w:rsidRPr="000F2A40" w:rsidRDefault="0001289B" w:rsidP="0001289B">
            <w:pPr>
              <w:overflowPunct w:val="0"/>
              <w:autoSpaceDE w:val="0"/>
              <w:autoSpaceDN w:val="0"/>
              <w:adjustRightInd w:val="0"/>
              <w:spacing w:line="240" w:lineRule="auto"/>
              <w:jc w:val="both"/>
              <w:textAlignment w:val="baseline"/>
              <w:rPr>
                <w:rFonts w:ascii="Times New Roman" w:hAnsi="Times New Roman" w:cs="Times New Roman"/>
                <w:sz w:val="18"/>
                <w:szCs w:val="18"/>
              </w:rPr>
            </w:pPr>
            <w:r w:rsidRPr="000F2A40">
              <w:rPr>
                <w:rFonts w:ascii="Times New Roman" w:hAnsi="Times New Roman" w:cs="Times New Roman"/>
                <w:sz w:val="18"/>
                <w:szCs w:val="18"/>
              </w:rPr>
              <w:t>4º Parcela 7.500,00</w:t>
            </w:r>
          </w:p>
        </w:tc>
        <w:tc>
          <w:tcPr>
            <w:tcW w:w="1176" w:type="dxa"/>
            <w:tcBorders>
              <w:bottom w:val="single" w:sz="4" w:space="0" w:color="auto"/>
            </w:tcBorders>
            <w:shd w:val="clear" w:color="auto" w:fill="auto"/>
          </w:tcPr>
          <w:p w:rsidR="0001289B" w:rsidRPr="00370AF4" w:rsidRDefault="0001289B" w:rsidP="00AE53D6">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370AF4">
              <w:rPr>
                <w:rFonts w:ascii="Times New Roman" w:hAnsi="Times New Roman" w:cs="Times New Roman"/>
                <w:sz w:val="24"/>
                <w:szCs w:val="24"/>
              </w:rPr>
              <w:t>30.000,00</w:t>
            </w:r>
          </w:p>
        </w:tc>
      </w:tr>
      <w:tr w:rsidR="0001289B" w:rsidRPr="00C9783F" w:rsidTr="0001289B">
        <w:trPr>
          <w:trHeight w:val="620"/>
          <w:jc w:val="center"/>
        </w:trPr>
        <w:tc>
          <w:tcPr>
            <w:tcW w:w="696" w:type="dxa"/>
            <w:shd w:val="clear" w:color="auto" w:fill="auto"/>
          </w:tcPr>
          <w:p w:rsidR="0001289B" w:rsidRPr="000F2A40" w:rsidRDefault="0001289B" w:rsidP="00C9783F">
            <w:pPr>
              <w:overflowPunct w:val="0"/>
              <w:autoSpaceDE w:val="0"/>
              <w:autoSpaceDN w:val="0"/>
              <w:adjustRightInd w:val="0"/>
              <w:spacing w:line="240" w:lineRule="auto"/>
              <w:jc w:val="both"/>
              <w:textAlignment w:val="baseline"/>
              <w:rPr>
                <w:rFonts w:ascii="Times New Roman" w:hAnsi="Times New Roman" w:cs="Times New Roman"/>
                <w:sz w:val="18"/>
                <w:szCs w:val="18"/>
              </w:rPr>
            </w:pPr>
            <w:proofErr w:type="gramStart"/>
            <w:r w:rsidRPr="000F2A40">
              <w:rPr>
                <w:rFonts w:ascii="Times New Roman" w:hAnsi="Times New Roman" w:cs="Times New Roman"/>
                <w:sz w:val="18"/>
                <w:szCs w:val="18"/>
              </w:rPr>
              <w:t>3</w:t>
            </w:r>
            <w:proofErr w:type="gramEnd"/>
          </w:p>
        </w:tc>
        <w:tc>
          <w:tcPr>
            <w:tcW w:w="1593" w:type="dxa"/>
            <w:shd w:val="clear" w:color="auto" w:fill="auto"/>
          </w:tcPr>
          <w:p w:rsidR="0001289B" w:rsidRPr="000F2A40" w:rsidRDefault="0001289B" w:rsidP="00AE53D6">
            <w:pPr>
              <w:overflowPunct w:val="0"/>
              <w:autoSpaceDE w:val="0"/>
              <w:autoSpaceDN w:val="0"/>
              <w:adjustRightInd w:val="0"/>
              <w:spacing w:line="240" w:lineRule="auto"/>
              <w:jc w:val="both"/>
              <w:textAlignment w:val="baseline"/>
              <w:rPr>
                <w:rFonts w:ascii="Times New Roman" w:hAnsi="Times New Roman" w:cs="Times New Roman"/>
                <w:sz w:val="18"/>
                <w:szCs w:val="18"/>
              </w:rPr>
            </w:pPr>
            <w:r w:rsidRPr="000F2A40">
              <w:rPr>
                <w:rFonts w:ascii="Times New Roman" w:hAnsi="Times New Roman" w:cs="Times New Roman"/>
                <w:sz w:val="18"/>
                <w:szCs w:val="18"/>
              </w:rPr>
              <w:t>Auditoria e Pericia Contábil Assessoria Empresarial</w:t>
            </w:r>
          </w:p>
        </w:tc>
        <w:tc>
          <w:tcPr>
            <w:tcW w:w="2394" w:type="dxa"/>
            <w:shd w:val="clear" w:color="auto" w:fill="auto"/>
          </w:tcPr>
          <w:p w:rsidR="0001289B" w:rsidRPr="000F2A40" w:rsidRDefault="0001289B" w:rsidP="00AE53D6">
            <w:pPr>
              <w:overflowPunct w:val="0"/>
              <w:autoSpaceDE w:val="0"/>
              <w:autoSpaceDN w:val="0"/>
              <w:adjustRightInd w:val="0"/>
              <w:spacing w:line="240" w:lineRule="auto"/>
              <w:jc w:val="both"/>
              <w:textAlignment w:val="baseline"/>
              <w:rPr>
                <w:rFonts w:ascii="Times New Roman" w:hAnsi="Times New Roman" w:cs="Times New Roman"/>
                <w:sz w:val="18"/>
                <w:szCs w:val="18"/>
              </w:rPr>
            </w:pPr>
            <w:r w:rsidRPr="000F2A40">
              <w:rPr>
                <w:rFonts w:ascii="Times New Roman" w:hAnsi="Times New Roman" w:cs="Times New Roman"/>
                <w:sz w:val="18"/>
                <w:szCs w:val="18"/>
              </w:rPr>
              <w:t xml:space="preserve">Serviços Técnicos especializados de Contabilidade </w:t>
            </w:r>
            <w:proofErr w:type="gramStart"/>
            <w:r w:rsidRPr="000F2A40">
              <w:rPr>
                <w:rFonts w:ascii="Times New Roman" w:hAnsi="Times New Roman" w:cs="Times New Roman"/>
                <w:sz w:val="18"/>
                <w:szCs w:val="18"/>
              </w:rPr>
              <w:t>Publica</w:t>
            </w:r>
            <w:proofErr w:type="gramEnd"/>
            <w:r w:rsidRPr="000F2A40">
              <w:rPr>
                <w:rFonts w:ascii="Times New Roman" w:hAnsi="Times New Roman" w:cs="Times New Roman"/>
                <w:sz w:val="18"/>
                <w:szCs w:val="18"/>
              </w:rPr>
              <w:t xml:space="preserve"> na realização de Auditoria Interna de Acompanhamento de </w:t>
            </w:r>
          </w:p>
        </w:tc>
        <w:tc>
          <w:tcPr>
            <w:tcW w:w="1430" w:type="dxa"/>
            <w:shd w:val="clear" w:color="auto" w:fill="auto"/>
          </w:tcPr>
          <w:p w:rsidR="0001289B" w:rsidRPr="000F2A40" w:rsidRDefault="0001289B" w:rsidP="00AE53D6">
            <w:pPr>
              <w:overflowPunct w:val="0"/>
              <w:autoSpaceDE w:val="0"/>
              <w:autoSpaceDN w:val="0"/>
              <w:adjustRightInd w:val="0"/>
              <w:spacing w:line="240" w:lineRule="auto"/>
              <w:jc w:val="both"/>
              <w:textAlignment w:val="baseline"/>
              <w:rPr>
                <w:rFonts w:ascii="Times New Roman" w:hAnsi="Times New Roman" w:cs="Times New Roman"/>
                <w:sz w:val="18"/>
                <w:szCs w:val="18"/>
              </w:rPr>
            </w:pPr>
            <w:proofErr w:type="gramStart"/>
            <w:r w:rsidRPr="000F2A40">
              <w:rPr>
                <w:rFonts w:ascii="Times New Roman" w:hAnsi="Times New Roman" w:cs="Times New Roman"/>
                <w:sz w:val="18"/>
                <w:szCs w:val="18"/>
              </w:rPr>
              <w:t>4</w:t>
            </w:r>
            <w:proofErr w:type="gramEnd"/>
          </w:p>
        </w:tc>
        <w:tc>
          <w:tcPr>
            <w:tcW w:w="1323" w:type="dxa"/>
            <w:shd w:val="clear" w:color="auto" w:fill="auto"/>
          </w:tcPr>
          <w:p w:rsidR="0001289B" w:rsidRPr="000F2A40" w:rsidRDefault="0001289B" w:rsidP="00AE53D6">
            <w:pPr>
              <w:overflowPunct w:val="0"/>
              <w:autoSpaceDE w:val="0"/>
              <w:autoSpaceDN w:val="0"/>
              <w:adjustRightInd w:val="0"/>
              <w:spacing w:line="240" w:lineRule="auto"/>
              <w:jc w:val="both"/>
              <w:textAlignment w:val="baseline"/>
              <w:rPr>
                <w:rFonts w:ascii="Times New Roman" w:hAnsi="Times New Roman" w:cs="Times New Roman"/>
                <w:sz w:val="18"/>
                <w:szCs w:val="18"/>
              </w:rPr>
            </w:pPr>
            <w:r w:rsidRPr="000F2A40">
              <w:rPr>
                <w:rFonts w:ascii="Times New Roman" w:hAnsi="Times New Roman" w:cs="Times New Roman"/>
                <w:sz w:val="18"/>
                <w:szCs w:val="18"/>
              </w:rPr>
              <w:t xml:space="preserve">1º Parcela </w:t>
            </w:r>
            <w:r w:rsidR="000F2A40" w:rsidRPr="000F2A40">
              <w:rPr>
                <w:rFonts w:ascii="Times New Roman" w:hAnsi="Times New Roman" w:cs="Times New Roman"/>
                <w:sz w:val="18"/>
                <w:szCs w:val="18"/>
              </w:rPr>
              <w:t>7</w:t>
            </w:r>
            <w:r w:rsidRPr="000F2A40">
              <w:rPr>
                <w:rFonts w:ascii="Times New Roman" w:hAnsi="Times New Roman" w:cs="Times New Roman"/>
                <w:sz w:val="18"/>
                <w:szCs w:val="18"/>
              </w:rPr>
              <w:t>.</w:t>
            </w:r>
            <w:r w:rsidR="000F2A40" w:rsidRPr="000F2A40">
              <w:rPr>
                <w:rFonts w:ascii="Times New Roman" w:hAnsi="Times New Roman" w:cs="Times New Roman"/>
                <w:sz w:val="18"/>
                <w:szCs w:val="18"/>
              </w:rPr>
              <w:t>5</w:t>
            </w:r>
            <w:r w:rsidRPr="000F2A40">
              <w:rPr>
                <w:rFonts w:ascii="Times New Roman" w:hAnsi="Times New Roman" w:cs="Times New Roman"/>
                <w:sz w:val="18"/>
                <w:szCs w:val="18"/>
              </w:rPr>
              <w:t>00,00</w:t>
            </w:r>
          </w:p>
          <w:p w:rsidR="0001289B" w:rsidRDefault="0001289B" w:rsidP="00AE53D6">
            <w:pPr>
              <w:overflowPunct w:val="0"/>
              <w:autoSpaceDE w:val="0"/>
              <w:autoSpaceDN w:val="0"/>
              <w:adjustRightInd w:val="0"/>
              <w:spacing w:line="240" w:lineRule="auto"/>
              <w:jc w:val="both"/>
              <w:textAlignment w:val="baseline"/>
              <w:rPr>
                <w:rFonts w:ascii="Times New Roman" w:hAnsi="Times New Roman" w:cs="Times New Roman"/>
                <w:sz w:val="18"/>
                <w:szCs w:val="18"/>
              </w:rPr>
            </w:pPr>
            <w:r w:rsidRPr="000F2A40">
              <w:rPr>
                <w:rFonts w:ascii="Times New Roman" w:hAnsi="Times New Roman" w:cs="Times New Roman"/>
                <w:sz w:val="18"/>
                <w:szCs w:val="18"/>
              </w:rPr>
              <w:t>2º Parcela 7.500,00</w:t>
            </w:r>
          </w:p>
          <w:p w:rsidR="000F2A40" w:rsidRPr="000F2A40" w:rsidRDefault="000F2A40" w:rsidP="00AE53D6">
            <w:pPr>
              <w:overflowPunct w:val="0"/>
              <w:autoSpaceDE w:val="0"/>
              <w:autoSpaceDN w:val="0"/>
              <w:adjustRightInd w:val="0"/>
              <w:spacing w:line="240" w:lineRule="auto"/>
              <w:jc w:val="both"/>
              <w:textAlignment w:val="baseline"/>
              <w:rPr>
                <w:rFonts w:ascii="Times New Roman" w:hAnsi="Times New Roman" w:cs="Times New Roman"/>
                <w:sz w:val="18"/>
                <w:szCs w:val="18"/>
              </w:rPr>
            </w:pPr>
          </w:p>
          <w:p w:rsidR="0001289B" w:rsidRPr="000F2A40" w:rsidRDefault="0001289B" w:rsidP="00AE53D6">
            <w:pPr>
              <w:overflowPunct w:val="0"/>
              <w:autoSpaceDE w:val="0"/>
              <w:autoSpaceDN w:val="0"/>
              <w:adjustRightInd w:val="0"/>
              <w:spacing w:line="240" w:lineRule="auto"/>
              <w:jc w:val="both"/>
              <w:textAlignment w:val="baseline"/>
              <w:rPr>
                <w:rFonts w:ascii="Times New Roman" w:hAnsi="Times New Roman" w:cs="Times New Roman"/>
                <w:sz w:val="18"/>
                <w:szCs w:val="18"/>
              </w:rPr>
            </w:pPr>
            <w:r w:rsidRPr="000F2A40">
              <w:rPr>
                <w:rFonts w:ascii="Times New Roman" w:hAnsi="Times New Roman" w:cs="Times New Roman"/>
                <w:sz w:val="18"/>
                <w:szCs w:val="18"/>
              </w:rPr>
              <w:lastRenderedPageBreak/>
              <w:t>3º Parcela 7.500,00</w:t>
            </w:r>
          </w:p>
          <w:p w:rsidR="000F2A40" w:rsidRPr="000F2A40" w:rsidRDefault="000F2A40" w:rsidP="000F2A40">
            <w:pPr>
              <w:overflowPunct w:val="0"/>
              <w:autoSpaceDE w:val="0"/>
              <w:autoSpaceDN w:val="0"/>
              <w:adjustRightInd w:val="0"/>
              <w:spacing w:line="240" w:lineRule="auto"/>
              <w:jc w:val="both"/>
              <w:textAlignment w:val="baseline"/>
              <w:rPr>
                <w:rFonts w:ascii="Times New Roman" w:hAnsi="Times New Roman" w:cs="Times New Roman"/>
                <w:sz w:val="18"/>
                <w:szCs w:val="18"/>
              </w:rPr>
            </w:pPr>
            <w:r w:rsidRPr="000F2A40">
              <w:rPr>
                <w:rFonts w:ascii="Times New Roman" w:hAnsi="Times New Roman" w:cs="Times New Roman"/>
                <w:sz w:val="18"/>
                <w:szCs w:val="18"/>
              </w:rPr>
              <w:t>4º Parcela 7.500,00</w:t>
            </w:r>
          </w:p>
        </w:tc>
        <w:tc>
          <w:tcPr>
            <w:tcW w:w="1176" w:type="dxa"/>
            <w:tcBorders>
              <w:bottom w:val="single" w:sz="4" w:space="0" w:color="auto"/>
            </w:tcBorders>
            <w:shd w:val="clear" w:color="auto" w:fill="auto"/>
          </w:tcPr>
          <w:p w:rsidR="0001289B" w:rsidRPr="00370AF4" w:rsidRDefault="0001289B" w:rsidP="00AE53D6">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370AF4">
              <w:rPr>
                <w:rFonts w:ascii="Times New Roman" w:hAnsi="Times New Roman" w:cs="Times New Roman"/>
                <w:sz w:val="24"/>
                <w:szCs w:val="24"/>
              </w:rPr>
              <w:lastRenderedPageBreak/>
              <w:t>30.000,00</w:t>
            </w:r>
          </w:p>
        </w:tc>
      </w:tr>
    </w:tbl>
    <w:p w:rsidR="00C9783F" w:rsidRPr="00C9783F" w:rsidRDefault="00C9783F" w:rsidP="00C9783F">
      <w:pPr>
        <w:tabs>
          <w:tab w:val="left" w:pos="1134"/>
        </w:tabs>
        <w:spacing w:line="240" w:lineRule="auto"/>
        <w:jc w:val="both"/>
        <w:rPr>
          <w:rFonts w:ascii="Times New Roman" w:hAnsi="Times New Roman" w:cs="Times New Roman"/>
          <w:b/>
          <w:bCs/>
          <w:sz w:val="24"/>
          <w:szCs w:val="24"/>
        </w:rPr>
      </w:pPr>
    </w:p>
    <w:p w:rsidR="00C9783F" w:rsidRPr="00C9783F" w:rsidRDefault="00C9783F" w:rsidP="00C9783F">
      <w:pPr>
        <w:tabs>
          <w:tab w:val="left" w:pos="1134"/>
        </w:tabs>
        <w:spacing w:line="240" w:lineRule="auto"/>
        <w:jc w:val="both"/>
        <w:rPr>
          <w:rFonts w:ascii="Times New Roman" w:hAnsi="Times New Roman" w:cs="Times New Roman"/>
          <w:b/>
          <w:bCs/>
          <w:sz w:val="24"/>
          <w:szCs w:val="24"/>
        </w:rPr>
      </w:pPr>
      <w:r w:rsidRPr="00C9783F">
        <w:rPr>
          <w:rFonts w:ascii="Times New Roman" w:hAnsi="Times New Roman" w:cs="Times New Roman"/>
          <w:b/>
          <w:bCs/>
          <w:sz w:val="24"/>
          <w:szCs w:val="24"/>
        </w:rPr>
        <w:t>17.2</w:t>
      </w:r>
      <w:r w:rsidRPr="00C9783F">
        <w:rPr>
          <w:rFonts w:ascii="Times New Roman" w:hAnsi="Times New Roman" w:cs="Times New Roman"/>
          <w:bCs/>
          <w:sz w:val="24"/>
          <w:szCs w:val="24"/>
        </w:rPr>
        <w:t>. Os preços praticados deverão estar consignados na proposta em moeda nacional, expressos em algarismos e por extenso, o valor total do item e o percentual de desconto ofertado, de acordo com os preços praticados no mercado, e conforme estabelece o artigo 43, inciso IV, da Lei n.º 8.666/93, com até 02 (duas) casas decimais após a vírgula, sob pena de desclassificação e responsabilização</w:t>
      </w:r>
      <w:r w:rsidRPr="00C9783F">
        <w:rPr>
          <w:rFonts w:ascii="Times New Roman" w:hAnsi="Times New Roman" w:cs="Times New Roman"/>
          <w:b/>
          <w:bCs/>
          <w:sz w:val="24"/>
          <w:szCs w:val="24"/>
        </w:rPr>
        <w:t>.</w:t>
      </w:r>
    </w:p>
    <w:p w:rsidR="00C9783F" w:rsidRPr="00C9783F" w:rsidRDefault="00C9783F" w:rsidP="00C9783F">
      <w:pPr>
        <w:tabs>
          <w:tab w:val="left" w:pos="1134"/>
        </w:tabs>
        <w:spacing w:line="240" w:lineRule="auto"/>
        <w:jc w:val="both"/>
        <w:rPr>
          <w:rFonts w:ascii="Times New Roman" w:hAnsi="Times New Roman" w:cs="Times New Roman"/>
          <w:b/>
          <w:bCs/>
          <w:sz w:val="24"/>
          <w:szCs w:val="24"/>
        </w:rPr>
      </w:pPr>
      <w:r w:rsidRPr="00C9783F">
        <w:rPr>
          <w:rFonts w:ascii="Times New Roman" w:hAnsi="Times New Roman" w:cs="Times New Roman"/>
          <w:b/>
          <w:bCs/>
          <w:sz w:val="24"/>
          <w:szCs w:val="24"/>
        </w:rPr>
        <w:t>18. CRITÉRIO DE DESCLASSIFICAÇÃO DAS PROPOSTAS</w:t>
      </w:r>
    </w:p>
    <w:p w:rsidR="00C9783F" w:rsidRPr="00C9783F" w:rsidRDefault="00C9783F" w:rsidP="000F2A40">
      <w:pPr>
        <w:tabs>
          <w:tab w:val="left" w:pos="1134"/>
        </w:tabs>
        <w:spacing w:line="240" w:lineRule="auto"/>
        <w:jc w:val="both"/>
        <w:rPr>
          <w:rFonts w:ascii="Times New Roman" w:hAnsi="Times New Roman" w:cs="Times New Roman"/>
          <w:sz w:val="24"/>
          <w:szCs w:val="24"/>
        </w:rPr>
      </w:pPr>
      <w:r w:rsidRPr="00C9783F">
        <w:rPr>
          <w:rFonts w:ascii="Times New Roman" w:hAnsi="Times New Roman" w:cs="Times New Roman"/>
          <w:bCs/>
          <w:sz w:val="24"/>
          <w:szCs w:val="24"/>
        </w:rPr>
        <w:t>Serão desclassificadas as propostas que apresentarem valores maiores que os estimados no presente Termo de Referência, mesmo após a aplicação dos descontos a serem praticados, além das que descumprirem quaisquer das exigências do Edital ou de seus anexos.</w:t>
      </w:r>
    </w:p>
    <w:p w:rsidR="00C9783F" w:rsidRPr="00C9783F" w:rsidRDefault="00C9783F" w:rsidP="00C9783F">
      <w:pPr>
        <w:spacing w:line="240" w:lineRule="auto"/>
        <w:jc w:val="both"/>
        <w:rPr>
          <w:rFonts w:ascii="Times New Roman" w:hAnsi="Times New Roman" w:cs="Times New Roman"/>
          <w:sz w:val="24"/>
          <w:szCs w:val="24"/>
        </w:rPr>
      </w:pPr>
    </w:p>
    <w:p w:rsidR="00C9783F" w:rsidRPr="00C9783F" w:rsidRDefault="00C9783F" w:rsidP="00C07463">
      <w:pPr>
        <w:spacing w:line="240" w:lineRule="auto"/>
        <w:jc w:val="center"/>
        <w:rPr>
          <w:rFonts w:ascii="Times New Roman" w:hAnsi="Times New Roman" w:cs="Times New Roman"/>
          <w:sz w:val="24"/>
          <w:szCs w:val="24"/>
        </w:rPr>
      </w:pPr>
      <w:r w:rsidRPr="00C9783F">
        <w:rPr>
          <w:rFonts w:ascii="Times New Roman" w:hAnsi="Times New Roman" w:cs="Times New Roman"/>
          <w:sz w:val="24"/>
          <w:szCs w:val="24"/>
        </w:rPr>
        <w:t xml:space="preserve">João Pessoa, </w:t>
      </w:r>
      <w:r w:rsidR="000F2A40">
        <w:rPr>
          <w:rFonts w:ascii="Times New Roman" w:hAnsi="Times New Roman" w:cs="Times New Roman"/>
          <w:sz w:val="24"/>
          <w:szCs w:val="24"/>
        </w:rPr>
        <w:t>07</w:t>
      </w:r>
      <w:r w:rsidR="00576346">
        <w:rPr>
          <w:rFonts w:ascii="Times New Roman" w:hAnsi="Times New Roman" w:cs="Times New Roman"/>
          <w:sz w:val="24"/>
          <w:szCs w:val="24"/>
        </w:rPr>
        <w:t xml:space="preserve"> de </w:t>
      </w:r>
      <w:r w:rsidR="000F2A40">
        <w:rPr>
          <w:rFonts w:ascii="Times New Roman" w:hAnsi="Times New Roman" w:cs="Times New Roman"/>
          <w:sz w:val="24"/>
          <w:szCs w:val="24"/>
        </w:rPr>
        <w:t>agosto</w:t>
      </w:r>
      <w:r w:rsidRPr="00C9783F">
        <w:rPr>
          <w:rFonts w:ascii="Times New Roman" w:hAnsi="Times New Roman" w:cs="Times New Roman"/>
          <w:sz w:val="24"/>
          <w:szCs w:val="24"/>
        </w:rPr>
        <w:t xml:space="preserve"> de 201</w:t>
      </w:r>
      <w:r w:rsidR="000F2A40">
        <w:rPr>
          <w:rFonts w:ascii="Times New Roman" w:hAnsi="Times New Roman" w:cs="Times New Roman"/>
          <w:sz w:val="24"/>
          <w:szCs w:val="24"/>
        </w:rPr>
        <w:t>8</w:t>
      </w:r>
      <w:r w:rsidRPr="00C9783F">
        <w:rPr>
          <w:rFonts w:ascii="Times New Roman" w:hAnsi="Times New Roman" w:cs="Times New Roman"/>
          <w:sz w:val="24"/>
          <w:szCs w:val="24"/>
        </w:rPr>
        <w:t>.</w:t>
      </w:r>
    </w:p>
    <w:p w:rsidR="00C9783F" w:rsidRPr="00C9783F" w:rsidRDefault="00C9783F" w:rsidP="00C07463">
      <w:pPr>
        <w:spacing w:line="240" w:lineRule="auto"/>
        <w:jc w:val="center"/>
        <w:rPr>
          <w:rFonts w:ascii="Times New Roman" w:hAnsi="Times New Roman" w:cs="Times New Roman"/>
          <w:sz w:val="24"/>
          <w:szCs w:val="24"/>
        </w:rPr>
      </w:pPr>
    </w:p>
    <w:p w:rsidR="00C9783F" w:rsidRPr="00C9783F" w:rsidRDefault="00C9783F" w:rsidP="00C07463">
      <w:pPr>
        <w:spacing w:line="240" w:lineRule="auto"/>
        <w:jc w:val="center"/>
        <w:rPr>
          <w:rFonts w:ascii="Times New Roman" w:hAnsi="Times New Roman" w:cs="Times New Roman"/>
          <w:b/>
          <w:sz w:val="24"/>
          <w:szCs w:val="24"/>
        </w:rPr>
      </w:pPr>
      <w:r w:rsidRPr="00C9783F">
        <w:rPr>
          <w:rFonts w:ascii="Times New Roman" w:hAnsi="Times New Roman" w:cs="Times New Roman"/>
          <w:b/>
          <w:sz w:val="24"/>
          <w:szCs w:val="24"/>
        </w:rPr>
        <w:t>Felipe Gustavo</w:t>
      </w:r>
    </w:p>
    <w:p w:rsidR="00C9783F" w:rsidRPr="00C9783F" w:rsidRDefault="00C07463" w:rsidP="00C0746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Analista Contábil</w:t>
      </w:r>
    </w:p>
    <w:p w:rsidR="00C9783F" w:rsidRPr="00C9783F" w:rsidRDefault="00C9783F" w:rsidP="00C07463">
      <w:pPr>
        <w:spacing w:line="240" w:lineRule="auto"/>
        <w:jc w:val="center"/>
        <w:rPr>
          <w:rFonts w:ascii="Times New Roman" w:hAnsi="Times New Roman" w:cs="Times New Roman"/>
          <w:b/>
          <w:sz w:val="24"/>
          <w:szCs w:val="24"/>
        </w:rPr>
      </w:pPr>
      <w:r w:rsidRPr="00C9783F">
        <w:rPr>
          <w:rFonts w:ascii="Times New Roman" w:hAnsi="Times New Roman" w:cs="Times New Roman"/>
          <w:b/>
          <w:sz w:val="24"/>
          <w:szCs w:val="24"/>
        </w:rPr>
        <w:t>Matrícula - 222</w:t>
      </w:r>
    </w:p>
    <w:p w:rsidR="00C9783F" w:rsidRDefault="00C9783F"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C9783F" w:rsidRDefault="00C9783F"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C9783F" w:rsidRDefault="00C9783F"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0F2A40" w:rsidRDefault="000F2A40"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0F2A40" w:rsidRDefault="000F2A40"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0F2A40" w:rsidRDefault="000F2A40"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0F2A40" w:rsidRDefault="000F2A40"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0F2A40" w:rsidRDefault="000F2A40"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0F2A40" w:rsidRDefault="000F2A40"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0F2A40" w:rsidRDefault="000F2A40"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0F2A40" w:rsidRDefault="000F2A40"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0F2A40" w:rsidRDefault="000F2A40"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0F2A40" w:rsidRDefault="000F2A40"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0F2A40" w:rsidRDefault="000F2A40"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C9783F" w:rsidRDefault="00C9783F"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C9783F" w:rsidRDefault="00C9783F"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C9783F" w:rsidRDefault="00C9783F"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2E09EB" w:rsidRDefault="002E09EB" w:rsidP="002E09EB">
      <w:pPr>
        <w:jc w:val="center"/>
      </w:pPr>
      <w:r>
        <w:rPr>
          <w:noProof/>
          <w:lang w:eastAsia="pt-BR"/>
        </w:rPr>
        <w:lastRenderedPageBreak/>
        <w:drawing>
          <wp:inline distT="0" distB="0" distL="0" distR="0">
            <wp:extent cx="951230" cy="951230"/>
            <wp:effectExtent l="19050" t="0" r="127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2E09EB" w:rsidRDefault="002E09EB" w:rsidP="002E09EB">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2E09EB" w:rsidRPr="00DC1A39" w:rsidRDefault="002E09EB" w:rsidP="002E09EB">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1D789D" w:rsidRDefault="001D789D" w:rsidP="002E09EB">
      <w:pPr>
        <w:autoSpaceDE w:val="0"/>
        <w:autoSpaceDN w:val="0"/>
        <w:adjustRightInd w:val="0"/>
        <w:spacing w:after="0" w:line="240" w:lineRule="auto"/>
        <w:jc w:val="center"/>
        <w:rPr>
          <w:rFonts w:ascii="Palatino-Bold" w:hAnsi="Palatino-Bold" w:cs="Palatino-Bold"/>
          <w:b/>
          <w:bCs/>
          <w:color w:val="000000"/>
          <w:sz w:val="24"/>
          <w:szCs w:val="24"/>
        </w:rPr>
      </w:pPr>
      <w:proofErr w:type="gramStart"/>
      <w:r>
        <w:rPr>
          <w:rFonts w:ascii="Palatino-Bold" w:hAnsi="Palatino-Bold" w:cs="Palatino-Bold"/>
          <w:b/>
          <w:bCs/>
          <w:color w:val="000000"/>
          <w:sz w:val="24"/>
          <w:szCs w:val="24"/>
        </w:rPr>
        <w:t>ANEXO VI</w:t>
      </w:r>
      <w:proofErr w:type="gramEnd"/>
    </w:p>
    <w:p w:rsidR="002E09EB" w:rsidRDefault="002E09EB" w:rsidP="002E09EB">
      <w:pPr>
        <w:autoSpaceDE w:val="0"/>
        <w:autoSpaceDN w:val="0"/>
        <w:adjustRightInd w:val="0"/>
        <w:spacing w:after="0" w:line="240" w:lineRule="auto"/>
        <w:jc w:val="center"/>
        <w:rPr>
          <w:rFonts w:ascii="Palatino-Bold" w:hAnsi="Palatino-Bold" w:cs="Palatino-Bold"/>
          <w:b/>
          <w:bCs/>
          <w:color w:val="000000"/>
          <w:sz w:val="24"/>
          <w:szCs w:val="24"/>
        </w:rPr>
      </w:pPr>
    </w:p>
    <w:p w:rsidR="001D789D" w:rsidRDefault="001D789D" w:rsidP="002E09EB">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MODELO DE PROPOSTA COMERCIAL</w:t>
      </w:r>
    </w:p>
    <w:p w:rsidR="002E09EB" w:rsidRDefault="002E09EB" w:rsidP="001D789D">
      <w:pPr>
        <w:autoSpaceDE w:val="0"/>
        <w:autoSpaceDN w:val="0"/>
        <w:adjustRightInd w:val="0"/>
        <w:spacing w:after="0" w:line="240" w:lineRule="auto"/>
        <w:rPr>
          <w:rFonts w:ascii="Palatino-Bold" w:hAnsi="Palatino-Bold" w:cs="Palatino-Bold"/>
          <w:b/>
          <w:bCs/>
          <w:color w:val="000000"/>
          <w:sz w:val="24"/>
          <w:szCs w:val="24"/>
        </w:rPr>
      </w:pPr>
    </w:p>
    <w:p w:rsidR="001D789D" w:rsidRDefault="001D789D" w:rsidP="001D789D">
      <w:pPr>
        <w:autoSpaceDE w:val="0"/>
        <w:autoSpaceDN w:val="0"/>
        <w:adjustRightInd w:val="0"/>
        <w:spacing w:after="0" w:line="240" w:lineRule="auto"/>
        <w:rPr>
          <w:rFonts w:ascii="Palatino-Bold" w:hAnsi="Palatino-Bold" w:cs="Palatino-Bold"/>
          <w:b/>
          <w:bCs/>
          <w:color w:val="000000"/>
          <w:sz w:val="24"/>
          <w:szCs w:val="24"/>
        </w:rPr>
      </w:pPr>
      <w:r>
        <w:rPr>
          <w:rFonts w:ascii="Palatino-Bold" w:hAnsi="Palatino-Bold" w:cs="Palatino-Bold"/>
          <w:b/>
          <w:bCs/>
          <w:color w:val="000000"/>
          <w:sz w:val="24"/>
          <w:szCs w:val="24"/>
        </w:rPr>
        <w:t>PREGÃO PRESENCIAL n.º 0</w:t>
      </w:r>
      <w:r w:rsidR="009018E8">
        <w:rPr>
          <w:rFonts w:ascii="Palatino-Bold" w:hAnsi="Palatino-Bold" w:cs="Palatino-Bold"/>
          <w:b/>
          <w:bCs/>
          <w:color w:val="000000"/>
          <w:sz w:val="24"/>
          <w:szCs w:val="24"/>
        </w:rPr>
        <w:t>3</w:t>
      </w:r>
      <w:r>
        <w:rPr>
          <w:rFonts w:ascii="Palatino-Bold" w:hAnsi="Palatino-Bold" w:cs="Palatino-Bold"/>
          <w:b/>
          <w:bCs/>
          <w:color w:val="000000"/>
          <w:sz w:val="24"/>
          <w:szCs w:val="24"/>
        </w:rPr>
        <w:t>/201</w:t>
      </w:r>
      <w:r w:rsidR="009018E8">
        <w:rPr>
          <w:rFonts w:ascii="Palatino-Bold" w:hAnsi="Palatino-Bold" w:cs="Palatino-Bold"/>
          <w:b/>
          <w:bCs/>
          <w:color w:val="000000"/>
          <w:sz w:val="24"/>
          <w:szCs w:val="24"/>
        </w:rPr>
        <w:t>8</w:t>
      </w:r>
    </w:p>
    <w:p w:rsidR="002E09EB" w:rsidRDefault="002E09EB" w:rsidP="001D789D">
      <w:pPr>
        <w:autoSpaceDE w:val="0"/>
        <w:autoSpaceDN w:val="0"/>
        <w:adjustRightInd w:val="0"/>
        <w:spacing w:after="0" w:line="240" w:lineRule="auto"/>
        <w:rPr>
          <w:rFonts w:ascii="Palatino-Bold" w:hAnsi="Palatino-Bold" w:cs="Palatino-Bold"/>
          <w:b/>
          <w:bCs/>
          <w:color w:val="000000"/>
          <w:sz w:val="24"/>
          <w:szCs w:val="24"/>
        </w:rPr>
      </w:pPr>
    </w:p>
    <w:p w:rsidR="001D789D" w:rsidRPr="002E09EB" w:rsidRDefault="001D789D" w:rsidP="002E09EB">
      <w:pPr>
        <w:autoSpaceDE w:val="0"/>
        <w:autoSpaceDN w:val="0"/>
        <w:adjustRightInd w:val="0"/>
        <w:spacing w:after="0" w:line="240" w:lineRule="auto"/>
        <w:jc w:val="both"/>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Nome da empresa Licitante/</w:t>
      </w:r>
      <w:proofErr w:type="gramStart"/>
      <w:r w:rsidRPr="002E09EB">
        <w:rPr>
          <w:rFonts w:ascii="Times New Roman" w:hAnsi="Times New Roman" w:cs="Times New Roman"/>
          <w:b/>
          <w:bCs/>
          <w:color w:val="000000"/>
          <w:sz w:val="24"/>
          <w:szCs w:val="24"/>
        </w:rPr>
        <w:t>CNPJ -MF</w:t>
      </w:r>
      <w:proofErr w:type="gramEnd"/>
      <w:r w:rsidRPr="002E09EB">
        <w:rPr>
          <w:rFonts w:ascii="Times New Roman" w:hAnsi="Times New Roman" w:cs="Times New Roman"/>
          <w:b/>
          <w:bCs/>
          <w:color w:val="000000"/>
          <w:sz w:val="24"/>
          <w:szCs w:val="24"/>
        </w:rPr>
        <w:t>:___________________________</w:t>
      </w:r>
    </w:p>
    <w:p w:rsidR="001D789D" w:rsidRPr="002E09EB" w:rsidRDefault="001D789D" w:rsidP="002E09EB">
      <w:pPr>
        <w:autoSpaceDE w:val="0"/>
        <w:autoSpaceDN w:val="0"/>
        <w:adjustRightInd w:val="0"/>
        <w:spacing w:after="0" w:line="240" w:lineRule="auto"/>
        <w:jc w:val="both"/>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Endereço completo: ___________________________________________</w:t>
      </w:r>
    </w:p>
    <w:p w:rsidR="001D789D" w:rsidRPr="002E09EB" w:rsidRDefault="001D789D" w:rsidP="002E09EB">
      <w:pPr>
        <w:autoSpaceDE w:val="0"/>
        <w:autoSpaceDN w:val="0"/>
        <w:adjustRightInd w:val="0"/>
        <w:spacing w:after="0" w:line="240" w:lineRule="auto"/>
        <w:jc w:val="both"/>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Telefone/Fax/E-mail: _________________________________________</w:t>
      </w:r>
      <w:r w:rsidR="002E09EB">
        <w:rPr>
          <w:rFonts w:ascii="Times New Roman" w:hAnsi="Times New Roman" w:cs="Times New Roman"/>
          <w:b/>
          <w:bCs/>
          <w:color w:val="000000"/>
          <w:sz w:val="24"/>
          <w:szCs w:val="24"/>
        </w:rPr>
        <w:t>_</w:t>
      </w:r>
    </w:p>
    <w:p w:rsidR="002E09EB" w:rsidRDefault="002E09EB"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9C3760" w:rsidRDefault="009C3760"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7F065C" w:rsidRDefault="007F065C"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7F065C" w:rsidRDefault="007F065C" w:rsidP="002E09EB">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Tabelacomgrade"/>
        <w:tblW w:w="0" w:type="auto"/>
        <w:tblLook w:val="04A0"/>
      </w:tblPr>
      <w:tblGrid>
        <w:gridCol w:w="2890"/>
        <w:gridCol w:w="2881"/>
        <w:gridCol w:w="2882"/>
      </w:tblGrid>
      <w:tr w:rsidR="007F065C" w:rsidRPr="00D47187" w:rsidTr="00613F86">
        <w:tc>
          <w:tcPr>
            <w:tcW w:w="2890" w:type="dxa"/>
          </w:tcPr>
          <w:p w:rsidR="007F065C" w:rsidRPr="00D47187" w:rsidRDefault="007F065C" w:rsidP="00613F8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ITEM</w:t>
            </w:r>
            <w:r w:rsidRPr="00D47187">
              <w:rPr>
                <w:rFonts w:ascii="Times New Roman" w:hAnsi="Times New Roman" w:cs="Times New Roman"/>
                <w:b/>
                <w:bCs/>
                <w:color w:val="000000"/>
                <w:sz w:val="24"/>
                <w:szCs w:val="24"/>
              </w:rPr>
              <w:t xml:space="preserve">                                  </w:t>
            </w:r>
          </w:p>
        </w:tc>
        <w:tc>
          <w:tcPr>
            <w:tcW w:w="2881" w:type="dxa"/>
          </w:tcPr>
          <w:p w:rsidR="007F065C" w:rsidRPr="00D47187" w:rsidRDefault="007F065C" w:rsidP="00613F8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ESPECIFICAÇÃO</w:t>
            </w:r>
            <w:r w:rsidRPr="00D47187">
              <w:rPr>
                <w:rFonts w:ascii="Times New Roman" w:hAnsi="Times New Roman" w:cs="Times New Roman"/>
                <w:b/>
                <w:bCs/>
                <w:color w:val="000000"/>
                <w:sz w:val="24"/>
                <w:szCs w:val="24"/>
              </w:rPr>
              <w:t xml:space="preserve">               </w:t>
            </w:r>
          </w:p>
        </w:tc>
        <w:tc>
          <w:tcPr>
            <w:tcW w:w="2882" w:type="dxa"/>
          </w:tcPr>
          <w:p w:rsidR="007F065C" w:rsidRPr="00D47187" w:rsidRDefault="007F065C" w:rsidP="00613F8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VALOT TOTAL (R$)</w:t>
            </w:r>
          </w:p>
          <w:p w:rsidR="007F065C" w:rsidRPr="00D47187" w:rsidRDefault="007F065C" w:rsidP="00613F86">
            <w:pPr>
              <w:autoSpaceDE w:val="0"/>
              <w:autoSpaceDN w:val="0"/>
              <w:adjustRightInd w:val="0"/>
              <w:jc w:val="both"/>
              <w:rPr>
                <w:rFonts w:ascii="Times New Roman" w:hAnsi="Times New Roman" w:cs="Times New Roman"/>
                <w:b/>
                <w:bCs/>
                <w:color w:val="000000"/>
                <w:sz w:val="24"/>
                <w:szCs w:val="24"/>
              </w:rPr>
            </w:pPr>
          </w:p>
        </w:tc>
      </w:tr>
      <w:tr w:rsidR="007F065C" w:rsidRPr="00D47187" w:rsidTr="00613F86">
        <w:tc>
          <w:tcPr>
            <w:tcW w:w="2890" w:type="dxa"/>
          </w:tcPr>
          <w:p w:rsidR="007F065C" w:rsidRPr="00D47187" w:rsidRDefault="007F065C" w:rsidP="00613F8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01</w:t>
            </w:r>
          </w:p>
        </w:tc>
        <w:tc>
          <w:tcPr>
            <w:tcW w:w="2881" w:type="dxa"/>
          </w:tcPr>
          <w:p w:rsidR="007F065C" w:rsidRPr="00D47187" w:rsidRDefault="007F065C" w:rsidP="009018E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Prestação de serviços </w:t>
            </w:r>
            <w:r w:rsidR="00C07463">
              <w:rPr>
                <w:rFonts w:ascii="Times New Roman" w:hAnsi="Times New Roman" w:cs="Times New Roman"/>
                <w:bCs/>
                <w:color w:val="000000"/>
                <w:sz w:val="24"/>
                <w:szCs w:val="24"/>
              </w:rPr>
              <w:t>auditoria independente externa 201</w:t>
            </w:r>
            <w:r w:rsidR="009018E8">
              <w:rPr>
                <w:rFonts w:ascii="Times New Roman" w:hAnsi="Times New Roman" w:cs="Times New Roman"/>
                <w:bCs/>
                <w:color w:val="000000"/>
                <w:sz w:val="24"/>
                <w:szCs w:val="24"/>
              </w:rPr>
              <w:t>8</w:t>
            </w:r>
            <w:r w:rsidR="00C07463">
              <w:rPr>
                <w:rFonts w:ascii="Times New Roman" w:hAnsi="Times New Roman" w:cs="Times New Roman"/>
                <w:bCs/>
                <w:color w:val="000000"/>
                <w:sz w:val="24"/>
                <w:szCs w:val="24"/>
              </w:rPr>
              <w:t>.</w:t>
            </w:r>
            <w:r w:rsidRPr="00D47187">
              <w:rPr>
                <w:rFonts w:ascii="Times New Roman" w:hAnsi="Times New Roman" w:cs="Times New Roman"/>
                <w:b/>
                <w:bCs/>
                <w:color w:val="000000"/>
                <w:sz w:val="24"/>
                <w:szCs w:val="24"/>
              </w:rPr>
              <w:t xml:space="preserve"> </w:t>
            </w:r>
          </w:p>
        </w:tc>
        <w:tc>
          <w:tcPr>
            <w:tcW w:w="2882" w:type="dxa"/>
          </w:tcPr>
          <w:p w:rsidR="007F065C" w:rsidRPr="00D47187" w:rsidRDefault="007F065C" w:rsidP="00613F86">
            <w:pPr>
              <w:autoSpaceDE w:val="0"/>
              <w:autoSpaceDN w:val="0"/>
              <w:adjustRightInd w:val="0"/>
              <w:rPr>
                <w:rFonts w:ascii="Times New Roman" w:hAnsi="Times New Roman" w:cs="Times New Roman"/>
                <w:b/>
                <w:bCs/>
                <w:color w:val="000000"/>
                <w:sz w:val="24"/>
                <w:szCs w:val="24"/>
              </w:rPr>
            </w:pPr>
          </w:p>
        </w:tc>
      </w:tr>
    </w:tbl>
    <w:p w:rsidR="007F065C" w:rsidRDefault="007F065C" w:rsidP="007F065C">
      <w:pPr>
        <w:autoSpaceDE w:val="0"/>
        <w:autoSpaceDN w:val="0"/>
        <w:adjustRightInd w:val="0"/>
        <w:spacing w:after="0" w:line="240" w:lineRule="auto"/>
        <w:rPr>
          <w:rFonts w:ascii="Palatino-Bold" w:hAnsi="Palatino-Bold" w:cs="Palatino-Bold"/>
          <w:b/>
          <w:bCs/>
          <w:color w:val="000000"/>
          <w:sz w:val="20"/>
          <w:szCs w:val="20"/>
        </w:rPr>
      </w:pPr>
    </w:p>
    <w:p w:rsidR="007F065C" w:rsidRDefault="007F065C"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7F065C" w:rsidRDefault="007F065C"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7F065C" w:rsidRDefault="007F065C"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E09EB" w:rsidRDefault="001D789D" w:rsidP="002E09EB">
      <w:pPr>
        <w:autoSpaceDE w:val="0"/>
        <w:autoSpaceDN w:val="0"/>
        <w:adjustRightInd w:val="0"/>
        <w:spacing w:after="0" w:line="240" w:lineRule="auto"/>
        <w:jc w:val="both"/>
        <w:rPr>
          <w:rFonts w:ascii="Times New Roman" w:hAnsi="Times New Roman" w:cs="Times New Roman"/>
          <w:color w:val="000000"/>
          <w:sz w:val="24"/>
          <w:szCs w:val="24"/>
        </w:rPr>
      </w:pPr>
      <w:r w:rsidRPr="002E09EB">
        <w:rPr>
          <w:rFonts w:ascii="Times New Roman" w:hAnsi="Times New Roman" w:cs="Times New Roman"/>
          <w:b/>
          <w:bCs/>
          <w:color w:val="000000"/>
          <w:sz w:val="24"/>
          <w:szCs w:val="24"/>
        </w:rPr>
        <w:t xml:space="preserve">PREÇO GLOBAL DA PROPOSTA (somatória dos preços totais*) </w:t>
      </w:r>
      <w:proofErr w:type="gramStart"/>
      <w:r w:rsidRPr="002E09EB">
        <w:rPr>
          <w:rFonts w:ascii="Times New Roman" w:hAnsi="Times New Roman" w:cs="Times New Roman"/>
          <w:color w:val="000000"/>
          <w:sz w:val="24"/>
          <w:szCs w:val="24"/>
        </w:rPr>
        <w:t>R$ ...</w:t>
      </w:r>
      <w:proofErr w:type="gramEnd"/>
      <w:r w:rsidRPr="002E09EB">
        <w:rPr>
          <w:rFonts w:ascii="Times New Roman" w:hAnsi="Times New Roman" w:cs="Times New Roman"/>
          <w:color w:val="000000"/>
          <w:sz w:val="24"/>
          <w:szCs w:val="24"/>
        </w:rPr>
        <w:t>..................... (</w:t>
      </w:r>
      <w:proofErr w:type="gramStart"/>
      <w:r w:rsidRPr="002E09EB">
        <w:rPr>
          <w:rFonts w:ascii="Times New Roman" w:hAnsi="Times New Roman" w:cs="Times New Roman"/>
          <w:color w:val="000000"/>
          <w:sz w:val="24"/>
          <w:szCs w:val="24"/>
        </w:rPr>
        <w:t>.......................</w:t>
      </w:r>
      <w:proofErr w:type="gramEnd"/>
      <w:r w:rsidRPr="002E09EB">
        <w:rPr>
          <w:rFonts w:ascii="Times New Roman" w:hAnsi="Times New Roman" w:cs="Times New Roman"/>
          <w:color w:val="000000"/>
          <w:sz w:val="24"/>
          <w:szCs w:val="24"/>
        </w:rPr>
        <w:t>)</w:t>
      </w:r>
    </w:p>
    <w:p w:rsidR="009C3760" w:rsidRDefault="009C3760"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E09EB" w:rsidRDefault="001D789D" w:rsidP="002E09EB">
      <w:pPr>
        <w:autoSpaceDE w:val="0"/>
        <w:autoSpaceDN w:val="0"/>
        <w:adjustRightInd w:val="0"/>
        <w:spacing w:after="0" w:line="240" w:lineRule="auto"/>
        <w:jc w:val="both"/>
        <w:rPr>
          <w:rFonts w:ascii="Times New Roman" w:hAnsi="Times New Roman" w:cs="Times New Roman"/>
          <w:color w:val="000000"/>
          <w:sz w:val="24"/>
          <w:szCs w:val="24"/>
        </w:rPr>
      </w:pPr>
      <w:r w:rsidRPr="002E09EB">
        <w:rPr>
          <w:rFonts w:ascii="Times New Roman" w:hAnsi="Times New Roman" w:cs="Times New Roman"/>
          <w:b/>
          <w:bCs/>
          <w:color w:val="000000"/>
          <w:sz w:val="24"/>
          <w:szCs w:val="24"/>
        </w:rPr>
        <w:t>VALIDADE DA PROPOSTA:</w:t>
      </w:r>
      <w:proofErr w:type="gramStart"/>
      <w:r w:rsidRPr="002E09EB">
        <w:rPr>
          <w:rFonts w:ascii="Times New Roman" w:hAnsi="Times New Roman" w:cs="Times New Roman"/>
          <w:color w:val="000000"/>
          <w:sz w:val="24"/>
          <w:szCs w:val="24"/>
        </w:rPr>
        <w:t>....................</w:t>
      </w:r>
      <w:proofErr w:type="gramEnd"/>
      <w:r w:rsidRPr="002E09EB">
        <w:rPr>
          <w:rFonts w:ascii="Times New Roman" w:hAnsi="Times New Roman" w:cs="Times New Roman"/>
          <w:color w:val="000000"/>
          <w:sz w:val="24"/>
          <w:szCs w:val="24"/>
        </w:rPr>
        <w:t>(prazo por extenso) dias corridos, contados</w:t>
      </w:r>
      <w:r w:rsidR="00847345">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da data da sua apresentação. **</w:t>
      </w:r>
      <w:proofErr w:type="gramStart"/>
      <w:r w:rsidRPr="002E09EB">
        <w:rPr>
          <w:rFonts w:ascii="Times New Roman" w:hAnsi="Times New Roman" w:cs="Times New Roman"/>
          <w:color w:val="000000"/>
          <w:sz w:val="24"/>
          <w:szCs w:val="24"/>
        </w:rPr>
        <w:t>(</w:t>
      </w:r>
      <w:proofErr w:type="gramEnd"/>
      <w:r w:rsidRPr="002E09EB">
        <w:rPr>
          <w:rFonts w:ascii="Times New Roman" w:hAnsi="Times New Roman" w:cs="Times New Roman"/>
          <w:color w:val="000000"/>
          <w:sz w:val="24"/>
          <w:szCs w:val="24"/>
        </w:rPr>
        <w:t>Prazo de validade mínimo: 60 dias corridos).</w:t>
      </w:r>
    </w:p>
    <w:p w:rsidR="00847345" w:rsidRDefault="00847345" w:rsidP="002E09EB">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E09EB">
      <w:pPr>
        <w:autoSpaceDE w:val="0"/>
        <w:autoSpaceDN w:val="0"/>
        <w:adjustRightInd w:val="0"/>
        <w:spacing w:after="0" w:line="240" w:lineRule="auto"/>
        <w:jc w:val="both"/>
        <w:rPr>
          <w:rFonts w:ascii="Times New Roman" w:hAnsi="Times New Roman" w:cs="Times New Roman"/>
          <w:color w:val="000000"/>
          <w:sz w:val="24"/>
          <w:szCs w:val="24"/>
        </w:rPr>
      </w:pPr>
      <w:r w:rsidRPr="002E09EB">
        <w:rPr>
          <w:rFonts w:ascii="Times New Roman" w:hAnsi="Times New Roman" w:cs="Times New Roman"/>
          <w:color w:val="000000"/>
          <w:sz w:val="24"/>
          <w:szCs w:val="24"/>
        </w:rPr>
        <w:t>Os preços contidos nesta proposta incluem todos os custos e despesas, tais</w:t>
      </w:r>
      <w:r w:rsidR="002E09EB">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como: custos diretos e indiretos, tributos incidentes, taxa de administração, materiais,</w:t>
      </w:r>
      <w:r w:rsidR="002E09EB">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 xml:space="preserve">serviços, encargos sociais, </w:t>
      </w:r>
      <w:r w:rsidR="007F065C">
        <w:rPr>
          <w:rFonts w:ascii="Times New Roman" w:hAnsi="Times New Roman" w:cs="Times New Roman"/>
          <w:color w:val="000000"/>
          <w:sz w:val="24"/>
          <w:szCs w:val="24"/>
        </w:rPr>
        <w:t>trabalhistas</w:t>
      </w:r>
      <w:r w:rsidRPr="002E09EB">
        <w:rPr>
          <w:rFonts w:ascii="Times New Roman" w:hAnsi="Times New Roman" w:cs="Times New Roman"/>
          <w:color w:val="000000"/>
          <w:sz w:val="24"/>
          <w:szCs w:val="24"/>
        </w:rPr>
        <w:t>, embalagens, lucro e outros</w:t>
      </w:r>
      <w:r w:rsidR="002E09EB">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necessários ao cumprimento integral do objeto do Edital Pregão n.º 0</w:t>
      </w:r>
      <w:r w:rsidR="009018E8">
        <w:rPr>
          <w:rFonts w:ascii="Times New Roman" w:hAnsi="Times New Roman" w:cs="Times New Roman"/>
          <w:color w:val="000000"/>
          <w:sz w:val="24"/>
          <w:szCs w:val="24"/>
        </w:rPr>
        <w:t>3</w:t>
      </w:r>
      <w:r w:rsidRPr="002E09EB">
        <w:rPr>
          <w:rFonts w:ascii="Times New Roman" w:hAnsi="Times New Roman" w:cs="Times New Roman"/>
          <w:color w:val="000000"/>
          <w:sz w:val="24"/>
          <w:szCs w:val="24"/>
        </w:rPr>
        <w:t>/1</w:t>
      </w:r>
      <w:r w:rsidR="009018E8">
        <w:rPr>
          <w:rFonts w:ascii="Times New Roman" w:hAnsi="Times New Roman" w:cs="Times New Roman"/>
          <w:color w:val="000000"/>
          <w:sz w:val="24"/>
          <w:szCs w:val="24"/>
        </w:rPr>
        <w:t>8</w:t>
      </w:r>
      <w:r w:rsidRPr="002E09EB">
        <w:rPr>
          <w:rFonts w:ascii="Times New Roman" w:hAnsi="Times New Roman" w:cs="Times New Roman"/>
          <w:color w:val="000000"/>
          <w:sz w:val="24"/>
          <w:szCs w:val="24"/>
        </w:rPr>
        <w:t xml:space="preserve"> e seus</w:t>
      </w:r>
      <w:r w:rsidR="002E09EB">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Anexos.</w:t>
      </w:r>
    </w:p>
    <w:p w:rsidR="00847345" w:rsidRDefault="00847345" w:rsidP="002E09EB">
      <w:pPr>
        <w:autoSpaceDE w:val="0"/>
        <w:autoSpaceDN w:val="0"/>
        <w:adjustRightInd w:val="0"/>
        <w:spacing w:after="0" w:line="240" w:lineRule="auto"/>
        <w:jc w:val="both"/>
        <w:rPr>
          <w:rFonts w:ascii="Times New Roman" w:hAnsi="Times New Roman" w:cs="Times New Roman"/>
          <w:color w:val="000000"/>
          <w:sz w:val="24"/>
          <w:szCs w:val="24"/>
        </w:rPr>
      </w:pPr>
    </w:p>
    <w:p w:rsidR="00847345" w:rsidRDefault="00847345" w:rsidP="002E09EB">
      <w:pPr>
        <w:autoSpaceDE w:val="0"/>
        <w:autoSpaceDN w:val="0"/>
        <w:adjustRightInd w:val="0"/>
        <w:spacing w:after="0" w:line="240" w:lineRule="auto"/>
        <w:jc w:val="both"/>
        <w:rPr>
          <w:rFonts w:ascii="Times New Roman" w:hAnsi="Times New Roman" w:cs="Times New Roman"/>
          <w:color w:val="000000"/>
          <w:sz w:val="24"/>
          <w:szCs w:val="24"/>
        </w:rPr>
      </w:pPr>
    </w:p>
    <w:p w:rsidR="00847345" w:rsidRPr="002E09EB" w:rsidRDefault="00847345" w:rsidP="00847345">
      <w:pPr>
        <w:autoSpaceDE w:val="0"/>
        <w:autoSpaceDN w:val="0"/>
        <w:adjustRightInd w:val="0"/>
        <w:spacing w:after="0" w:line="240" w:lineRule="auto"/>
        <w:jc w:val="center"/>
        <w:rPr>
          <w:rFonts w:ascii="Times New Roman" w:hAnsi="Times New Roman" w:cs="Times New Roman"/>
          <w:color w:val="000000"/>
          <w:sz w:val="24"/>
          <w:szCs w:val="24"/>
        </w:rPr>
      </w:pPr>
    </w:p>
    <w:p w:rsidR="001D789D" w:rsidRDefault="001D789D" w:rsidP="00847345">
      <w:pPr>
        <w:autoSpaceDE w:val="0"/>
        <w:autoSpaceDN w:val="0"/>
        <w:adjustRightInd w:val="0"/>
        <w:spacing w:after="0" w:line="240" w:lineRule="auto"/>
        <w:jc w:val="center"/>
        <w:rPr>
          <w:rFonts w:ascii="Times New Roman" w:hAnsi="Times New Roman" w:cs="Times New Roman"/>
          <w:color w:val="000000"/>
          <w:sz w:val="24"/>
          <w:szCs w:val="24"/>
        </w:rPr>
      </w:pPr>
      <w:r w:rsidRPr="002E09EB">
        <w:rPr>
          <w:rFonts w:ascii="Times New Roman" w:hAnsi="Times New Roman" w:cs="Times New Roman"/>
          <w:color w:val="000000"/>
          <w:sz w:val="24"/>
          <w:szCs w:val="24"/>
        </w:rPr>
        <w:t>(Cidade)-(Estado), (dia) de (Mês) de 201</w:t>
      </w:r>
      <w:r w:rsidR="009018E8">
        <w:rPr>
          <w:rFonts w:ascii="Times New Roman" w:hAnsi="Times New Roman" w:cs="Times New Roman"/>
          <w:color w:val="000000"/>
          <w:sz w:val="24"/>
          <w:szCs w:val="24"/>
        </w:rPr>
        <w:t>8</w:t>
      </w:r>
      <w:r w:rsidRPr="002E09EB">
        <w:rPr>
          <w:rFonts w:ascii="Times New Roman" w:hAnsi="Times New Roman" w:cs="Times New Roman"/>
          <w:color w:val="000000"/>
          <w:sz w:val="24"/>
          <w:szCs w:val="24"/>
        </w:rPr>
        <w:t>.</w:t>
      </w:r>
    </w:p>
    <w:p w:rsidR="00847345" w:rsidRPr="002E09EB" w:rsidRDefault="00847345" w:rsidP="002E09EB">
      <w:pPr>
        <w:autoSpaceDE w:val="0"/>
        <w:autoSpaceDN w:val="0"/>
        <w:adjustRightInd w:val="0"/>
        <w:spacing w:after="0" w:line="240" w:lineRule="auto"/>
        <w:jc w:val="both"/>
        <w:rPr>
          <w:rFonts w:ascii="Times New Roman" w:hAnsi="Times New Roman" w:cs="Times New Roman"/>
          <w:color w:val="000000"/>
          <w:sz w:val="24"/>
          <w:szCs w:val="24"/>
        </w:rPr>
      </w:pPr>
    </w:p>
    <w:p w:rsidR="001D789D" w:rsidRPr="002E09EB" w:rsidRDefault="001D789D" w:rsidP="002E09EB">
      <w:pPr>
        <w:autoSpaceDE w:val="0"/>
        <w:autoSpaceDN w:val="0"/>
        <w:adjustRightInd w:val="0"/>
        <w:spacing w:after="0" w:line="240" w:lineRule="auto"/>
        <w:jc w:val="center"/>
        <w:rPr>
          <w:rFonts w:ascii="Times New Roman" w:hAnsi="Times New Roman" w:cs="Times New Roman"/>
          <w:color w:val="000000"/>
          <w:sz w:val="24"/>
          <w:szCs w:val="24"/>
        </w:rPr>
      </w:pPr>
      <w:r w:rsidRPr="002E09EB">
        <w:rPr>
          <w:rFonts w:ascii="Times New Roman" w:hAnsi="Times New Roman" w:cs="Times New Roman"/>
          <w:color w:val="000000"/>
          <w:sz w:val="24"/>
          <w:szCs w:val="24"/>
        </w:rPr>
        <w:t>____________________________________________</w:t>
      </w:r>
    </w:p>
    <w:p w:rsidR="00847345" w:rsidRPr="002E09EB" w:rsidRDefault="001D789D" w:rsidP="002E09EB">
      <w:pPr>
        <w:autoSpaceDE w:val="0"/>
        <w:autoSpaceDN w:val="0"/>
        <w:adjustRightInd w:val="0"/>
        <w:spacing w:after="0" w:line="240" w:lineRule="auto"/>
        <w:jc w:val="center"/>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Assinatura do representante legal da empresa</w:t>
      </w:r>
    </w:p>
    <w:p w:rsidR="00A90668" w:rsidRDefault="00A90668" w:rsidP="00A90668">
      <w:pPr>
        <w:jc w:val="center"/>
      </w:pPr>
      <w:r>
        <w:rPr>
          <w:noProof/>
          <w:lang w:eastAsia="pt-BR"/>
        </w:rPr>
        <w:lastRenderedPageBreak/>
        <w:drawing>
          <wp:inline distT="0" distB="0" distL="0" distR="0">
            <wp:extent cx="951230" cy="951230"/>
            <wp:effectExtent l="19050" t="0" r="127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A90668" w:rsidRDefault="00A90668" w:rsidP="00A90668">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A90668" w:rsidRPr="00DC1A39" w:rsidRDefault="00A90668" w:rsidP="00A90668">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2E09EB" w:rsidRDefault="002E09EB" w:rsidP="002E09EB">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Default="001D789D" w:rsidP="00A90668">
      <w:pPr>
        <w:autoSpaceDE w:val="0"/>
        <w:autoSpaceDN w:val="0"/>
        <w:adjustRightInd w:val="0"/>
        <w:spacing w:after="0" w:line="240" w:lineRule="auto"/>
        <w:jc w:val="center"/>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ANEXO VII</w:t>
      </w:r>
    </w:p>
    <w:p w:rsidR="00A90668" w:rsidRDefault="00A90668" w:rsidP="00A90668">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2E09EB" w:rsidRDefault="001D789D" w:rsidP="00A90668">
      <w:pPr>
        <w:autoSpaceDE w:val="0"/>
        <w:autoSpaceDN w:val="0"/>
        <w:adjustRightInd w:val="0"/>
        <w:spacing w:after="0" w:line="240" w:lineRule="auto"/>
        <w:jc w:val="center"/>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MINUTA CONTRATUAL</w:t>
      </w:r>
    </w:p>
    <w:p w:rsidR="00A90668" w:rsidRDefault="00A90668" w:rsidP="00A90668">
      <w:pPr>
        <w:autoSpaceDE w:val="0"/>
        <w:autoSpaceDN w:val="0"/>
        <w:adjustRightInd w:val="0"/>
        <w:spacing w:after="0" w:line="240" w:lineRule="auto"/>
        <w:jc w:val="center"/>
        <w:rPr>
          <w:rFonts w:ascii="Palatino-Bold" w:hAnsi="Palatino-Bold" w:cs="Palatino-Bold"/>
          <w:b/>
          <w:bCs/>
          <w:color w:val="000000"/>
          <w:sz w:val="24"/>
          <w:szCs w:val="24"/>
        </w:rPr>
      </w:pPr>
    </w:p>
    <w:p w:rsidR="001D789D" w:rsidRDefault="001D789D" w:rsidP="00A90668">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 xml:space="preserve">PROCESSO LICITATÓRIO N° </w:t>
      </w:r>
      <w:r w:rsidR="008E69CF">
        <w:rPr>
          <w:rFonts w:ascii="Palatino-Bold" w:hAnsi="Palatino-Bold" w:cs="Palatino-Bold"/>
          <w:b/>
          <w:bCs/>
          <w:color w:val="000000"/>
          <w:sz w:val="24"/>
          <w:szCs w:val="24"/>
        </w:rPr>
        <w:t>10</w:t>
      </w:r>
      <w:r w:rsidR="009018E8">
        <w:rPr>
          <w:rFonts w:ascii="Palatino-Bold" w:hAnsi="Palatino-Bold" w:cs="Palatino-Bold"/>
          <w:b/>
          <w:bCs/>
          <w:color w:val="000000"/>
          <w:sz w:val="24"/>
          <w:szCs w:val="24"/>
        </w:rPr>
        <w:t>84872</w:t>
      </w:r>
      <w:r w:rsidR="008E69CF">
        <w:rPr>
          <w:rFonts w:ascii="Palatino-Bold" w:hAnsi="Palatino-Bold" w:cs="Palatino-Bold"/>
          <w:b/>
          <w:bCs/>
          <w:color w:val="000000"/>
          <w:sz w:val="24"/>
          <w:szCs w:val="24"/>
        </w:rPr>
        <w:t>/201</w:t>
      </w:r>
      <w:r w:rsidR="009018E8">
        <w:rPr>
          <w:rFonts w:ascii="Palatino-Bold" w:hAnsi="Palatino-Bold" w:cs="Palatino-Bold"/>
          <w:b/>
          <w:bCs/>
          <w:color w:val="000000"/>
          <w:sz w:val="24"/>
          <w:szCs w:val="24"/>
        </w:rPr>
        <w:t>8</w:t>
      </w:r>
    </w:p>
    <w:p w:rsidR="00A90668" w:rsidRDefault="00A90668" w:rsidP="00A90668">
      <w:pPr>
        <w:autoSpaceDE w:val="0"/>
        <w:autoSpaceDN w:val="0"/>
        <w:adjustRightInd w:val="0"/>
        <w:spacing w:after="0" w:line="240" w:lineRule="auto"/>
        <w:jc w:val="center"/>
        <w:rPr>
          <w:rFonts w:ascii="Palatino-Bold" w:hAnsi="Palatino-Bold" w:cs="Palatino-Bold"/>
          <w:b/>
          <w:bCs/>
          <w:color w:val="000000"/>
          <w:sz w:val="24"/>
          <w:szCs w:val="24"/>
        </w:rPr>
      </w:pPr>
    </w:p>
    <w:p w:rsidR="001D789D" w:rsidRDefault="001D789D" w:rsidP="00A90668">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PREGÃO PRESENCIAL Nº 0</w:t>
      </w:r>
      <w:r w:rsidR="009018E8">
        <w:rPr>
          <w:rFonts w:ascii="Palatino-Bold" w:hAnsi="Palatino-Bold" w:cs="Palatino-Bold"/>
          <w:b/>
          <w:bCs/>
          <w:color w:val="000000"/>
          <w:sz w:val="24"/>
          <w:szCs w:val="24"/>
        </w:rPr>
        <w:t>3</w:t>
      </w:r>
      <w:r>
        <w:rPr>
          <w:rFonts w:ascii="Palatino-Bold" w:hAnsi="Palatino-Bold" w:cs="Palatino-Bold"/>
          <w:b/>
          <w:bCs/>
          <w:color w:val="000000"/>
          <w:sz w:val="24"/>
          <w:szCs w:val="24"/>
        </w:rPr>
        <w:t>/201</w:t>
      </w:r>
      <w:r w:rsidR="009018E8">
        <w:rPr>
          <w:rFonts w:ascii="Palatino-Bold" w:hAnsi="Palatino-Bold" w:cs="Palatino-Bold"/>
          <w:b/>
          <w:bCs/>
          <w:color w:val="000000"/>
          <w:sz w:val="24"/>
          <w:szCs w:val="24"/>
        </w:rPr>
        <w:t>8</w:t>
      </w:r>
    </w:p>
    <w:p w:rsidR="00A90668" w:rsidRDefault="00A90668" w:rsidP="001D789D">
      <w:pPr>
        <w:autoSpaceDE w:val="0"/>
        <w:autoSpaceDN w:val="0"/>
        <w:adjustRightInd w:val="0"/>
        <w:spacing w:after="0" w:line="240" w:lineRule="auto"/>
        <w:rPr>
          <w:rFonts w:ascii="Palatino-Bold" w:hAnsi="Palatino-Bold" w:cs="Palatino-Bold"/>
          <w:b/>
          <w:bCs/>
          <w:color w:val="000000"/>
          <w:sz w:val="24"/>
          <w:szCs w:val="24"/>
        </w:rPr>
      </w:pPr>
    </w:p>
    <w:p w:rsidR="00A90668" w:rsidRDefault="00A90668" w:rsidP="00A90668">
      <w:pPr>
        <w:autoSpaceDE w:val="0"/>
        <w:autoSpaceDN w:val="0"/>
        <w:adjustRightInd w:val="0"/>
        <w:spacing w:after="0" w:line="240" w:lineRule="auto"/>
        <w:jc w:val="both"/>
        <w:rPr>
          <w:rFonts w:ascii="Times New Roman" w:hAnsi="Times New Roman" w:cs="Times New Roman"/>
          <w:b/>
          <w:bCs/>
          <w:color w:val="000000"/>
          <w:sz w:val="24"/>
          <w:szCs w:val="24"/>
        </w:rPr>
      </w:pPr>
    </w:p>
    <w:p w:rsidR="0053736F" w:rsidRDefault="0053736F" w:rsidP="0053736F">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 xml:space="preserve">INSTRUMENTO CONTRATUAL PARA </w:t>
      </w:r>
      <w:r w:rsidR="008E69CF" w:rsidRPr="005F78F2">
        <w:rPr>
          <w:rFonts w:ascii="Times New Roman" w:hAnsi="Times New Roman" w:cs="Times New Roman"/>
          <w:b/>
          <w:bCs/>
          <w:color w:val="000000"/>
          <w:sz w:val="24"/>
          <w:szCs w:val="24"/>
        </w:rPr>
        <w:t xml:space="preserve">CONTRATAÇÃO DE </w:t>
      </w:r>
      <w:r w:rsidR="00700E66">
        <w:rPr>
          <w:rFonts w:ascii="Times New Roman" w:hAnsi="Times New Roman" w:cs="Times New Roman"/>
          <w:b/>
          <w:bCs/>
          <w:color w:val="000000"/>
          <w:sz w:val="24"/>
          <w:szCs w:val="24"/>
        </w:rPr>
        <w:t>SERVIÇO DE AUDITORIA INDEPENDENTE EXTERNA 201</w:t>
      </w:r>
      <w:r w:rsidR="009018E8">
        <w:rPr>
          <w:rFonts w:ascii="Times New Roman" w:hAnsi="Times New Roman" w:cs="Times New Roman"/>
          <w:b/>
          <w:bCs/>
          <w:color w:val="000000"/>
          <w:sz w:val="24"/>
          <w:szCs w:val="24"/>
        </w:rPr>
        <w:t>8</w:t>
      </w:r>
      <w:r w:rsidRPr="00271E35">
        <w:rPr>
          <w:rFonts w:ascii="Times New Roman" w:hAnsi="Times New Roman" w:cs="Times New Roman"/>
          <w:b/>
          <w:bCs/>
          <w:color w:val="000000"/>
          <w:sz w:val="24"/>
          <w:szCs w:val="24"/>
        </w:rPr>
        <w:t>, QUE ENTRE SI CELEBRAM, DE UM LADO,</w:t>
      </w:r>
      <w:r>
        <w:rPr>
          <w:rFonts w:ascii="Times New Roman" w:hAnsi="Times New Roman" w:cs="Times New Roman"/>
          <w:b/>
          <w:bCs/>
          <w:color w:val="000000"/>
          <w:sz w:val="24"/>
          <w:szCs w:val="24"/>
        </w:rPr>
        <w:t xml:space="preserve"> </w:t>
      </w:r>
      <w:r w:rsidRPr="00271E35">
        <w:rPr>
          <w:rFonts w:ascii="Times New Roman" w:hAnsi="Times New Roman" w:cs="Times New Roman"/>
          <w:b/>
          <w:bCs/>
          <w:color w:val="000000"/>
          <w:sz w:val="24"/>
          <w:szCs w:val="24"/>
        </w:rPr>
        <w:t>COMO CONTRATANTE, O CONSELHO REGIONAL DE ENGENHARIA E AGRONOMIA D</w:t>
      </w:r>
      <w:r>
        <w:rPr>
          <w:rFonts w:ascii="Times New Roman" w:hAnsi="Times New Roman" w:cs="Times New Roman"/>
          <w:b/>
          <w:bCs/>
          <w:color w:val="000000"/>
          <w:sz w:val="24"/>
          <w:szCs w:val="24"/>
        </w:rPr>
        <w:t>A PARAÍBA</w:t>
      </w:r>
      <w:r w:rsidRPr="00271E35">
        <w:rPr>
          <w:rFonts w:ascii="Times New Roman" w:hAnsi="Times New Roman" w:cs="Times New Roman"/>
          <w:b/>
          <w:bCs/>
          <w:color w:val="000000"/>
          <w:sz w:val="24"/>
          <w:szCs w:val="24"/>
        </w:rPr>
        <w:t xml:space="preserve"> – CREA/</w:t>
      </w:r>
      <w:r>
        <w:rPr>
          <w:rFonts w:ascii="Times New Roman" w:hAnsi="Times New Roman" w:cs="Times New Roman"/>
          <w:b/>
          <w:bCs/>
          <w:color w:val="000000"/>
          <w:sz w:val="24"/>
          <w:szCs w:val="24"/>
        </w:rPr>
        <w:t>PB</w:t>
      </w:r>
      <w:r w:rsidRPr="00271E35">
        <w:rPr>
          <w:rFonts w:ascii="Times New Roman" w:hAnsi="Times New Roman" w:cs="Times New Roman"/>
          <w:b/>
          <w:bCs/>
          <w:color w:val="000000"/>
          <w:sz w:val="24"/>
          <w:szCs w:val="24"/>
        </w:rPr>
        <w:t>, E, DE</w:t>
      </w:r>
      <w:r>
        <w:rPr>
          <w:rFonts w:ascii="Times New Roman" w:hAnsi="Times New Roman" w:cs="Times New Roman"/>
          <w:b/>
          <w:bCs/>
          <w:color w:val="000000"/>
          <w:sz w:val="24"/>
          <w:szCs w:val="24"/>
        </w:rPr>
        <w:t xml:space="preserve"> </w:t>
      </w:r>
      <w:r w:rsidRPr="00271E35">
        <w:rPr>
          <w:rFonts w:ascii="Times New Roman" w:hAnsi="Times New Roman" w:cs="Times New Roman"/>
          <w:b/>
          <w:bCs/>
          <w:color w:val="000000"/>
          <w:sz w:val="24"/>
          <w:szCs w:val="24"/>
        </w:rPr>
        <w:t>OUTRO LADO, COMO CONTRATADA, XXXXXXXXXXXXXXXXX</w:t>
      </w:r>
    </w:p>
    <w:p w:rsidR="00A90668" w:rsidRPr="00A90668" w:rsidRDefault="00A90668" w:rsidP="00A90668">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90668" w:rsidRDefault="001D789D" w:rsidP="00A90668">
      <w:pPr>
        <w:autoSpaceDE w:val="0"/>
        <w:autoSpaceDN w:val="0"/>
        <w:adjustRightInd w:val="0"/>
        <w:spacing w:after="0" w:line="240" w:lineRule="auto"/>
        <w:jc w:val="both"/>
        <w:rPr>
          <w:rFonts w:ascii="Times New Roman" w:hAnsi="Times New Roman" w:cs="Times New Roman"/>
          <w:b/>
          <w:bCs/>
          <w:color w:val="000000"/>
          <w:sz w:val="24"/>
          <w:szCs w:val="24"/>
        </w:rPr>
      </w:pPr>
      <w:r w:rsidRPr="00A90668">
        <w:rPr>
          <w:rFonts w:ascii="Times New Roman" w:hAnsi="Times New Roman" w:cs="Times New Roman"/>
          <w:b/>
          <w:bCs/>
          <w:color w:val="000000"/>
          <w:sz w:val="24"/>
          <w:szCs w:val="24"/>
        </w:rPr>
        <w:t>DAS PARTES</w:t>
      </w:r>
    </w:p>
    <w:p w:rsidR="00A90668" w:rsidRDefault="00A90668" w:rsidP="00A9066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F74DAC">
      <w:pPr>
        <w:autoSpaceDE w:val="0"/>
        <w:autoSpaceDN w:val="0"/>
        <w:adjustRightInd w:val="0"/>
        <w:spacing w:after="0" w:line="240" w:lineRule="auto"/>
        <w:jc w:val="both"/>
        <w:rPr>
          <w:rFonts w:ascii="Palatino-Roman" w:hAnsi="Palatino-Roman" w:cs="Palatino-Roman"/>
          <w:color w:val="000000"/>
          <w:sz w:val="24"/>
          <w:szCs w:val="24"/>
        </w:rPr>
      </w:pPr>
      <w:r w:rsidRPr="00A90668">
        <w:rPr>
          <w:rFonts w:ascii="Times New Roman" w:hAnsi="Times New Roman" w:cs="Times New Roman"/>
          <w:color w:val="000000"/>
          <w:sz w:val="24"/>
          <w:szCs w:val="24"/>
        </w:rPr>
        <w:t xml:space="preserve">Pelo presente instrumento particular, de um lado, o </w:t>
      </w:r>
      <w:r w:rsidRPr="00A90668">
        <w:rPr>
          <w:rFonts w:ascii="Times New Roman" w:hAnsi="Times New Roman" w:cs="Times New Roman"/>
          <w:b/>
          <w:bCs/>
          <w:color w:val="000000"/>
          <w:sz w:val="24"/>
          <w:szCs w:val="24"/>
        </w:rPr>
        <w:t>CONSELHO REGIONAL DE</w:t>
      </w:r>
      <w:r w:rsidR="00A90668">
        <w:rPr>
          <w:rFonts w:ascii="Times New Roman" w:hAnsi="Times New Roman" w:cs="Times New Roman"/>
          <w:b/>
          <w:bCs/>
          <w:color w:val="000000"/>
          <w:sz w:val="24"/>
          <w:szCs w:val="24"/>
        </w:rPr>
        <w:t xml:space="preserve"> </w:t>
      </w:r>
      <w:r w:rsidRPr="00A90668">
        <w:rPr>
          <w:rFonts w:ascii="Times New Roman" w:hAnsi="Times New Roman" w:cs="Times New Roman"/>
          <w:b/>
          <w:bCs/>
          <w:color w:val="000000"/>
          <w:sz w:val="24"/>
          <w:szCs w:val="24"/>
        </w:rPr>
        <w:t>ENGENHARIA E AGRONOMIA D</w:t>
      </w:r>
      <w:r w:rsidR="00A90668">
        <w:rPr>
          <w:rFonts w:ascii="Times New Roman" w:hAnsi="Times New Roman" w:cs="Times New Roman"/>
          <w:b/>
          <w:bCs/>
          <w:color w:val="000000"/>
          <w:sz w:val="24"/>
          <w:szCs w:val="24"/>
        </w:rPr>
        <w:t>A</w:t>
      </w:r>
      <w:r w:rsidRPr="00A90668">
        <w:rPr>
          <w:rFonts w:ascii="Times New Roman" w:hAnsi="Times New Roman" w:cs="Times New Roman"/>
          <w:b/>
          <w:bCs/>
          <w:color w:val="000000"/>
          <w:sz w:val="24"/>
          <w:szCs w:val="24"/>
        </w:rPr>
        <w:t xml:space="preserve"> </w:t>
      </w:r>
      <w:r w:rsidR="00A90668">
        <w:rPr>
          <w:rFonts w:ascii="Times New Roman" w:hAnsi="Times New Roman" w:cs="Times New Roman"/>
          <w:b/>
          <w:bCs/>
          <w:color w:val="000000"/>
          <w:sz w:val="24"/>
          <w:szCs w:val="24"/>
        </w:rPr>
        <w:t>PARAÍBA</w:t>
      </w:r>
      <w:r w:rsidRPr="00A90668">
        <w:rPr>
          <w:rFonts w:ascii="Times New Roman" w:hAnsi="Times New Roman" w:cs="Times New Roman"/>
          <w:b/>
          <w:bCs/>
          <w:color w:val="000000"/>
          <w:sz w:val="24"/>
          <w:szCs w:val="24"/>
        </w:rPr>
        <w:t xml:space="preserve"> -</w:t>
      </w:r>
      <w:r w:rsidR="00A90668">
        <w:rPr>
          <w:rFonts w:ascii="Times New Roman" w:hAnsi="Times New Roman" w:cs="Times New Roman"/>
          <w:b/>
          <w:bCs/>
          <w:color w:val="000000"/>
          <w:sz w:val="24"/>
          <w:szCs w:val="24"/>
        </w:rPr>
        <w:t xml:space="preserve"> </w:t>
      </w:r>
      <w:r w:rsidRPr="00A90668">
        <w:rPr>
          <w:rFonts w:ascii="Times New Roman" w:hAnsi="Times New Roman" w:cs="Times New Roman"/>
          <w:b/>
          <w:bCs/>
          <w:color w:val="000000"/>
          <w:sz w:val="24"/>
          <w:szCs w:val="24"/>
        </w:rPr>
        <w:t>CREA/</w:t>
      </w:r>
      <w:r w:rsidR="00A90668">
        <w:rPr>
          <w:rFonts w:ascii="Times New Roman" w:hAnsi="Times New Roman" w:cs="Times New Roman"/>
          <w:b/>
          <w:bCs/>
          <w:color w:val="000000"/>
          <w:sz w:val="24"/>
          <w:szCs w:val="24"/>
        </w:rPr>
        <w:t>PB</w:t>
      </w:r>
      <w:r w:rsidRPr="00A90668">
        <w:rPr>
          <w:rFonts w:ascii="Times New Roman" w:hAnsi="Times New Roman" w:cs="Times New Roman"/>
          <w:b/>
          <w:bCs/>
          <w:color w:val="000000"/>
          <w:sz w:val="24"/>
          <w:szCs w:val="24"/>
        </w:rPr>
        <w:t>,</w:t>
      </w:r>
      <w:r w:rsidR="00A90668">
        <w:rPr>
          <w:rFonts w:ascii="Times New Roman" w:hAnsi="Times New Roman" w:cs="Times New Roman"/>
          <w:b/>
          <w:bCs/>
          <w:color w:val="000000"/>
          <w:sz w:val="24"/>
          <w:szCs w:val="24"/>
        </w:rPr>
        <w:t xml:space="preserve"> </w:t>
      </w:r>
      <w:r w:rsidRPr="00A90668">
        <w:rPr>
          <w:rFonts w:ascii="Times New Roman" w:hAnsi="Times New Roman" w:cs="Times New Roman"/>
          <w:color w:val="000000"/>
          <w:sz w:val="24"/>
          <w:szCs w:val="24"/>
        </w:rPr>
        <w:t>pessoa jurídica de direito público, devidamente inscrito no CNPJ/MF sob</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o n° </w:t>
      </w:r>
      <w:r w:rsidR="00A90668">
        <w:rPr>
          <w:rFonts w:ascii="Times New Roman" w:hAnsi="Times New Roman" w:cs="Times New Roman"/>
          <w:color w:val="000000"/>
          <w:sz w:val="24"/>
          <w:szCs w:val="24"/>
        </w:rPr>
        <w:t>08</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667</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024</w:t>
      </w:r>
      <w:r w:rsidRPr="00A90668">
        <w:rPr>
          <w:rFonts w:ascii="Times New Roman" w:hAnsi="Times New Roman" w:cs="Times New Roman"/>
          <w:color w:val="000000"/>
          <w:sz w:val="24"/>
          <w:szCs w:val="24"/>
        </w:rPr>
        <w:t>/0001-</w:t>
      </w:r>
      <w:r w:rsidR="00A90668">
        <w:rPr>
          <w:rFonts w:ascii="Times New Roman" w:hAnsi="Times New Roman" w:cs="Times New Roman"/>
          <w:color w:val="000000"/>
          <w:sz w:val="24"/>
          <w:szCs w:val="24"/>
        </w:rPr>
        <w:t>00</w:t>
      </w:r>
      <w:r w:rsidRPr="00A90668">
        <w:rPr>
          <w:rFonts w:ascii="Times New Roman" w:hAnsi="Times New Roman" w:cs="Times New Roman"/>
          <w:color w:val="000000"/>
          <w:sz w:val="24"/>
          <w:szCs w:val="24"/>
        </w:rPr>
        <w:t xml:space="preserve">, com sede na </w:t>
      </w:r>
      <w:r w:rsidR="00A90668">
        <w:rPr>
          <w:rFonts w:ascii="Times New Roman" w:hAnsi="Times New Roman" w:cs="Times New Roman"/>
          <w:color w:val="000000"/>
          <w:sz w:val="24"/>
          <w:szCs w:val="24"/>
        </w:rPr>
        <w:t>Avenida Dom Pedro I</w:t>
      </w:r>
      <w:r w:rsidRPr="00A90668">
        <w:rPr>
          <w:rFonts w:ascii="Times New Roman" w:hAnsi="Times New Roman" w:cs="Times New Roman"/>
          <w:color w:val="000000"/>
          <w:sz w:val="24"/>
          <w:szCs w:val="24"/>
        </w:rPr>
        <w:t xml:space="preserve">, nº </w:t>
      </w:r>
      <w:r w:rsidR="00A90668">
        <w:rPr>
          <w:rFonts w:ascii="Times New Roman" w:hAnsi="Times New Roman" w:cs="Times New Roman"/>
          <w:color w:val="000000"/>
          <w:sz w:val="24"/>
          <w:szCs w:val="24"/>
        </w:rPr>
        <w:t>809</w:t>
      </w:r>
      <w:r w:rsidRPr="00A90668">
        <w:rPr>
          <w:rFonts w:ascii="Times New Roman" w:hAnsi="Times New Roman" w:cs="Times New Roman"/>
          <w:color w:val="000000"/>
          <w:sz w:val="24"/>
          <w:szCs w:val="24"/>
        </w:rPr>
        <w:t xml:space="preserve">, </w:t>
      </w:r>
      <w:r w:rsidR="00A90668">
        <w:rPr>
          <w:rFonts w:ascii="Times New Roman" w:hAnsi="Times New Roman" w:cs="Times New Roman"/>
          <w:color w:val="000000"/>
          <w:sz w:val="24"/>
          <w:szCs w:val="24"/>
        </w:rPr>
        <w:t>Centro</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 xml:space="preserve"> João Pessoa</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PB</w:t>
      </w:r>
      <w:r w:rsidRPr="00A90668">
        <w:rPr>
          <w:rFonts w:ascii="Times New Roman" w:hAnsi="Times New Roman" w:cs="Times New Roman"/>
          <w:color w:val="000000"/>
          <w:sz w:val="24"/>
          <w:szCs w:val="24"/>
        </w:rPr>
        <w:t xml:space="preserve">, neste ato representado por seu Presidente, </w:t>
      </w:r>
      <w:r w:rsidRPr="00A90668">
        <w:rPr>
          <w:rFonts w:ascii="Times New Roman" w:hAnsi="Times New Roman" w:cs="Times New Roman"/>
          <w:b/>
          <w:bCs/>
          <w:color w:val="000000"/>
          <w:sz w:val="24"/>
          <w:szCs w:val="24"/>
        </w:rPr>
        <w:t xml:space="preserve">Eng° </w:t>
      </w:r>
      <w:r w:rsidR="009018E8">
        <w:rPr>
          <w:rFonts w:ascii="Times New Roman" w:hAnsi="Times New Roman" w:cs="Times New Roman"/>
          <w:b/>
          <w:bCs/>
          <w:color w:val="000000"/>
          <w:sz w:val="24"/>
          <w:szCs w:val="24"/>
        </w:rPr>
        <w:t>Civ.</w:t>
      </w:r>
      <w:r w:rsidR="00A90668">
        <w:rPr>
          <w:rFonts w:ascii="Times New Roman" w:hAnsi="Times New Roman" w:cs="Times New Roman"/>
          <w:b/>
          <w:bCs/>
          <w:color w:val="000000"/>
          <w:sz w:val="24"/>
          <w:szCs w:val="24"/>
        </w:rPr>
        <w:t xml:space="preserve"> </w:t>
      </w:r>
      <w:r w:rsidR="009018E8">
        <w:rPr>
          <w:rFonts w:ascii="Times New Roman" w:hAnsi="Times New Roman" w:cs="Times New Roman"/>
          <w:b/>
          <w:bCs/>
          <w:color w:val="000000"/>
          <w:sz w:val="24"/>
          <w:szCs w:val="24"/>
        </w:rPr>
        <w:t>ANTÔNIO CARLOS DE ARAGÃO</w:t>
      </w:r>
      <w:r w:rsidRPr="00A90668">
        <w:rPr>
          <w:rFonts w:ascii="Times New Roman" w:hAnsi="Times New Roman" w:cs="Times New Roman"/>
          <w:color w:val="000000"/>
          <w:sz w:val="24"/>
          <w:szCs w:val="24"/>
        </w:rPr>
        <w:t xml:space="preserve">, brasileiro, casado, portador do RG n.° </w:t>
      </w:r>
      <w:r w:rsidR="00AB2788">
        <w:rPr>
          <w:rFonts w:ascii="Times New Roman" w:hAnsi="Times New Roman" w:cs="Times New Roman"/>
          <w:color w:val="000000"/>
          <w:sz w:val="24"/>
          <w:szCs w:val="24"/>
        </w:rPr>
        <w:t>XXXXXX</w:t>
      </w:r>
      <w:r w:rsidRPr="00A90668">
        <w:rPr>
          <w:rFonts w:ascii="Times New Roman" w:hAnsi="Times New Roman" w:cs="Times New Roman"/>
          <w:color w:val="000000"/>
          <w:sz w:val="24"/>
          <w:szCs w:val="24"/>
        </w:rPr>
        <w:t>- SSP/</w:t>
      </w:r>
      <w:r w:rsidR="00A90668">
        <w:rPr>
          <w:rFonts w:ascii="Times New Roman" w:hAnsi="Times New Roman" w:cs="Times New Roman"/>
          <w:color w:val="000000"/>
          <w:sz w:val="24"/>
          <w:szCs w:val="24"/>
        </w:rPr>
        <w:t>PB,</w:t>
      </w:r>
      <w:r w:rsidRPr="00A90668">
        <w:rPr>
          <w:rFonts w:ascii="Times New Roman" w:hAnsi="Times New Roman" w:cs="Times New Roman"/>
          <w:color w:val="000000"/>
          <w:sz w:val="24"/>
          <w:szCs w:val="24"/>
        </w:rPr>
        <w:t xml:space="preserve"> doravante</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denominado </w:t>
      </w:r>
      <w:r w:rsidRPr="00A90668">
        <w:rPr>
          <w:rFonts w:ascii="Times New Roman" w:hAnsi="Times New Roman" w:cs="Times New Roman"/>
          <w:b/>
          <w:bCs/>
          <w:color w:val="000000"/>
          <w:sz w:val="24"/>
          <w:szCs w:val="24"/>
        </w:rPr>
        <w:t xml:space="preserve">CONTRATANTE </w:t>
      </w:r>
      <w:r w:rsidRPr="00A90668">
        <w:rPr>
          <w:rFonts w:ascii="Times New Roman" w:hAnsi="Times New Roman" w:cs="Times New Roman"/>
          <w:color w:val="000000"/>
          <w:sz w:val="24"/>
          <w:szCs w:val="24"/>
        </w:rPr>
        <w:t>e de outro</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lado XXXXXXXXXXXXXXXXXX, pessoa jurídica de direito privado, devidamente</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inscrita no CNPJ/MF sob o nº XXXXXXXX, estabelecida na Rua</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XXXXXXXXXXXXXXX, nº XXXXXXXX, Bairro XXXXXXXXXXXXXXX, CEP</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XXXXXXXXXXX, XXXXXXXXXXXXXX, neste </w:t>
      </w:r>
      <w:proofErr w:type="gramStart"/>
      <w:r w:rsidRPr="00A90668">
        <w:rPr>
          <w:rFonts w:ascii="Times New Roman" w:hAnsi="Times New Roman" w:cs="Times New Roman"/>
          <w:color w:val="000000"/>
          <w:sz w:val="24"/>
          <w:szCs w:val="24"/>
        </w:rPr>
        <w:t>ato representada</w:t>
      </w:r>
      <w:proofErr w:type="gramEnd"/>
      <w:r w:rsidRPr="00A90668">
        <w:rPr>
          <w:rFonts w:ascii="Times New Roman" w:hAnsi="Times New Roman" w:cs="Times New Roman"/>
          <w:color w:val="000000"/>
          <w:sz w:val="24"/>
          <w:szCs w:val="24"/>
        </w:rPr>
        <w:t xml:space="preserve"> pelo Sr.</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XXXXXXXXXXXXXX, brasileiro, XXXXXXXXXXXXX, XXXXXXXXX, portador da</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carteira de identidade RG n.º XXXXXXXXXXXXX, inscrito no CPF/MF sob o nº</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XXXXXXXXXXX, residente e domiciliado na XXXXXXXXXXXXXXXXXXX, nº</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XXXXXXXXXXX, bairro XXXXXXXXXXXX, CEP XXXXXXXXXXXXXXX,</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XXXXXXXXXXXXXXXX, doravante denominada </w:t>
      </w:r>
      <w:r w:rsidRPr="00A90668">
        <w:rPr>
          <w:rFonts w:ascii="Times New Roman" w:hAnsi="Times New Roman" w:cs="Times New Roman"/>
          <w:b/>
          <w:bCs/>
          <w:color w:val="000000"/>
          <w:sz w:val="24"/>
          <w:szCs w:val="24"/>
        </w:rPr>
        <w:t>CONTRATADA</w:t>
      </w:r>
      <w:r w:rsidRPr="00A90668">
        <w:rPr>
          <w:rFonts w:ascii="Times New Roman" w:hAnsi="Times New Roman" w:cs="Times New Roman"/>
          <w:color w:val="000000"/>
          <w:sz w:val="24"/>
          <w:szCs w:val="24"/>
        </w:rPr>
        <w:t>, celebram o</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presente </w:t>
      </w:r>
      <w:r w:rsidRPr="00A90668">
        <w:rPr>
          <w:rFonts w:ascii="Times New Roman" w:hAnsi="Times New Roman" w:cs="Times New Roman"/>
          <w:b/>
          <w:bCs/>
          <w:color w:val="000000"/>
          <w:sz w:val="24"/>
          <w:szCs w:val="24"/>
        </w:rPr>
        <w:t xml:space="preserve">CONTRATO </w:t>
      </w:r>
      <w:r w:rsidRPr="00A90668">
        <w:rPr>
          <w:rFonts w:ascii="Times New Roman" w:hAnsi="Times New Roman" w:cs="Times New Roman"/>
          <w:color w:val="000000"/>
          <w:sz w:val="24"/>
          <w:szCs w:val="24"/>
        </w:rPr>
        <w:t xml:space="preserve">para a </w:t>
      </w:r>
      <w:r w:rsidR="00F74DAC" w:rsidRPr="00F74DAC">
        <w:rPr>
          <w:rFonts w:ascii="Times New Roman" w:hAnsi="Times New Roman" w:cs="Times New Roman"/>
          <w:bCs/>
          <w:color w:val="000000"/>
          <w:sz w:val="24"/>
          <w:szCs w:val="24"/>
        </w:rPr>
        <w:t xml:space="preserve">prestação de serviços </w:t>
      </w:r>
      <w:r w:rsidR="008E69CF" w:rsidRPr="008E69CF">
        <w:rPr>
          <w:rFonts w:ascii="Times New Roman" w:hAnsi="Times New Roman" w:cs="Times New Roman"/>
          <w:bCs/>
          <w:color w:val="000000"/>
          <w:sz w:val="24"/>
          <w:szCs w:val="24"/>
        </w:rPr>
        <w:t>contábeis de inventário e avaliação de bens móveis e imóveis do CREA-PB</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decorrente do Processo Licitatório nº </w:t>
      </w:r>
      <w:r w:rsidR="008E69CF" w:rsidRPr="008E69CF">
        <w:rPr>
          <w:rFonts w:ascii="Times New Roman" w:hAnsi="Times New Roman" w:cs="Times New Roman"/>
          <w:b/>
          <w:color w:val="000000"/>
          <w:sz w:val="24"/>
          <w:szCs w:val="24"/>
        </w:rPr>
        <w:t>10</w:t>
      </w:r>
      <w:r w:rsidR="009018E8">
        <w:rPr>
          <w:rFonts w:ascii="Times New Roman" w:hAnsi="Times New Roman" w:cs="Times New Roman"/>
          <w:b/>
          <w:color w:val="000000"/>
          <w:sz w:val="24"/>
          <w:szCs w:val="24"/>
        </w:rPr>
        <w:t>84872</w:t>
      </w:r>
      <w:r w:rsidR="008E69CF" w:rsidRPr="008E69CF">
        <w:rPr>
          <w:rFonts w:ascii="Times New Roman" w:hAnsi="Times New Roman" w:cs="Times New Roman"/>
          <w:b/>
          <w:color w:val="000000"/>
          <w:sz w:val="24"/>
          <w:szCs w:val="24"/>
        </w:rPr>
        <w:t>/201</w:t>
      </w:r>
      <w:r w:rsidR="009018E8">
        <w:rPr>
          <w:rFonts w:ascii="Times New Roman" w:hAnsi="Times New Roman" w:cs="Times New Roman"/>
          <w:b/>
          <w:color w:val="000000"/>
          <w:sz w:val="24"/>
          <w:szCs w:val="24"/>
        </w:rPr>
        <w:t>8</w:t>
      </w:r>
      <w:r w:rsidRPr="00A90668">
        <w:rPr>
          <w:rFonts w:ascii="Times New Roman" w:hAnsi="Times New Roman" w:cs="Times New Roman"/>
          <w:color w:val="000000"/>
          <w:sz w:val="24"/>
          <w:szCs w:val="24"/>
        </w:rPr>
        <w:t>, passando a proposta da</w:t>
      </w:r>
      <w:r w:rsidR="00A90668">
        <w:rPr>
          <w:rFonts w:ascii="Times New Roman" w:hAnsi="Times New Roman" w:cs="Times New Roman"/>
          <w:color w:val="000000"/>
          <w:sz w:val="24"/>
          <w:szCs w:val="24"/>
        </w:rPr>
        <w:t xml:space="preserve"> </w:t>
      </w:r>
      <w:r>
        <w:rPr>
          <w:rFonts w:ascii="Palatino-Bold" w:hAnsi="Palatino-Bold" w:cs="Palatino-Bold"/>
          <w:b/>
          <w:bCs/>
          <w:color w:val="000000"/>
          <w:sz w:val="24"/>
          <w:szCs w:val="24"/>
        </w:rPr>
        <w:t xml:space="preserve">CONTRATADA </w:t>
      </w:r>
      <w:r>
        <w:rPr>
          <w:rFonts w:ascii="Palatino-Roman" w:hAnsi="Palatino-Roman" w:cs="Palatino-Roman"/>
          <w:color w:val="000000"/>
          <w:sz w:val="24"/>
          <w:szCs w:val="24"/>
        </w:rPr>
        <w:t>e demais documentos respectivos, independentemente de suas</w:t>
      </w:r>
      <w:r w:rsidR="00A90668">
        <w:rPr>
          <w:rFonts w:ascii="Palatino-Roman" w:hAnsi="Palatino-Roman" w:cs="Palatino-Roman"/>
          <w:color w:val="000000"/>
          <w:sz w:val="24"/>
          <w:szCs w:val="24"/>
        </w:rPr>
        <w:t xml:space="preserve"> </w:t>
      </w:r>
      <w:r>
        <w:rPr>
          <w:rFonts w:ascii="Palatino-Roman" w:hAnsi="Palatino-Roman" w:cs="Palatino-Roman"/>
          <w:color w:val="000000"/>
          <w:sz w:val="24"/>
          <w:szCs w:val="24"/>
        </w:rPr>
        <w:t>transcrições, a fazer parte integrante e complementar deste Instrumento, sujeitando</w:t>
      </w:r>
      <w:r w:rsidR="00A90668">
        <w:rPr>
          <w:rFonts w:ascii="Palatino-Roman" w:hAnsi="Palatino-Roman" w:cs="Palatino-Roman"/>
          <w:color w:val="000000"/>
          <w:sz w:val="24"/>
          <w:szCs w:val="24"/>
        </w:rPr>
        <w:t xml:space="preserve"> </w:t>
      </w:r>
      <w:r>
        <w:rPr>
          <w:rFonts w:ascii="Palatino-Roman" w:hAnsi="Palatino-Roman" w:cs="Palatino-Roman"/>
          <w:color w:val="000000"/>
          <w:sz w:val="24"/>
          <w:szCs w:val="24"/>
        </w:rPr>
        <w:t>se</w:t>
      </w:r>
      <w:r w:rsidR="00A90668">
        <w:rPr>
          <w:rFonts w:ascii="Palatino-Roman" w:hAnsi="Palatino-Roman" w:cs="Palatino-Roman"/>
          <w:color w:val="000000"/>
          <w:sz w:val="24"/>
          <w:szCs w:val="24"/>
        </w:rPr>
        <w:t xml:space="preserve"> </w:t>
      </w:r>
      <w:r>
        <w:rPr>
          <w:rFonts w:ascii="Palatino-Roman" w:hAnsi="Palatino-Roman" w:cs="Palatino-Roman"/>
          <w:color w:val="000000"/>
          <w:sz w:val="24"/>
          <w:szCs w:val="24"/>
        </w:rPr>
        <w:t>às normas e condições da Lei n.º 8.666/93, com suas alterações, legislação correlata</w:t>
      </w:r>
      <w:r w:rsidR="00A90668">
        <w:rPr>
          <w:rFonts w:ascii="Palatino-Roman" w:hAnsi="Palatino-Roman" w:cs="Palatino-Roman"/>
          <w:color w:val="000000"/>
          <w:sz w:val="24"/>
          <w:szCs w:val="24"/>
        </w:rPr>
        <w:t xml:space="preserve"> </w:t>
      </w:r>
      <w:r>
        <w:rPr>
          <w:rFonts w:ascii="Palatino-Roman" w:hAnsi="Palatino-Roman" w:cs="Palatino-Roman"/>
          <w:color w:val="000000"/>
          <w:sz w:val="24"/>
          <w:szCs w:val="24"/>
        </w:rPr>
        <w:t>e demais normas que regem a matéria, mediante Cláusulas e condições a seguir</w:t>
      </w:r>
      <w:r w:rsidR="00A90668">
        <w:rPr>
          <w:rFonts w:ascii="Palatino-Roman" w:hAnsi="Palatino-Roman" w:cs="Palatino-Roman"/>
          <w:color w:val="000000"/>
          <w:sz w:val="24"/>
          <w:szCs w:val="24"/>
        </w:rPr>
        <w:t xml:space="preserve"> </w:t>
      </w:r>
      <w:r>
        <w:rPr>
          <w:rFonts w:ascii="Palatino-Roman" w:hAnsi="Palatino-Roman" w:cs="Palatino-Roman"/>
          <w:color w:val="000000"/>
          <w:sz w:val="24"/>
          <w:szCs w:val="24"/>
        </w:rPr>
        <w:t>estabelecidas:</w:t>
      </w:r>
    </w:p>
    <w:p w:rsidR="00F74DAC" w:rsidRDefault="00F74DAC" w:rsidP="00A90668">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90668" w:rsidRDefault="001D789D" w:rsidP="00A90668">
      <w:pPr>
        <w:autoSpaceDE w:val="0"/>
        <w:autoSpaceDN w:val="0"/>
        <w:adjustRightInd w:val="0"/>
        <w:spacing w:after="0" w:line="240" w:lineRule="auto"/>
        <w:jc w:val="both"/>
        <w:rPr>
          <w:rFonts w:ascii="Times New Roman" w:hAnsi="Times New Roman" w:cs="Times New Roman"/>
          <w:b/>
          <w:bCs/>
          <w:color w:val="000000"/>
          <w:sz w:val="24"/>
          <w:szCs w:val="24"/>
        </w:rPr>
      </w:pPr>
      <w:r w:rsidRPr="00A90668">
        <w:rPr>
          <w:rFonts w:ascii="Times New Roman" w:hAnsi="Times New Roman" w:cs="Times New Roman"/>
          <w:b/>
          <w:bCs/>
          <w:color w:val="000000"/>
          <w:sz w:val="24"/>
          <w:szCs w:val="24"/>
        </w:rPr>
        <w:lastRenderedPageBreak/>
        <w:t>CLÁUSULA PRIMEIRA – DO OBJETO</w:t>
      </w:r>
    </w:p>
    <w:p w:rsidR="00A90668" w:rsidRPr="00A90668" w:rsidRDefault="00A90668" w:rsidP="00A90668">
      <w:pPr>
        <w:autoSpaceDE w:val="0"/>
        <w:autoSpaceDN w:val="0"/>
        <w:adjustRightInd w:val="0"/>
        <w:spacing w:after="0" w:line="240" w:lineRule="auto"/>
        <w:jc w:val="both"/>
        <w:rPr>
          <w:rFonts w:ascii="Times New Roman" w:hAnsi="Times New Roman" w:cs="Times New Roman"/>
          <w:b/>
          <w:bCs/>
          <w:color w:val="000000"/>
          <w:sz w:val="24"/>
          <w:szCs w:val="24"/>
        </w:rPr>
      </w:pPr>
    </w:p>
    <w:p w:rsidR="00AB2788" w:rsidRPr="005F78F2" w:rsidRDefault="001D789D" w:rsidP="00AB2788">
      <w:pPr>
        <w:spacing w:after="40"/>
        <w:ind w:left="85"/>
        <w:jc w:val="both"/>
        <w:rPr>
          <w:rFonts w:ascii="Times New Roman" w:hAnsi="Times New Roman" w:cs="Times New Roman"/>
          <w:color w:val="000000"/>
          <w:sz w:val="24"/>
          <w:szCs w:val="24"/>
        </w:rPr>
      </w:pPr>
      <w:r w:rsidRPr="00A90668">
        <w:rPr>
          <w:rFonts w:ascii="Times New Roman" w:hAnsi="Times New Roman" w:cs="Times New Roman"/>
          <w:color w:val="000000"/>
          <w:sz w:val="24"/>
          <w:szCs w:val="24"/>
        </w:rPr>
        <w:t>1.1. O presente Contrato tem por objeto</w:t>
      </w:r>
      <w:r w:rsidR="00AB2788">
        <w:rPr>
          <w:rFonts w:ascii="Times New Roman" w:hAnsi="Times New Roman" w:cs="Times New Roman"/>
          <w:color w:val="000000"/>
          <w:sz w:val="24"/>
          <w:szCs w:val="24"/>
        </w:rPr>
        <w:t xml:space="preserve"> a</w:t>
      </w:r>
      <w:r w:rsidRPr="00A90668">
        <w:rPr>
          <w:rFonts w:ascii="Times New Roman" w:hAnsi="Times New Roman" w:cs="Times New Roman"/>
          <w:color w:val="000000"/>
          <w:sz w:val="24"/>
          <w:szCs w:val="24"/>
        </w:rPr>
        <w:t xml:space="preserve"> </w:t>
      </w:r>
      <w:r w:rsidR="00A15DED" w:rsidRPr="00A15DED">
        <w:rPr>
          <w:rFonts w:ascii="Times New Roman" w:hAnsi="Times New Roman" w:cs="Times New Roman"/>
          <w:bCs/>
          <w:color w:val="000000"/>
          <w:sz w:val="24"/>
          <w:szCs w:val="24"/>
        </w:rPr>
        <w:t xml:space="preserve">contratação de </w:t>
      </w:r>
      <w:r w:rsidR="00700E66">
        <w:rPr>
          <w:rFonts w:ascii="Times New Roman" w:hAnsi="Times New Roman" w:cs="Times New Roman"/>
          <w:bCs/>
          <w:color w:val="000000"/>
          <w:sz w:val="24"/>
          <w:szCs w:val="24"/>
        </w:rPr>
        <w:t>serviços de auditoria externa independente</w:t>
      </w:r>
      <w:r w:rsidR="00AB2788" w:rsidRPr="005F78F2">
        <w:rPr>
          <w:rFonts w:ascii="Times New Roman" w:hAnsi="Times New Roman" w:cs="Times New Roman"/>
          <w:color w:val="000000"/>
          <w:sz w:val="24"/>
          <w:szCs w:val="24"/>
        </w:rPr>
        <w:t>.</w:t>
      </w:r>
    </w:p>
    <w:p w:rsidR="00681CA1" w:rsidRDefault="00681CA1" w:rsidP="00681CA1">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81CA1" w:rsidRDefault="001D789D" w:rsidP="00681CA1">
      <w:pPr>
        <w:autoSpaceDE w:val="0"/>
        <w:autoSpaceDN w:val="0"/>
        <w:adjustRightInd w:val="0"/>
        <w:spacing w:after="0" w:line="240" w:lineRule="auto"/>
        <w:jc w:val="both"/>
        <w:rPr>
          <w:rFonts w:ascii="Times New Roman" w:hAnsi="Times New Roman" w:cs="Times New Roman"/>
          <w:b/>
          <w:bCs/>
          <w:color w:val="000000"/>
          <w:sz w:val="24"/>
          <w:szCs w:val="24"/>
        </w:rPr>
      </w:pPr>
      <w:r w:rsidRPr="00681CA1">
        <w:rPr>
          <w:rFonts w:ascii="Times New Roman" w:hAnsi="Times New Roman" w:cs="Times New Roman"/>
          <w:b/>
          <w:bCs/>
          <w:color w:val="000000"/>
          <w:sz w:val="24"/>
          <w:szCs w:val="24"/>
        </w:rPr>
        <w:t>CLÁUSULA SEGUNDA – DAS OBRIGAÇÕES DA CONTRATADA</w:t>
      </w:r>
    </w:p>
    <w:p w:rsidR="00681CA1" w:rsidRDefault="00681CA1" w:rsidP="00681CA1">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81CA1" w:rsidRDefault="001D789D" w:rsidP="00681CA1">
      <w:pPr>
        <w:autoSpaceDE w:val="0"/>
        <w:autoSpaceDN w:val="0"/>
        <w:adjustRightInd w:val="0"/>
        <w:spacing w:after="0" w:line="240" w:lineRule="auto"/>
        <w:jc w:val="both"/>
        <w:rPr>
          <w:rFonts w:ascii="Times New Roman" w:hAnsi="Times New Roman" w:cs="Times New Roman"/>
          <w:b/>
          <w:bCs/>
          <w:color w:val="000000"/>
          <w:sz w:val="24"/>
          <w:szCs w:val="24"/>
        </w:rPr>
      </w:pPr>
      <w:r w:rsidRPr="00681CA1">
        <w:rPr>
          <w:rFonts w:ascii="Times New Roman" w:hAnsi="Times New Roman" w:cs="Times New Roman"/>
          <w:b/>
          <w:bCs/>
          <w:color w:val="000000"/>
          <w:sz w:val="24"/>
          <w:szCs w:val="24"/>
        </w:rPr>
        <w:t>2.1. A CONTRATADA obriga-se a:</w:t>
      </w:r>
    </w:p>
    <w:p w:rsidR="00681CA1" w:rsidRDefault="00681CA1" w:rsidP="00681CA1">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 xml:space="preserve">.1.1. Entregar os </w:t>
      </w:r>
      <w:r>
        <w:rPr>
          <w:rFonts w:ascii="Times New Roman" w:hAnsi="Times New Roman" w:cs="Times New Roman"/>
          <w:color w:val="000000"/>
          <w:sz w:val="24"/>
          <w:szCs w:val="24"/>
        </w:rPr>
        <w:t>relatórios e prestar o serviço ora contratado</w:t>
      </w:r>
      <w:r w:rsidRPr="00271E35">
        <w:rPr>
          <w:rFonts w:ascii="Times New Roman" w:hAnsi="Times New Roman" w:cs="Times New Roman"/>
          <w:color w:val="000000"/>
          <w:sz w:val="24"/>
          <w:szCs w:val="24"/>
        </w:rPr>
        <w:t xml:space="preserve"> em conformidade com o estabelecido neste Termo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Referência, livres de qualquer ônus, tais como encargos sociais, despesas de fretes,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mão-de-obra, benefícios e despesas indiretas, tributos ou quaisquer outras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incidências;</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.1.2. A CONTRATADA deverá garantir a qualidade d</w:t>
      </w:r>
      <w:r>
        <w:rPr>
          <w:rFonts w:ascii="Times New Roman" w:hAnsi="Times New Roman" w:cs="Times New Roman"/>
          <w:color w:val="000000"/>
          <w:sz w:val="24"/>
          <w:szCs w:val="24"/>
        </w:rPr>
        <w:t>a prestação de serviços</w:t>
      </w:r>
      <w:r w:rsidRPr="00271E35">
        <w:rPr>
          <w:rFonts w:ascii="Times New Roman" w:hAnsi="Times New Roman" w:cs="Times New Roman"/>
          <w:color w:val="000000"/>
          <w:sz w:val="24"/>
          <w:szCs w:val="24"/>
        </w:rPr>
        <w:t xml:space="preserve"> comprometendo-se a substituí-los, caso não atendam o padrão de qualidade exigido, bem como cumprir os prazos estabelecidos para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entrega;</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.1.3. A CONTRATADA, para execução do objeto, estará obrigada a satisfazer todos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os requisitos, exigências e condições estabelecidas nesse Termo de Referência;</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271E35">
        <w:rPr>
          <w:rFonts w:ascii="Times New Roman" w:hAnsi="Times New Roman" w:cs="Times New Roman"/>
          <w:color w:val="000000"/>
          <w:sz w:val="24"/>
          <w:szCs w:val="24"/>
        </w:rPr>
        <w:t>. A CONTRATADA não poderá transferir a terceiros, no todo, o objeto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contratado, podendo fazê-lo em parte, no que se refere aos serviços acessórios,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acordo com as delimitações do presente Termo de Referência;</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 Manter, durante toda a execução do Contrato, em compatibilidade com 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obrigações assumidas, todas as condições que culminaram em sua habilitação /</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qualificação na fase da licitação;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6. Entregar os serviços</w:t>
      </w:r>
      <w:r w:rsidRPr="00271E35">
        <w:rPr>
          <w:rFonts w:ascii="Times New Roman" w:hAnsi="Times New Roman" w:cs="Times New Roman"/>
          <w:color w:val="000000"/>
          <w:sz w:val="24"/>
          <w:szCs w:val="24"/>
        </w:rPr>
        <w:t xml:space="preserve"> dentro do prazo estabelecido, nos locais e horários fixados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pelo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e com todos 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documentos/serviços exigidos</w:t>
      </w:r>
      <w:r>
        <w:rPr>
          <w:rFonts w:ascii="Times New Roman" w:hAnsi="Times New Roman" w:cs="Times New Roman"/>
          <w:color w:val="000000"/>
          <w:sz w:val="24"/>
          <w:szCs w:val="24"/>
        </w:rPr>
        <w:t>;</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271E35">
        <w:rPr>
          <w:rFonts w:ascii="Times New Roman" w:hAnsi="Times New Roman" w:cs="Times New Roman"/>
          <w:color w:val="000000"/>
          <w:sz w:val="24"/>
          <w:szCs w:val="24"/>
        </w:rPr>
        <w:t>. Comunicar ao CONTRATANTE, conforme o caso requeira, sobre fatos ou</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outros que possam influenciar na execução do Contrato;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Responsabilizar-se civil ou criminalmente, pelos danos causados ao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CONTRATANTE ou a terceiros, decorrentes da execução dos serviços deste Termo;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271E35">
        <w:rPr>
          <w:rFonts w:ascii="Times New Roman" w:hAnsi="Times New Roman" w:cs="Times New Roman"/>
          <w:color w:val="000000"/>
          <w:sz w:val="24"/>
          <w:szCs w:val="24"/>
        </w:rPr>
        <w:t>. Assumir todas as despesas decorrentes de danos causados ao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CONTRATANTE ou a terceiros;</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.1.1</w:t>
      </w:r>
      <w:r>
        <w:rPr>
          <w:rFonts w:ascii="Times New Roman" w:hAnsi="Times New Roman" w:cs="Times New Roman"/>
          <w:color w:val="000000"/>
          <w:sz w:val="24"/>
          <w:szCs w:val="24"/>
        </w:rPr>
        <w:t>0</w:t>
      </w:r>
      <w:r w:rsidRPr="00271E35">
        <w:rPr>
          <w:rFonts w:ascii="Times New Roman" w:hAnsi="Times New Roman" w:cs="Times New Roman"/>
          <w:color w:val="000000"/>
          <w:sz w:val="24"/>
          <w:szCs w:val="24"/>
        </w:rPr>
        <w:t>. Prestar os esclarecimentos desejados, bem como comunicar ao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CONTRATANTE, por meio de líder ou diretamente, quaisquer fatos ou</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anormalidades que por ventura possam prejudicar o bom andamento ou o resultado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final dos serviços;</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.1.1</w:t>
      </w:r>
      <w:r>
        <w:rPr>
          <w:rFonts w:ascii="Times New Roman" w:hAnsi="Times New Roman" w:cs="Times New Roman"/>
          <w:color w:val="000000"/>
          <w:sz w:val="24"/>
          <w:szCs w:val="24"/>
        </w:rPr>
        <w:t>1</w:t>
      </w:r>
      <w:r w:rsidRPr="00271E35">
        <w:rPr>
          <w:rFonts w:ascii="Times New Roman" w:hAnsi="Times New Roman" w:cs="Times New Roman"/>
          <w:color w:val="000000"/>
          <w:sz w:val="24"/>
          <w:szCs w:val="24"/>
        </w:rPr>
        <w:t xml:space="preserve">. Conduzir e executar </w:t>
      </w:r>
      <w:r>
        <w:rPr>
          <w:rFonts w:ascii="Times New Roman" w:hAnsi="Times New Roman" w:cs="Times New Roman"/>
          <w:color w:val="000000"/>
          <w:sz w:val="24"/>
          <w:szCs w:val="24"/>
        </w:rPr>
        <w:t>a prestação dos serviços</w:t>
      </w:r>
      <w:r w:rsidRPr="00271E35">
        <w:rPr>
          <w:rFonts w:ascii="Times New Roman" w:hAnsi="Times New Roman" w:cs="Times New Roman"/>
          <w:color w:val="000000"/>
          <w:sz w:val="24"/>
          <w:szCs w:val="24"/>
        </w:rPr>
        <w:t xml:space="preserve"> objeto do presente Termo com integral</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observância de suas disposições, obedecendo-o rigorosamente;</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.1.1</w:t>
      </w: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 Substituir ou complementar o fornecimento que, por sua culpa, venha a ser</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considerado pelo CONTRATANTE como insuficiente ou inadequado;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271E35">
        <w:rPr>
          <w:rFonts w:ascii="Times New Roman" w:hAnsi="Times New Roman" w:cs="Times New Roman"/>
          <w:color w:val="000000"/>
          <w:sz w:val="24"/>
          <w:szCs w:val="24"/>
        </w:rPr>
        <w:t>.1.1</w:t>
      </w: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 No caso da CO</w:t>
      </w:r>
      <w:r>
        <w:rPr>
          <w:rFonts w:ascii="Times New Roman" w:hAnsi="Times New Roman" w:cs="Times New Roman"/>
          <w:color w:val="000000"/>
          <w:sz w:val="24"/>
          <w:szCs w:val="24"/>
        </w:rPr>
        <w:t>NTRATADA recusar-se a corrigir a</w:t>
      </w:r>
      <w:r w:rsidRPr="00271E35">
        <w:rPr>
          <w:rFonts w:ascii="Times New Roman" w:hAnsi="Times New Roman" w:cs="Times New Roman"/>
          <w:color w:val="000000"/>
          <w:sz w:val="24"/>
          <w:szCs w:val="24"/>
        </w:rPr>
        <w:t>s omissões ou</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falhas, o CONTRATANTE procederá à correção dos mesmos, através de terceiros,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respondendo a CONTRATADA pelas multas e outras sanções decorrentes 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inadimplemento contratual, podendo ainda o CONTRATANTE se ressarcir desses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custos com os créditos de qualquer pagamento ainda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devido à CONTRATADA, com base neste Termo ou no Contrato;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.1.1</w:t>
      </w:r>
      <w:r>
        <w:rPr>
          <w:rFonts w:ascii="Times New Roman" w:hAnsi="Times New Roman" w:cs="Times New Roman"/>
          <w:color w:val="000000"/>
          <w:sz w:val="24"/>
          <w:szCs w:val="24"/>
        </w:rPr>
        <w:t>4</w:t>
      </w:r>
      <w:r w:rsidRPr="00271E35">
        <w:rPr>
          <w:rFonts w:ascii="Times New Roman" w:hAnsi="Times New Roman" w:cs="Times New Roman"/>
          <w:color w:val="000000"/>
          <w:sz w:val="24"/>
          <w:szCs w:val="24"/>
        </w:rPr>
        <w:t>. Credenciar, junto ao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um representante e/ou um preposto que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serão seus únicos interlocutores para os fins previstos neste Termo e no Contrato;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.1.1</w:t>
      </w: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 Responder por quaisquer prejuízos sofridos pelo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xml:space="preserve"> em decorrência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atraso ou </w:t>
      </w:r>
      <w:r>
        <w:rPr>
          <w:rFonts w:ascii="Times New Roman" w:hAnsi="Times New Roman" w:cs="Times New Roman"/>
          <w:color w:val="000000"/>
          <w:sz w:val="24"/>
          <w:szCs w:val="24"/>
        </w:rPr>
        <w:t>má qualidade</w:t>
      </w:r>
      <w:r w:rsidRPr="00271E35">
        <w:rPr>
          <w:rFonts w:ascii="Times New Roman" w:hAnsi="Times New Roman" w:cs="Times New Roman"/>
          <w:color w:val="000000"/>
          <w:sz w:val="24"/>
          <w:szCs w:val="24"/>
        </w:rPr>
        <w:t>;</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.1.1</w:t>
      </w:r>
      <w:r>
        <w:rPr>
          <w:rFonts w:ascii="Times New Roman" w:hAnsi="Times New Roman" w:cs="Times New Roman"/>
          <w:color w:val="000000"/>
          <w:sz w:val="24"/>
          <w:szCs w:val="24"/>
        </w:rPr>
        <w:t>6</w:t>
      </w:r>
      <w:r w:rsidRPr="00271E35">
        <w:rPr>
          <w:rFonts w:ascii="Times New Roman" w:hAnsi="Times New Roman" w:cs="Times New Roman"/>
          <w:color w:val="000000"/>
          <w:sz w:val="24"/>
          <w:szCs w:val="24"/>
        </w:rPr>
        <w:t>. Aceitar, nas mesmas condições pactuadas, os acréscimos ou supressões de até</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25% (vinte e cinco por cento) sobre o valor total do Contrato, que se fizerem</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necessários nas quantidades do objeto contratado, nos termos do § 1º do art. 65, da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Lei n.º 8.666/93;</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.1.1</w:t>
      </w:r>
      <w:r>
        <w:rPr>
          <w:rFonts w:ascii="Times New Roman" w:hAnsi="Times New Roman" w:cs="Times New Roman"/>
          <w:color w:val="000000"/>
          <w:sz w:val="24"/>
          <w:szCs w:val="24"/>
        </w:rPr>
        <w:t>7</w:t>
      </w:r>
      <w:r w:rsidRPr="00271E35">
        <w:rPr>
          <w:rFonts w:ascii="Times New Roman" w:hAnsi="Times New Roman" w:cs="Times New Roman"/>
          <w:color w:val="000000"/>
          <w:sz w:val="24"/>
          <w:szCs w:val="24"/>
        </w:rPr>
        <w:t>. Em nenhuma hipótese poderá a CONTRATADA veicular publicidade acerca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fornecimento dos serviços prestados ao CONTRATANTE, a não ser que haja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prévia 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expressa autorização;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.1.1</w:t>
      </w: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Cumprir integralmente todas as disposições e exigências deste Termo e 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Contrato, bem como toda a legislação e normativa aplicável ao presente caso;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681CA1"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19</w:t>
      </w:r>
      <w:r w:rsidRPr="00271E35">
        <w:rPr>
          <w:rFonts w:ascii="Times New Roman" w:hAnsi="Times New Roman" w:cs="Times New Roman"/>
          <w:color w:val="000000"/>
          <w:sz w:val="24"/>
          <w:szCs w:val="24"/>
        </w:rPr>
        <w:t xml:space="preserve">. Assumir a inteira responsabilidade pela </w:t>
      </w:r>
      <w:r>
        <w:rPr>
          <w:rFonts w:ascii="Times New Roman" w:hAnsi="Times New Roman" w:cs="Times New Roman"/>
          <w:color w:val="000000"/>
          <w:sz w:val="24"/>
          <w:szCs w:val="24"/>
        </w:rPr>
        <w:t>prestação do serviço</w:t>
      </w:r>
      <w:r w:rsidRPr="00271E35">
        <w:rPr>
          <w:rFonts w:ascii="Times New Roman" w:hAnsi="Times New Roman" w:cs="Times New Roman"/>
          <w:color w:val="000000"/>
          <w:sz w:val="24"/>
          <w:szCs w:val="24"/>
        </w:rPr>
        <w:t>, sem</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ônus adicional para 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w:t>
      </w:r>
    </w:p>
    <w:p w:rsidR="00A15DED" w:rsidRDefault="00A15DED" w:rsidP="00A15DED">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81CA1" w:rsidRDefault="001D789D" w:rsidP="00681CA1">
      <w:pPr>
        <w:autoSpaceDE w:val="0"/>
        <w:autoSpaceDN w:val="0"/>
        <w:adjustRightInd w:val="0"/>
        <w:spacing w:after="0" w:line="240" w:lineRule="auto"/>
        <w:jc w:val="both"/>
        <w:rPr>
          <w:rFonts w:ascii="Times New Roman" w:hAnsi="Times New Roman" w:cs="Times New Roman"/>
          <w:b/>
          <w:bCs/>
          <w:color w:val="000000"/>
          <w:sz w:val="24"/>
          <w:szCs w:val="24"/>
        </w:rPr>
      </w:pPr>
      <w:r w:rsidRPr="00681CA1">
        <w:rPr>
          <w:rFonts w:ascii="Times New Roman" w:hAnsi="Times New Roman" w:cs="Times New Roman"/>
          <w:b/>
          <w:bCs/>
          <w:color w:val="000000"/>
          <w:sz w:val="24"/>
          <w:szCs w:val="24"/>
        </w:rPr>
        <w:t>2.2. O CONTRATANTE obriga-se a:</w:t>
      </w:r>
    </w:p>
    <w:p w:rsidR="00681CA1" w:rsidRDefault="00681CA1" w:rsidP="00681CA1">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271E35">
        <w:rPr>
          <w:rFonts w:ascii="Times New Roman" w:hAnsi="Times New Roman" w:cs="Times New Roman"/>
          <w:color w:val="000000"/>
          <w:sz w:val="24"/>
          <w:szCs w:val="24"/>
        </w:rPr>
        <w:t>.1. Acompanhar o fornecimento, as qua</w:t>
      </w:r>
      <w:r>
        <w:rPr>
          <w:rFonts w:ascii="Times New Roman" w:hAnsi="Times New Roman" w:cs="Times New Roman"/>
          <w:color w:val="000000"/>
          <w:sz w:val="24"/>
          <w:szCs w:val="24"/>
        </w:rPr>
        <w:t>ntidades, as especificações e a qualidade dos serviços</w:t>
      </w:r>
      <w:r w:rsidRPr="00271E35">
        <w:rPr>
          <w:rFonts w:ascii="Times New Roman" w:hAnsi="Times New Roman" w:cs="Times New Roman"/>
          <w:color w:val="000000"/>
          <w:sz w:val="24"/>
          <w:szCs w:val="24"/>
        </w:rPr>
        <w:t>, de acordo com as condições e prazos estabelecidos;</w:t>
      </w:r>
      <w:r>
        <w:rPr>
          <w:rFonts w:ascii="Times New Roman" w:hAnsi="Times New Roman" w:cs="Times New Roman"/>
          <w:color w:val="000000"/>
          <w:sz w:val="24"/>
          <w:szCs w:val="24"/>
        </w:rPr>
        <w:t xml:space="preserve"> </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271E35">
        <w:rPr>
          <w:rFonts w:ascii="Times New Roman" w:hAnsi="Times New Roman" w:cs="Times New Roman"/>
          <w:color w:val="000000"/>
          <w:sz w:val="24"/>
          <w:szCs w:val="24"/>
        </w:rPr>
        <w:t>.2. Efetuar os pagamentos devidos, de acordo com o estabelecido neste Termo e no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271E35">
        <w:rPr>
          <w:rFonts w:ascii="Times New Roman" w:hAnsi="Times New Roman" w:cs="Times New Roman"/>
          <w:color w:val="000000"/>
          <w:sz w:val="24"/>
          <w:szCs w:val="24"/>
        </w:rPr>
        <w:t>.3. Cumprir integralmente todas as disposições e exigências deste Termo e 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Contrato, bem como toda a legislação e normativa aplicável ao presente caso;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271E35">
        <w:rPr>
          <w:rFonts w:ascii="Times New Roman" w:hAnsi="Times New Roman" w:cs="Times New Roman"/>
          <w:color w:val="000000"/>
          <w:sz w:val="24"/>
          <w:szCs w:val="24"/>
        </w:rPr>
        <w:t xml:space="preserve">.4. Indicar o(s) </w:t>
      </w:r>
      <w:proofErr w:type="gramStart"/>
      <w:r w:rsidRPr="00271E35">
        <w:rPr>
          <w:rFonts w:ascii="Times New Roman" w:hAnsi="Times New Roman" w:cs="Times New Roman"/>
          <w:color w:val="000000"/>
          <w:sz w:val="24"/>
          <w:szCs w:val="24"/>
        </w:rPr>
        <w:t>responsável(</w:t>
      </w:r>
      <w:proofErr w:type="gramEnd"/>
      <w:r w:rsidRPr="00271E35">
        <w:rPr>
          <w:rFonts w:ascii="Times New Roman" w:hAnsi="Times New Roman" w:cs="Times New Roman"/>
          <w:color w:val="000000"/>
          <w:sz w:val="24"/>
          <w:szCs w:val="24"/>
        </w:rPr>
        <w:t>eis) pela fiscalização e pela gestão do Contrato, a quem</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competirá a fiscalização dos serviços, a qualquer instante, solicitando à</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CONTRATADA, sempre que achar conveniente, informações do seu andamento;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 Esclarecer dúvidas com relação aos serviços a serem prestados e fornecer à</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CONTRATADA as informações e a documentação indispensáveis à realização dos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serviços ora contratados;</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271E35">
        <w:rPr>
          <w:rFonts w:ascii="Times New Roman" w:hAnsi="Times New Roman" w:cs="Times New Roman"/>
          <w:color w:val="000000"/>
          <w:sz w:val="24"/>
          <w:szCs w:val="24"/>
        </w:rPr>
        <w:t xml:space="preserve">. Exercer a fiscalização dos serviços por </w:t>
      </w:r>
      <w:proofErr w:type="gramStart"/>
      <w:r w:rsidRPr="00271E35">
        <w:rPr>
          <w:rFonts w:ascii="Times New Roman" w:hAnsi="Times New Roman" w:cs="Times New Roman"/>
          <w:color w:val="000000"/>
          <w:sz w:val="24"/>
          <w:szCs w:val="24"/>
        </w:rPr>
        <w:t>servidor(</w:t>
      </w:r>
      <w:proofErr w:type="spellStart"/>
      <w:proofErr w:type="gramEnd"/>
      <w:r w:rsidRPr="00271E35">
        <w:rPr>
          <w:rFonts w:ascii="Times New Roman" w:hAnsi="Times New Roman" w:cs="Times New Roman"/>
          <w:color w:val="000000"/>
          <w:sz w:val="24"/>
          <w:szCs w:val="24"/>
        </w:rPr>
        <w:t>es</w:t>
      </w:r>
      <w:proofErr w:type="spellEnd"/>
      <w:r w:rsidRPr="00271E35">
        <w:rPr>
          <w:rFonts w:ascii="Times New Roman" w:hAnsi="Times New Roman" w:cs="Times New Roman"/>
          <w:color w:val="000000"/>
          <w:sz w:val="24"/>
          <w:szCs w:val="24"/>
        </w:rPr>
        <w:t>) especialmente designado(s)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na forma prevista na Lei n.° 8.666/93 e suas alterações;</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271E35">
        <w:rPr>
          <w:rFonts w:ascii="Times New Roman" w:hAnsi="Times New Roman" w:cs="Times New Roman"/>
          <w:color w:val="000000"/>
          <w:sz w:val="24"/>
          <w:szCs w:val="24"/>
        </w:rPr>
        <w:t>. Comunicar, em tempo hábil, à CONTRATADA, quaisquer instruções ou</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procedimentos a adotar sobre assuntos relacionados com este Termo e com 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xml:space="preserve">. Credenciar, junto à CONTRATADA, preposto(s) que </w:t>
      </w:r>
      <w:proofErr w:type="gramStart"/>
      <w:r w:rsidRPr="00271E35">
        <w:rPr>
          <w:rFonts w:ascii="Times New Roman" w:hAnsi="Times New Roman" w:cs="Times New Roman"/>
          <w:color w:val="000000"/>
          <w:sz w:val="24"/>
          <w:szCs w:val="24"/>
        </w:rPr>
        <w:t>atuará(</w:t>
      </w:r>
      <w:proofErr w:type="spellStart"/>
      <w:proofErr w:type="gramEnd"/>
      <w:r w:rsidRPr="00271E35">
        <w:rPr>
          <w:rFonts w:ascii="Times New Roman" w:hAnsi="Times New Roman" w:cs="Times New Roman"/>
          <w:color w:val="000000"/>
          <w:sz w:val="24"/>
          <w:szCs w:val="24"/>
        </w:rPr>
        <w:t>ão</w:t>
      </w:r>
      <w:proofErr w:type="spellEnd"/>
      <w:r w:rsidRPr="00271E35">
        <w:rPr>
          <w:rFonts w:ascii="Times New Roman" w:hAnsi="Times New Roman" w:cs="Times New Roman"/>
          <w:color w:val="000000"/>
          <w:sz w:val="24"/>
          <w:szCs w:val="24"/>
        </w:rPr>
        <w:t>) como seu(s)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fiscal(is) e interlocutor(</w:t>
      </w:r>
      <w:proofErr w:type="spellStart"/>
      <w:r w:rsidRPr="00271E35">
        <w:rPr>
          <w:rFonts w:ascii="Times New Roman" w:hAnsi="Times New Roman" w:cs="Times New Roman"/>
          <w:color w:val="000000"/>
          <w:sz w:val="24"/>
          <w:szCs w:val="24"/>
        </w:rPr>
        <w:t>es</w:t>
      </w:r>
      <w:proofErr w:type="spellEnd"/>
      <w:r w:rsidRPr="00271E35">
        <w:rPr>
          <w:rFonts w:ascii="Times New Roman" w:hAnsi="Times New Roman" w:cs="Times New Roman"/>
          <w:color w:val="000000"/>
          <w:sz w:val="24"/>
          <w:szCs w:val="24"/>
        </w:rPr>
        <w:t>) para os fins previstos neste Termo e no Contrato;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9</w:t>
      </w:r>
      <w:r w:rsidRPr="00271E35">
        <w:rPr>
          <w:rFonts w:ascii="Times New Roman" w:hAnsi="Times New Roman" w:cs="Times New Roman"/>
          <w:color w:val="000000"/>
          <w:sz w:val="24"/>
          <w:szCs w:val="24"/>
        </w:rPr>
        <w:t>. Aplicar as penalidades por descumprimento das obrigações assumidas.</w:t>
      </w:r>
    </w:p>
    <w:p w:rsidR="002A1BAE" w:rsidRPr="00681CA1" w:rsidRDefault="002A1BAE" w:rsidP="00681CA1">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CLÁUSULA TERCEIRA - DAS RESPONSABILIDADES PELA</w:t>
      </w:r>
      <w:r w:rsidR="002A1BAE">
        <w:rPr>
          <w:rFonts w:ascii="Times New Roman" w:hAnsi="Times New Roman" w:cs="Times New Roman"/>
          <w:b/>
          <w:bCs/>
          <w:color w:val="000000"/>
          <w:sz w:val="24"/>
          <w:szCs w:val="24"/>
        </w:rPr>
        <w:t xml:space="preserve"> </w:t>
      </w:r>
      <w:r w:rsidRPr="002A1BAE">
        <w:rPr>
          <w:rFonts w:ascii="Times New Roman" w:hAnsi="Times New Roman" w:cs="Times New Roman"/>
          <w:b/>
          <w:bCs/>
          <w:color w:val="000000"/>
          <w:sz w:val="24"/>
          <w:szCs w:val="24"/>
        </w:rPr>
        <w:t>EXECUÇÃO DOS SERVIÇOS</w:t>
      </w:r>
    </w:p>
    <w:p w:rsidR="002A1BAE" w:rsidRP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 xml:space="preserve">3.1. A </w:t>
      </w:r>
      <w:r w:rsidRPr="002A1BAE">
        <w:rPr>
          <w:rFonts w:ascii="Times New Roman" w:hAnsi="Times New Roman" w:cs="Times New Roman"/>
          <w:b/>
          <w:bCs/>
          <w:color w:val="000000"/>
          <w:sz w:val="24"/>
          <w:szCs w:val="24"/>
        </w:rPr>
        <w:t xml:space="preserve">CONTRATADA </w:t>
      </w:r>
      <w:r w:rsidRPr="002A1BAE">
        <w:rPr>
          <w:rFonts w:ascii="Times New Roman" w:hAnsi="Times New Roman" w:cs="Times New Roman"/>
          <w:color w:val="000000"/>
          <w:sz w:val="24"/>
          <w:szCs w:val="24"/>
        </w:rPr>
        <w:t>reconhece por este instrumento que é a única responsável,</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em qualquer caso, por danos ou prejuízos que eventualmente causar à imagem do</w:t>
      </w:r>
      <w:r w:rsidR="002A1BAE">
        <w:rPr>
          <w:rFonts w:ascii="Times New Roman" w:hAnsi="Times New Roman" w:cs="Times New Roman"/>
          <w:color w:val="000000"/>
          <w:sz w:val="24"/>
          <w:szCs w:val="24"/>
        </w:rPr>
        <w:t xml:space="preserve"> </w:t>
      </w:r>
      <w:r w:rsidRPr="002A1BAE">
        <w:rPr>
          <w:rFonts w:ascii="Times New Roman" w:hAnsi="Times New Roman" w:cs="Times New Roman"/>
          <w:b/>
          <w:bCs/>
          <w:color w:val="000000"/>
          <w:sz w:val="24"/>
          <w:szCs w:val="24"/>
        </w:rPr>
        <w:t>CONTRATANTE</w:t>
      </w:r>
      <w:r w:rsidRPr="002A1BAE">
        <w:rPr>
          <w:rFonts w:ascii="Times New Roman" w:hAnsi="Times New Roman" w:cs="Times New Roman"/>
          <w:color w:val="000000"/>
          <w:sz w:val="24"/>
          <w:szCs w:val="24"/>
        </w:rPr>
        <w:t>, ou a terceiros, em decorrência deste Contrato, correndo às suas</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 xml:space="preserve">expensas, sem responsabilidade ou ônus para o </w:t>
      </w:r>
      <w:r w:rsidRPr="002A1BAE">
        <w:rPr>
          <w:rFonts w:ascii="Times New Roman" w:hAnsi="Times New Roman" w:cs="Times New Roman"/>
          <w:b/>
          <w:bCs/>
          <w:color w:val="000000"/>
          <w:sz w:val="24"/>
          <w:szCs w:val="24"/>
        </w:rPr>
        <w:t>CONTRATANTE</w:t>
      </w:r>
      <w:r w:rsidRPr="002A1BAE">
        <w:rPr>
          <w:rFonts w:ascii="Times New Roman" w:hAnsi="Times New Roman" w:cs="Times New Roman"/>
          <w:color w:val="000000"/>
          <w:sz w:val="24"/>
          <w:szCs w:val="24"/>
        </w:rPr>
        <w:t>, os ressarcimentos</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ou indenizações por tais danos ou prejuízos.</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CLÁUSULA QUARTA – DO PREÇO, DAS CONDIÇÕES E DA FORMA DE</w:t>
      </w:r>
      <w:r w:rsidR="002A1BAE">
        <w:rPr>
          <w:rFonts w:ascii="Times New Roman" w:hAnsi="Times New Roman" w:cs="Times New Roman"/>
          <w:b/>
          <w:bCs/>
          <w:color w:val="000000"/>
          <w:sz w:val="24"/>
          <w:szCs w:val="24"/>
        </w:rPr>
        <w:t xml:space="preserve"> </w:t>
      </w:r>
      <w:r w:rsidRPr="002A1BAE">
        <w:rPr>
          <w:rFonts w:ascii="Times New Roman" w:hAnsi="Times New Roman" w:cs="Times New Roman"/>
          <w:b/>
          <w:bCs/>
          <w:color w:val="000000"/>
          <w:sz w:val="24"/>
          <w:szCs w:val="24"/>
        </w:rPr>
        <w:t>PAGAMENTO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4.1. O valor contratado, referente ao objeto global deste Contrato, importa em</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R$</w:t>
      </w:r>
      <w:proofErr w:type="gramStart"/>
      <w:r w:rsidRPr="002A1BAE">
        <w:rPr>
          <w:rFonts w:ascii="Times New Roman" w:hAnsi="Times New Roman" w:cs="Times New Roman"/>
          <w:color w:val="000000"/>
          <w:sz w:val="24"/>
          <w:szCs w:val="24"/>
        </w:rPr>
        <w:t>.................................</w:t>
      </w:r>
      <w:proofErr w:type="gramEnd"/>
      <w:r w:rsidRPr="002A1BAE">
        <w:rPr>
          <w:rFonts w:ascii="Times New Roman" w:hAnsi="Times New Roman" w:cs="Times New Roman"/>
          <w:color w:val="000000"/>
          <w:sz w:val="24"/>
          <w:szCs w:val="24"/>
        </w:rPr>
        <w:t xml:space="preserve"> (</w:t>
      </w:r>
      <w:proofErr w:type="gramStart"/>
      <w:r w:rsidRPr="002A1BAE">
        <w:rPr>
          <w:rFonts w:ascii="Times New Roman" w:hAnsi="Times New Roman" w:cs="Times New Roman"/>
          <w:color w:val="000000"/>
          <w:sz w:val="24"/>
          <w:szCs w:val="24"/>
        </w:rPr>
        <w:t>....................................</w:t>
      </w:r>
      <w:proofErr w:type="gramEnd"/>
      <w:r w:rsidRPr="002A1BAE">
        <w:rPr>
          <w:rFonts w:ascii="Times New Roman" w:hAnsi="Times New Roman" w:cs="Times New Roman"/>
          <w:color w:val="000000"/>
          <w:sz w:val="24"/>
          <w:szCs w:val="24"/>
        </w:rPr>
        <w:t>reais), sendo tal valor global</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 xml:space="preserve">correspondente </w:t>
      </w:r>
      <w:r w:rsidR="00E824DA">
        <w:rPr>
          <w:rFonts w:ascii="Times New Roman" w:hAnsi="Times New Roman" w:cs="Times New Roman"/>
          <w:color w:val="000000"/>
          <w:sz w:val="24"/>
          <w:szCs w:val="24"/>
        </w:rPr>
        <w:t xml:space="preserve">a </w:t>
      </w:r>
      <w:r w:rsidR="00E824DA" w:rsidRPr="00E824DA">
        <w:rPr>
          <w:rFonts w:ascii="Times New Roman" w:hAnsi="Times New Roman" w:cs="Times New Roman"/>
          <w:b/>
          <w:bCs/>
          <w:color w:val="000000"/>
          <w:sz w:val="24"/>
          <w:szCs w:val="24"/>
          <w:u w:val="single"/>
        </w:rPr>
        <w:t>somatória dos preços totais</w:t>
      </w:r>
      <w:r w:rsidR="00901D62">
        <w:rPr>
          <w:rFonts w:ascii="Times New Roman" w:hAnsi="Times New Roman" w:cs="Times New Roman"/>
          <w:color w:val="000000"/>
          <w:sz w:val="24"/>
          <w:szCs w:val="24"/>
        </w:rPr>
        <w:t xml:space="preserve"> referente à</w:t>
      </w:r>
      <w:r w:rsidRPr="002A1BAE">
        <w:rPr>
          <w:rFonts w:ascii="Times New Roman" w:hAnsi="Times New Roman" w:cs="Times New Roman"/>
          <w:color w:val="000000"/>
          <w:sz w:val="24"/>
          <w:szCs w:val="24"/>
        </w:rPr>
        <w:t xml:space="preserve"> </w:t>
      </w:r>
      <w:r w:rsidR="00901D62" w:rsidRPr="00F74DAC">
        <w:rPr>
          <w:rFonts w:ascii="Times New Roman" w:hAnsi="Times New Roman" w:cs="Times New Roman"/>
          <w:bCs/>
          <w:color w:val="000000"/>
          <w:sz w:val="24"/>
          <w:szCs w:val="24"/>
        </w:rPr>
        <w:t xml:space="preserve">prestação de serviços </w:t>
      </w:r>
      <w:r w:rsidR="00901D62" w:rsidRPr="008E69CF">
        <w:rPr>
          <w:rFonts w:ascii="Times New Roman" w:hAnsi="Times New Roman" w:cs="Times New Roman"/>
          <w:bCs/>
          <w:color w:val="000000"/>
          <w:sz w:val="24"/>
          <w:szCs w:val="24"/>
        </w:rPr>
        <w:t>contábeis de inventário e avaliação de bens móveis e imóveis do CREA-PB</w:t>
      </w:r>
      <w:r w:rsidRPr="002A1BAE">
        <w:rPr>
          <w:rFonts w:ascii="Times New Roman" w:hAnsi="Times New Roman" w:cs="Times New Roman"/>
          <w:color w:val="000000"/>
          <w:sz w:val="24"/>
          <w:szCs w:val="24"/>
        </w:rPr>
        <w:t>:</w:t>
      </w:r>
    </w:p>
    <w:p w:rsidR="00014189" w:rsidRDefault="00014189" w:rsidP="002A1BAE">
      <w:pPr>
        <w:autoSpaceDE w:val="0"/>
        <w:autoSpaceDN w:val="0"/>
        <w:adjustRightInd w:val="0"/>
        <w:spacing w:after="0" w:line="240" w:lineRule="auto"/>
        <w:jc w:val="both"/>
        <w:rPr>
          <w:rFonts w:ascii="Times New Roman" w:hAnsi="Times New Roman" w:cs="Times New Roman"/>
          <w:color w:val="000000"/>
          <w:sz w:val="24"/>
          <w:szCs w:val="24"/>
        </w:rPr>
      </w:pPr>
    </w:p>
    <w:p w:rsidR="00AB2788" w:rsidRDefault="00AB2788" w:rsidP="002A1BAE">
      <w:pPr>
        <w:autoSpaceDE w:val="0"/>
        <w:autoSpaceDN w:val="0"/>
        <w:adjustRightInd w:val="0"/>
        <w:spacing w:after="0" w:line="240" w:lineRule="auto"/>
        <w:jc w:val="both"/>
        <w:rPr>
          <w:rFonts w:ascii="Times New Roman" w:hAnsi="Times New Roman" w:cs="Times New Roman"/>
          <w:color w:val="000000"/>
          <w:sz w:val="24"/>
          <w:szCs w:val="24"/>
        </w:rPr>
      </w:pPr>
    </w:p>
    <w:tbl>
      <w:tblPr>
        <w:tblStyle w:val="Tabelacomgrade"/>
        <w:tblW w:w="0" w:type="auto"/>
        <w:tblLook w:val="04A0"/>
      </w:tblPr>
      <w:tblGrid>
        <w:gridCol w:w="2890"/>
        <w:gridCol w:w="2881"/>
        <w:gridCol w:w="2882"/>
      </w:tblGrid>
      <w:tr w:rsidR="00014189" w:rsidRPr="00D47187" w:rsidTr="00613F86">
        <w:tc>
          <w:tcPr>
            <w:tcW w:w="2890" w:type="dxa"/>
          </w:tcPr>
          <w:p w:rsidR="00014189" w:rsidRPr="00D47187" w:rsidRDefault="00014189" w:rsidP="00613F8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ITEM</w:t>
            </w:r>
            <w:r w:rsidRPr="00D47187">
              <w:rPr>
                <w:rFonts w:ascii="Times New Roman" w:hAnsi="Times New Roman" w:cs="Times New Roman"/>
                <w:b/>
                <w:bCs/>
                <w:color w:val="000000"/>
                <w:sz w:val="24"/>
                <w:szCs w:val="24"/>
              </w:rPr>
              <w:t xml:space="preserve">                                  </w:t>
            </w:r>
          </w:p>
        </w:tc>
        <w:tc>
          <w:tcPr>
            <w:tcW w:w="2881" w:type="dxa"/>
          </w:tcPr>
          <w:p w:rsidR="00014189" w:rsidRPr="00D47187" w:rsidRDefault="00014189" w:rsidP="00613F8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ESPECIFICAÇÃO</w:t>
            </w:r>
            <w:r w:rsidRPr="00D47187">
              <w:rPr>
                <w:rFonts w:ascii="Times New Roman" w:hAnsi="Times New Roman" w:cs="Times New Roman"/>
                <w:b/>
                <w:bCs/>
                <w:color w:val="000000"/>
                <w:sz w:val="24"/>
                <w:szCs w:val="24"/>
              </w:rPr>
              <w:t xml:space="preserve">               </w:t>
            </w:r>
          </w:p>
        </w:tc>
        <w:tc>
          <w:tcPr>
            <w:tcW w:w="2882" w:type="dxa"/>
          </w:tcPr>
          <w:p w:rsidR="00014189" w:rsidRPr="00D47187" w:rsidRDefault="00014189" w:rsidP="00613F8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VALOT TOTAL (R$)</w:t>
            </w:r>
          </w:p>
          <w:p w:rsidR="00014189" w:rsidRPr="00D47187" w:rsidRDefault="00014189" w:rsidP="00613F86">
            <w:pPr>
              <w:autoSpaceDE w:val="0"/>
              <w:autoSpaceDN w:val="0"/>
              <w:adjustRightInd w:val="0"/>
              <w:jc w:val="both"/>
              <w:rPr>
                <w:rFonts w:ascii="Times New Roman" w:hAnsi="Times New Roman" w:cs="Times New Roman"/>
                <w:b/>
                <w:bCs/>
                <w:color w:val="000000"/>
                <w:sz w:val="24"/>
                <w:szCs w:val="24"/>
              </w:rPr>
            </w:pPr>
          </w:p>
        </w:tc>
      </w:tr>
      <w:tr w:rsidR="00014189" w:rsidRPr="00D47187" w:rsidTr="00613F86">
        <w:tc>
          <w:tcPr>
            <w:tcW w:w="2890" w:type="dxa"/>
          </w:tcPr>
          <w:p w:rsidR="00014189" w:rsidRPr="00D47187" w:rsidRDefault="00014189" w:rsidP="00613F8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01</w:t>
            </w:r>
          </w:p>
        </w:tc>
        <w:tc>
          <w:tcPr>
            <w:tcW w:w="2881" w:type="dxa"/>
          </w:tcPr>
          <w:p w:rsidR="00014189" w:rsidRPr="00D47187" w:rsidRDefault="00014189" w:rsidP="009018E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Prestação de serviços </w:t>
            </w:r>
            <w:r w:rsidR="00700E66">
              <w:rPr>
                <w:rFonts w:ascii="Times New Roman" w:hAnsi="Times New Roman" w:cs="Times New Roman"/>
                <w:bCs/>
                <w:color w:val="000000"/>
                <w:sz w:val="24"/>
                <w:szCs w:val="24"/>
              </w:rPr>
              <w:t>auditoria independente externa 201</w:t>
            </w:r>
            <w:r w:rsidR="009018E8">
              <w:rPr>
                <w:rFonts w:ascii="Times New Roman" w:hAnsi="Times New Roman" w:cs="Times New Roman"/>
                <w:bCs/>
                <w:color w:val="000000"/>
                <w:sz w:val="24"/>
                <w:szCs w:val="24"/>
              </w:rPr>
              <w:t>8</w:t>
            </w:r>
            <w:r w:rsidRPr="00D47187">
              <w:rPr>
                <w:rFonts w:ascii="Times New Roman" w:hAnsi="Times New Roman" w:cs="Times New Roman"/>
                <w:b/>
                <w:bCs/>
                <w:color w:val="000000"/>
                <w:sz w:val="24"/>
                <w:szCs w:val="24"/>
              </w:rPr>
              <w:t xml:space="preserve"> </w:t>
            </w:r>
          </w:p>
        </w:tc>
        <w:tc>
          <w:tcPr>
            <w:tcW w:w="2882" w:type="dxa"/>
          </w:tcPr>
          <w:p w:rsidR="00014189" w:rsidRPr="00D47187" w:rsidRDefault="00014189" w:rsidP="00014189">
            <w:pPr>
              <w:autoSpaceDE w:val="0"/>
              <w:autoSpaceDN w:val="0"/>
              <w:adjustRightInd w:val="0"/>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R$ ...</w:t>
            </w:r>
            <w:proofErr w:type="gramEnd"/>
            <w:r>
              <w:rPr>
                <w:rFonts w:ascii="Times New Roman" w:hAnsi="Times New Roman" w:cs="Times New Roman"/>
                <w:b/>
                <w:bCs/>
                <w:color w:val="000000"/>
                <w:sz w:val="24"/>
                <w:szCs w:val="24"/>
              </w:rPr>
              <w:t>............. (</w:t>
            </w: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w:t>
            </w:r>
          </w:p>
        </w:tc>
      </w:tr>
    </w:tbl>
    <w:p w:rsidR="00014189" w:rsidRDefault="00014189" w:rsidP="00014189">
      <w:pPr>
        <w:autoSpaceDE w:val="0"/>
        <w:autoSpaceDN w:val="0"/>
        <w:adjustRightInd w:val="0"/>
        <w:spacing w:after="0" w:line="240" w:lineRule="auto"/>
        <w:rPr>
          <w:rFonts w:ascii="Palatino-Bold" w:hAnsi="Palatino-Bold" w:cs="Palatino-Bold"/>
          <w:b/>
          <w:bCs/>
          <w:color w:val="000000"/>
          <w:sz w:val="20"/>
          <w:szCs w:val="20"/>
        </w:rPr>
      </w:pPr>
    </w:p>
    <w:p w:rsidR="006E729E" w:rsidRDefault="006E729E" w:rsidP="002A1BAE">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sidRPr="00271E35">
        <w:rPr>
          <w:rFonts w:ascii="Times New Roman" w:hAnsi="Times New Roman" w:cs="Times New Roman"/>
          <w:color w:val="000000"/>
          <w:sz w:val="24"/>
          <w:szCs w:val="24"/>
        </w:rPr>
        <w:t>. O pagament</w:t>
      </w:r>
      <w:r>
        <w:rPr>
          <w:rFonts w:ascii="Times New Roman" w:hAnsi="Times New Roman" w:cs="Times New Roman"/>
          <w:color w:val="000000"/>
          <w:sz w:val="24"/>
          <w:szCs w:val="24"/>
        </w:rPr>
        <w:t xml:space="preserve">o à CONTRATADA será efetuado </w:t>
      </w:r>
      <w:r w:rsidR="00014189">
        <w:rPr>
          <w:rFonts w:ascii="Times New Roman" w:hAnsi="Times New Roman" w:cs="Times New Roman"/>
          <w:color w:val="000000"/>
          <w:sz w:val="24"/>
          <w:szCs w:val="24"/>
        </w:rPr>
        <w:t xml:space="preserve">em </w:t>
      </w:r>
      <w:r w:rsidRPr="00271E35">
        <w:rPr>
          <w:rFonts w:ascii="Times New Roman" w:hAnsi="Times New Roman" w:cs="Times New Roman"/>
          <w:color w:val="000000"/>
          <w:sz w:val="24"/>
          <w:szCs w:val="24"/>
        </w:rPr>
        <w:t>até</w:t>
      </w:r>
      <w:r>
        <w:rPr>
          <w:rFonts w:ascii="Times New Roman" w:hAnsi="Times New Roman" w:cs="Times New Roman"/>
          <w:color w:val="000000"/>
          <w:sz w:val="24"/>
          <w:szCs w:val="24"/>
        </w:rPr>
        <w:t xml:space="preserve"> </w:t>
      </w:r>
      <w:r w:rsidR="00014189">
        <w:rPr>
          <w:rFonts w:ascii="Times New Roman" w:hAnsi="Times New Roman" w:cs="Times New Roman"/>
          <w:color w:val="000000"/>
          <w:sz w:val="24"/>
          <w:szCs w:val="24"/>
        </w:rPr>
        <w:t>10 (dias) após a</w:t>
      </w:r>
      <w:r>
        <w:rPr>
          <w:rFonts w:ascii="Times New Roman" w:hAnsi="Times New Roman" w:cs="Times New Roman"/>
          <w:color w:val="000000"/>
          <w:sz w:val="24"/>
          <w:szCs w:val="24"/>
        </w:rPr>
        <w:t xml:space="preserve"> entrega dos relatórios</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objeto desta licitação, mediante</w:t>
      </w:r>
      <w:r w:rsidRPr="00271E35">
        <w:rPr>
          <w:rFonts w:ascii="Times New Roman" w:hAnsi="Times New Roman" w:cs="Times New Roman"/>
          <w:color w:val="000000"/>
          <w:sz w:val="24"/>
          <w:szCs w:val="24"/>
        </w:rPr>
        <w:t xml:space="preserve"> a apresentação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pela CONTRATADA da Nota Fiscal/Fatura respectiva, a qual deverá ser atestada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pela Fiscalização do Contrato.</w:t>
      </w:r>
    </w:p>
    <w:p w:rsidR="00B40341" w:rsidRPr="00271E35" w:rsidRDefault="00B40341" w:rsidP="00B40341">
      <w:pPr>
        <w:tabs>
          <w:tab w:val="left" w:pos="2288"/>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sidRPr="00271E35">
        <w:rPr>
          <w:rFonts w:ascii="Times New Roman" w:hAnsi="Times New Roman" w:cs="Times New Roman"/>
          <w:color w:val="000000"/>
          <w:sz w:val="24"/>
          <w:szCs w:val="24"/>
        </w:rPr>
        <w:t>.1. A CONTRATADA deverá fazer a entrega d</w:t>
      </w:r>
      <w:r>
        <w:rPr>
          <w:rFonts w:ascii="Times New Roman" w:hAnsi="Times New Roman" w:cs="Times New Roman"/>
          <w:color w:val="000000"/>
          <w:sz w:val="24"/>
          <w:szCs w:val="24"/>
        </w:rPr>
        <w:t>os</w:t>
      </w:r>
      <w:r w:rsidRPr="00271E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relatórios</w:t>
      </w:r>
      <w:r w:rsidRPr="00271E35">
        <w:rPr>
          <w:rFonts w:ascii="Times New Roman" w:hAnsi="Times New Roman" w:cs="Times New Roman"/>
          <w:color w:val="000000"/>
          <w:sz w:val="24"/>
          <w:szCs w:val="24"/>
        </w:rPr>
        <w:t xml:space="preserve"> no local e no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prazo indicados neste Termo.</w:t>
      </w: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sidRPr="00271E35">
        <w:rPr>
          <w:rFonts w:ascii="Times New Roman" w:hAnsi="Times New Roman" w:cs="Times New Roman"/>
          <w:color w:val="000000"/>
          <w:sz w:val="24"/>
          <w:szCs w:val="24"/>
        </w:rPr>
        <w:t xml:space="preserve">.2. Quando da entrega dos </w:t>
      </w:r>
      <w:r>
        <w:rPr>
          <w:rFonts w:ascii="Times New Roman" w:hAnsi="Times New Roman" w:cs="Times New Roman"/>
          <w:color w:val="000000"/>
          <w:sz w:val="24"/>
          <w:szCs w:val="24"/>
        </w:rPr>
        <w:t xml:space="preserve">relatórios </w:t>
      </w:r>
      <w:r w:rsidRPr="00271E35">
        <w:rPr>
          <w:rFonts w:ascii="Times New Roman" w:hAnsi="Times New Roman" w:cs="Times New Roman"/>
          <w:color w:val="000000"/>
          <w:sz w:val="24"/>
          <w:szCs w:val="24"/>
        </w:rPr>
        <w:t>e da Nota Fiscal pela CONTRATADA, esta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receberá do Fiscal do Contrato o respectivo Termo de Recebimento Provisório.</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sidRPr="00271E35">
        <w:rPr>
          <w:rFonts w:ascii="Times New Roman" w:hAnsi="Times New Roman" w:cs="Times New Roman"/>
          <w:color w:val="000000"/>
          <w:sz w:val="24"/>
          <w:szCs w:val="24"/>
        </w:rPr>
        <w:t>.3. O Termo de Recebimento Definitivo será emitido pelo Fiscal do Contrato após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atestação por este do cumprimento e adequação do objeto a todas as exigências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constantes deste Termo. O prazo máximo para a emissão do Termo de Recebimento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Definitivo é de 05 (cinco) dias úteis contados da emissão do Termo de Recebimento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Provisório.</w:t>
      </w: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4.3</w:t>
      </w:r>
      <w:r w:rsidRPr="00271E35">
        <w:rPr>
          <w:rFonts w:ascii="Times New Roman" w:hAnsi="Times New Roman" w:cs="Times New Roman"/>
          <w:color w:val="000000"/>
          <w:sz w:val="24"/>
          <w:szCs w:val="24"/>
        </w:rPr>
        <w:t>. No ato da apresentação da Nota Fiscal/Fatura, a CONTRATADA deverá</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comprovar, mediante a apresentação das respectivas certidões, o adimplemento com</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 Seguridade Social - INSS (Certidão Negativa de Débito – CND), com o Fundo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Garantia do Tempo de Serviço – FGTS (Certidão de Regularidade do FGTS - CRF),</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com a Fazenda Federal (Certidão Negativa Conjunta de Tributos Federais e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Divida Ativa da União) e com as Fazendas Estaduais e Municipais do seu</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domicílio/sede (Certidões Negativas de Débito Estadual e Municipal)</w:t>
      </w:r>
      <w:r>
        <w:rPr>
          <w:rFonts w:ascii="Times New Roman" w:hAnsi="Times New Roman" w:cs="Times New Roman"/>
          <w:color w:val="000000"/>
          <w:sz w:val="24"/>
          <w:szCs w:val="24"/>
        </w:rPr>
        <w:t xml:space="preserve">, Certidão Negativa de Débitos Trabalhistas - </w:t>
      </w:r>
      <w:proofErr w:type="gramStart"/>
      <w:r>
        <w:rPr>
          <w:rFonts w:ascii="Times New Roman" w:hAnsi="Times New Roman" w:cs="Times New Roman"/>
          <w:color w:val="000000"/>
          <w:sz w:val="24"/>
          <w:szCs w:val="24"/>
        </w:rPr>
        <w:t xml:space="preserve">CNDT </w:t>
      </w:r>
      <w:r w:rsidRPr="00271E35">
        <w:rPr>
          <w:rFonts w:ascii="Times New Roman" w:hAnsi="Times New Roman" w:cs="Times New Roman"/>
          <w:color w:val="000000"/>
          <w:sz w:val="24"/>
          <w:szCs w:val="24"/>
        </w:rPr>
        <w:t>.</w:t>
      </w:r>
      <w:proofErr w:type="gramEnd"/>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w:t>
      </w:r>
      <w:r w:rsidRPr="00271E35">
        <w:rPr>
          <w:rFonts w:ascii="Times New Roman" w:hAnsi="Times New Roman" w:cs="Times New Roman"/>
          <w:color w:val="000000"/>
          <w:sz w:val="24"/>
          <w:szCs w:val="24"/>
        </w:rPr>
        <w:t>. Nenhum pagamento será feito à CONTRATADA se pendente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pagamento/cumprimento qualquer multa/sanção que lhe tenha sido imposta, bem</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como se não forem apresentados os documentos acima exigidos.</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w:t>
      </w:r>
      <w:r w:rsidRPr="00271E35">
        <w:rPr>
          <w:rFonts w:ascii="Times New Roman" w:hAnsi="Times New Roman" w:cs="Times New Roman"/>
          <w:color w:val="000000"/>
          <w:sz w:val="24"/>
          <w:szCs w:val="24"/>
        </w:rPr>
        <w:t>. O não pagamento voluntário da Nota Fiscal/Fatura até a data de vencimento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sujeitará o CONTRATANTE, independentemente de interpelação judicial ou</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extrajudicial, à multa de 2% (dois por cento) sobre o valor da Nota Fiscal/Fatura,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mais juros de mora de 1% (um por cento) </w:t>
      </w:r>
      <w:proofErr w:type="spellStart"/>
      <w:r w:rsidRPr="00271E35">
        <w:rPr>
          <w:rFonts w:ascii="Times New Roman" w:hAnsi="Times New Roman" w:cs="Times New Roman"/>
          <w:color w:val="000000"/>
          <w:sz w:val="24"/>
          <w:szCs w:val="24"/>
        </w:rPr>
        <w:t>a.m.</w:t>
      </w:r>
      <w:proofErr w:type="spellEnd"/>
      <w:r w:rsidRPr="00271E35">
        <w:rPr>
          <w:rFonts w:ascii="Times New Roman" w:hAnsi="Times New Roman" w:cs="Times New Roman"/>
          <w:color w:val="000000"/>
          <w:sz w:val="24"/>
          <w:szCs w:val="24"/>
        </w:rPr>
        <w:t>, acrescidos de correção monetária pelo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IGPM – Índice Geral de Preços do Mercado.</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w:t>
      </w:r>
      <w:r w:rsidRPr="00271E35">
        <w:rPr>
          <w:rFonts w:ascii="Times New Roman" w:hAnsi="Times New Roman" w:cs="Times New Roman"/>
          <w:color w:val="000000"/>
          <w:sz w:val="24"/>
          <w:szCs w:val="24"/>
        </w:rPr>
        <w:t>. Caso no dia do pagamento não haja expediente no CONTRATANTE, aquele será</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efetuado no primeiro dia útil subseqüente.</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4.7</w:t>
      </w:r>
      <w:r w:rsidRPr="00271E35">
        <w:rPr>
          <w:rFonts w:ascii="Times New Roman" w:hAnsi="Times New Roman" w:cs="Times New Roman"/>
          <w:color w:val="000000"/>
          <w:sz w:val="24"/>
          <w:szCs w:val="24"/>
        </w:rPr>
        <w:t>. Caso a correspondente Nota Fiscal/Fatura apresente incorreção, ou caso não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sejam entregues os documentos exigidos, o prazo do pagamento será contado a partir</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da data de regularização do documento fiscal e/ou apresentação dos documentos.</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4.8</w:t>
      </w:r>
      <w:r w:rsidRPr="00271E35">
        <w:rPr>
          <w:rFonts w:ascii="Times New Roman" w:hAnsi="Times New Roman" w:cs="Times New Roman"/>
          <w:color w:val="000000"/>
          <w:sz w:val="24"/>
          <w:szCs w:val="24"/>
        </w:rPr>
        <w:t>. O pagamento será feito à CONTRATADA mediante depósito em sua conta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bancária a ser especificada na Nota Fiscal apresentada.</w:t>
      </w: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4.9</w:t>
      </w:r>
      <w:r w:rsidRPr="00271E35">
        <w:rPr>
          <w:rFonts w:ascii="Times New Roman" w:hAnsi="Times New Roman" w:cs="Times New Roman"/>
          <w:color w:val="000000"/>
          <w:sz w:val="24"/>
          <w:szCs w:val="24"/>
        </w:rPr>
        <w:t>. No que concerne à retenção na fonte do Imposto sobre a Renda da Pessoa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Jurídica (IRPJ), da Contribuição Social sobre o Lucro Líquido (CSLL), da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Contribuição para o Financiamento da Seguridade Social (</w:t>
      </w:r>
      <w:proofErr w:type="spellStart"/>
      <w:proofErr w:type="gramStart"/>
      <w:r w:rsidRPr="00271E35">
        <w:rPr>
          <w:rFonts w:ascii="Times New Roman" w:hAnsi="Times New Roman" w:cs="Times New Roman"/>
          <w:color w:val="000000"/>
          <w:sz w:val="24"/>
          <w:szCs w:val="24"/>
        </w:rPr>
        <w:t>Cofins</w:t>
      </w:r>
      <w:proofErr w:type="spellEnd"/>
      <w:proofErr w:type="gramEnd"/>
      <w:r w:rsidRPr="00271E35">
        <w:rPr>
          <w:rFonts w:ascii="Times New Roman" w:hAnsi="Times New Roman" w:cs="Times New Roman"/>
          <w:color w:val="000000"/>
          <w:sz w:val="24"/>
          <w:szCs w:val="24"/>
        </w:rPr>
        <w:t>) e da Contribuição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para o PIS/</w:t>
      </w:r>
      <w:proofErr w:type="spellStart"/>
      <w:r w:rsidRPr="00271E35">
        <w:rPr>
          <w:rFonts w:ascii="Times New Roman" w:hAnsi="Times New Roman" w:cs="Times New Roman"/>
          <w:color w:val="000000"/>
          <w:sz w:val="24"/>
          <w:szCs w:val="24"/>
        </w:rPr>
        <w:t>Pasep</w:t>
      </w:r>
      <w:proofErr w:type="spellEnd"/>
      <w:r w:rsidRPr="00271E35">
        <w:rPr>
          <w:rFonts w:ascii="Times New Roman" w:hAnsi="Times New Roman" w:cs="Times New Roman"/>
          <w:color w:val="000000"/>
          <w:sz w:val="24"/>
          <w:szCs w:val="24"/>
        </w:rPr>
        <w:t>, serão aplicados os ditames da Instrução Normativa SRF n.º 480,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15 de dezembro de 2004, da Receita Federal, em especial o que dispõe o artigo 4º da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referida Instrução e, portanto, dependendo do caso, os Anexos I, II, III e/ou IV desta.</w:t>
      </w:r>
    </w:p>
    <w:p w:rsidR="00B40341" w:rsidRDefault="00B40341" w:rsidP="00B40341">
      <w:pPr>
        <w:pStyle w:val="Corpodetexto"/>
        <w:spacing w:line="240" w:lineRule="exact"/>
      </w:pPr>
      <w:r>
        <w:rPr>
          <w:szCs w:val="24"/>
        </w:rPr>
        <w:t>4.10</w:t>
      </w:r>
      <w:r w:rsidRPr="00496C5E">
        <w:rPr>
          <w:szCs w:val="24"/>
        </w:rPr>
        <w:t xml:space="preserve">. </w:t>
      </w:r>
      <w:r w:rsidRPr="00496C5E">
        <w:t>Ficam os proponentes ou representantes cientes que no ato da compra haverá retenção dos impostos devidos.</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CLÁUSULA QUINTA - DA DOTAÇÃO ORÇAMENTÁRIA</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5.1. Os recursos destinados aos pagamentos das despesas decorrentes deste Contrato</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 xml:space="preserve">correrão por conta do Elemento de Despesa Orçamentária </w:t>
      </w:r>
      <w:r w:rsidR="007F68FD" w:rsidRPr="00C131C7">
        <w:rPr>
          <w:rFonts w:ascii="Times New Roman" w:hAnsi="Times New Roman" w:cs="Times New Roman"/>
          <w:color w:val="000000"/>
          <w:sz w:val="24"/>
          <w:szCs w:val="24"/>
        </w:rPr>
        <w:t xml:space="preserve">n° </w:t>
      </w:r>
      <w:r w:rsidR="007F68FD">
        <w:rPr>
          <w:rFonts w:ascii="Times New Roman" w:hAnsi="Times New Roman" w:cs="Times New Roman"/>
          <w:color w:val="000000"/>
          <w:sz w:val="24"/>
          <w:szCs w:val="24"/>
        </w:rPr>
        <w:t>6.2.2.1.1.01.04.09.002</w:t>
      </w:r>
      <w:r w:rsidR="007F68FD" w:rsidRPr="00C131C7">
        <w:rPr>
          <w:rFonts w:ascii="Times New Roman" w:hAnsi="Times New Roman" w:cs="Times New Roman"/>
          <w:color w:val="000000"/>
          <w:sz w:val="24"/>
          <w:szCs w:val="24"/>
        </w:rPr>
        <w:t xml:space="preserve"> – Serviços de </w:t>
      </w:r>
      <w:r w:rsidR="007F68FD">
        <w:rPr>
          <w:rFonts w:ascii="Times New Roman" w:hAnsi="Times New Roman" w:cs="Times New Roman"/>
          <w:color w:val="000000"/>
          <w:sz w:val="24"/>
          <w:szCs w:val="24"/>
        </w:rPr>
        <w:t>Assessoria e Consultoria</w:t>
      </w:r>
      <w:r w:rsidRPr="002A1BAE">
        <w:rPr>
          <w:rFonts w:ascii="Times New Roman" w:hAnsi="Times New Roman" w:cs="Times New Roman"/>
          <w:color w:val="000000"/>
          <w:sz w:val="24"/>
          <w:szCs w:val="24"/>
        </w:rPr>
        <w:t>.</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CLÁUSULA SEXTA - DO REAJUSTAMENTO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6.1. Os preços ora contratados são fixos e irreajustáveis.</w:t>
      </w:r>
    </w:p>
    <w:p w:rsidR="00576346" w:rsidRDefault="00576346"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A3489B" w:rsidRDefault="00A3489B"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A3489B" w:rsidRDefault="00A3489B"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lastRenderedPageBreak/>
        <w:t>CLÁUSULA SÉTIMA - DA VIGÊNCIA</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 xml:space="preserve">7.1. O presente Contrato terá vigência de </w:t>
      </w:r>
      <w:r w:rsidR="00700E66">
        <w:rPr>
          <w:rFonts w:ascii="Times New Roman" w:hAnsi="Times New Roman" w:cs="Times New Roman"/>
          <w:color w:val="000000"/>
          <w:sz w:val="24"/>
          <w:szCs w:val="24"/>
        </w:rPr>
        <w:t>12</w:t>
      </w:r>
      <w:r w:rsidRPr="002A1BAE">
        <w:rPr>
          <w:rFonts w:ascii="Times New Roman" w:hAnsi="Times New Roman" w:cs="Times New Roman"/>
          <w:color w:val="000000"/>
          <w:sz w:val="24"/>
          <w:szCs w:val="24"/>
        </w:rPr>
        <w:t xml:space="preserve"> (</w:t>
      </w:r>
      <w:r w:rsidR="00700E66">
        <w:rPr>
          <w:rFonts w:ascii="Times New Roman" w:hAnsi="Times New Roman" w:cs="Times New Roman"/>
          <w:color w:val="000000"/>
          <w:sz w:val="24"/>
          <w:szCs w:val="24"/>
        </w:rPr>
        <w:t>doze</w:t>
      </w:r>
      <w:r w:rsidRPr="002A1BAE">
        <w:rPr>
          <w:rFonts w:ascii="Times New Roman" w:hAnsi="Times New Roman" w:cs="Times New Roman"/>
          <w:color w:val="000000"/>
          <w:sz w:val="24"/>
          <w:szCs w:val="24"/>
        </w:rPr>
        <w:t>) meses, a contar da data da sua</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assinatura.</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 xml:space="preserve">7.2. O presente instrumento contratual poderá ser rescindido pelo </w:t>
      </w:r>
      <w:r w:rsidRPr="002A1BAE">
        <w:rPr>
          <w:rFonts w:ascii="Times New Roman" w:hAnsi="Times New Roman" w:cs="Times New Roman"/>
          <w:b/>
          <w:bCs/>
          <w:color w:val="000000"/>
          <w:sz w:val="24"/>
          <w:szCs w:val="24"/>
        </w:rPr>
        <w:t>CONTRATANTE</w:t>
      </w:r>
      <w:r w:rsidR="002A1BAE">
        <w:rPr>
          <w:rFonts w:ascii="Times New Roman" w:hAnsi="Times New Roman" w:cs="Times New Roman"/>
          <w:b/>
          <w:bCs/>
          <w:color w:val="000000"/>
          <w:sz w:val="24"/>
          <w:szCs w:val="24"/>
        </w:rPr>
        <w:t xml:space="preserve"> </w:t>
      </w:r>
      <w:r w:rsidRPr="002A1BAE">
        <w:rPr>
          <w:rFonts w:ascii="Times New Roman" w:hAnsi="Times New Roman" w:cs="Times New Roman"/>
          <w:color w:val="000000"/>
          <w:sz w:val="24"/>
          <w:szCs w:val="24"/>
        </w:rPr>
        <w:t>a qualquer tempo, nas hipóteses previstas na legislação aplicável, em especial na</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forma do inciso I, do artigo 79, da Lei n.º 8.666/93, independentemente de</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interpelação judicial ou extrajudicial, sem que assista qualquer direito de indenização</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 xml:space="preserve">à </w:t>
      </w:r>
      <w:r w:rsidRPr="002A1BAE">
        <w:rPr>
          <w:rFonts w:ascii="Times New Roman" w:hAnsi="Times New Roman" w:cs="Times New Roman"/>
          <w:b/>
          <w:bCs/>
          <w:color w:val="000000"/>
          <w:sz w:val="24"/>
          <w:szCs w:val="24"/>
        </w:rPr>
        <w:t>CONTRATADA</w:t>
      </w:r>
      <w:r w:rsidRPr="002A1BAE">
        <w:rPr>
          <w:rFonts w:ascii="Times New Roman" w:hAnsi="Times New Roman" w:cs="Times New Roman"/>
          <w:color w:val="000000"/>
          <w:sz w:val="24"/>
          <w:szCs w:val="24"/>
        </w:rPr>
        <w:t>.</w:t>
      </w:r>
    </w:p>
    <w:p w:rsidR="00E824DA" w:rsidRDefault="00E824D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CLÁUSULA OITAVA – DAS PENALIDADES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xml:space="preserve">.1. Com fundamento no artigo 7º da Lei nº 10.520/2002, ficará </w:t>
      </w:r>
      <w:proofErr w:type="gramStart"/>
      <w:r w:rsidRPr="00271E35">
        <w:rPr>
          <w:rFonts w:ascii="Times New Roman" w:hAnsi="Times New Roman" w:cs="Times New Roman"/>
          <w:color w:val="000000"/>
          <w:sz w:val="24"/>
          <w:szCs w:val="24"/>
        </w:rPr>
        <w:t>impedida</w:t>
      </w:r>
      <w:proofErr w:type="gramEnd"/>
      <w:r w:rsidRPr="00271E35">
        <w:rPr>
          <w:rFonts w:ascii="Times New Roman" w:hAnsi="Times New Roman" w:cs="Times New Roman"/>
          <w:color w:val="000000"/>
          <w:sz w:val="24"/>
          <w:szCs w:val="24"/>
        </w:rPr>
        <w:t xml:space="preserve"> de licitar 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contratar com a União, Estados, Distrito Federal e Municípios e será descredenciada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no cadastro de fornecedores do CONTRATANTE, pelo prazo de até 05 (cinco) anos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garantida a ampla defesa, sem prejuízo das multas previstas neste Contrato e demais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cominações legais, a Licitante se:</w:t>
      </w:r>
    </w:p>
    <w:p w:rsidR="0091002E" w:rsidRPr="00271E35" w:rsidRDefault="0091002E"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xml:space="preserve">.1.1. </w:t>
      </w:r>
      <w:proofErr w:type="gramStart"/>
      <w:r w:rsidRPr="00271E35">
        <w:rPr>
          <w:rFonts w:ascii="Times New Roman" w:hAnsi="Times New Roman" w:cs="Times New Roman"/>
          <w:color w:val="000000"/>
          <w:sz w:val="24"/>
          <w:szCs w:val="24"/>
        </w:rPr>
        <w:t>apresentar</w:t>
      </w:r>
      <w:proofErr w:type="gramEnd"/>
      <w:r w:rsidRPr="00271E35">
        <w:rPr>
          <w:rFonts w:ascii="Times New Roman" w:hAnsi="Times New Roman" w:cs="Times New Roman"/>
          <w:color w:val="000000"/>
          <w:sz w:val="24"/>
          <w:szCs w:val="24"/>
        </w:rPr>
        <w:t xml:space="preserve"> documentação falsa;</w:t>
      </w: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xml:space="preserve">.1.2. </w:t>
      </w:r>
      <w:proofErr w:type="gramStart"/>
      <w:r w:rsidRPr="00271E35">
        <w:rPr>
          <w:rFonts w:ascii="Times New Roman" w:hAnsi="Times New Roman" w:cs="Times New Roman"/>
          <w:color w:val="000000"/>
          <w:sz w:val="24"/>
          <w:szCs w:val="24"/>
        </w:rPr>
        <w:t>ensejar</w:t>
      </w:r>
      <w:proofErr w:type="gramEnd"/>
      <w:r w:rsidRPr="00271E35">
        <w:rPr>
          <w:rFonts w:ascii="Times New Roman" w:hAnsi="Times New Roman" w:cs="Times New Roman"/>
          <w:color w:val="000000"/>
          <w:sz w:val="24"/>
          <w:szCs w:val="24"/>
        </w:rPr>
        <w:t xml:space="preserve"> o retardamento da execução do objeto;</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xml:space="preserve">.1.3. </w:t>
      </w:r>
      <w:proofErr w:type="gramStart"/>
      <w:r w:rsidRPr="00271E35">
        <w:rPr>
          <w:rFonts w:ascii="Times New Roman" w:hAnsi="Times New Roman" w:cs="Times New Roman"/>
          <w:color w:val="000000"/>
          <w:sz w:val="24"/>
          <w:szCs w:val="24"/>
        </w:rPr>
        <w:t>falhar</w:t>
      </w:r>
      <w:proofErr w:type="gramEnd"/>
      <w:r w:rsidRPr="00271E35">
        <w:rPr>
          <w:rFonts w:ascii="Times New Roman" w:hAnsi="Times New Roman" w:cs="Times New Roman"/>
          <w:color w:val="000000"/>
          <w:sz w:val="24"/>
          <w:szCs w:val="24"/>
        </w:rPr>
        <w:t xml:space="preserve"> ou fraudar na execução do Contrato;</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xml:space="preserve">.1.4. </w:t>
      </w:r>
      <w:proofErr w:type="gramStart"/>
      <w:r w:rsidRPr="00271E35">
        <w:rPr>
          <w:rFonts w:ascii="Times New Roman" w:hAnsi="Times New Roman" w:cs="Times New Roman"/>
          <w:color w:val="000000"/>
          <w:sz w:val="24"/>
          <w:szCs w:val="24"/>
        </w:rPr>
        <w:t>comportar</w:t>
      </w:r>
      <w:proofErr w:type="gramEnd"/>
      <w:r w:rsidRPr="00271E35">
        <w:rPr>
          <w:rFonts w:ascii="Times New Roman" w:hAnsi="Times New Roman" w:cs="Times New Roman"/>
          <w:color w:val="000000"/>
          <w:sz w:val="24"/>
          <w:szCs w:val="24"/>
        </w:rPr>
        <w:t>-se de modo inidôneo;</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xml:space="preserve">.1.5. </w:t>
      </w:r>
      <w:proofErr w:type="gramStart"/>
      <w:r w:rsidRPr="00271E35">
        <w:rPr>
          <w:rFonts w:ascii="Times New Roman" w:hAnsi="Times New Roman" w:cs="Times New Roman"/>
          <w:color w:val="000000"/>
          <w:sz w:val="24"/>
          <w:szCs w:val="24"/>
        </w:rPr>
        <w:t>cometer</w:t>
      </w:r>
      <w:proofErr w:type="gramEnd"/>
      <w:r w:rsidRPr="00271E35">
        <w:rPr>
          <w:rFonts w:ascii="Times New Roman" w:hAnsi="Times New Roman" w:cs="Times New Roman"/>
          <w:color w:val="000000"/>
          <w:sz w:val="24"/>
          <w:szCs w:val="24"/>
        </w:rPr>
        <w:t xml:space="preserve"> fraude fiscal.</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.2. A CONTRATADA estará sujeita às sanções estabelecidas no Decreto n° 3.555,</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 08 de agosto de 2000, e alterações posteriores, na Lei n° 10.520, de 17 de julho de</w:t>
      </w:r>
      <w:r>
        <w:rPr>
          <w:rFonts w:ascii="Times New Roman" w:hAnsi="Times New Roman" w:cs="Times New Roman"/>
          <w:color w:val="000000"/>
          <w:sz w:val="24"/>
          <w:szCs w:val="24"/>
        </w:rPr>
        <w:t xml:space="preserve"> </w:t>
      </w:r>
      <w:proofErr w:type="gramStart"/>
      <w:r w:rsidRPr="00271E35">
        <w:rPr>
          <w:rFonts w:ascii="Times New Roman" w:hAnsi="Times New Roman" w:cs="Times New Roman"/>
          <w:color w:val="000000"/>
          <w:sz w:val="24"/>
          <w:szCs w:val="24"/>
        </w:rPr>
        <w:t>2002 e, subsidiariamente, na Lei nº</w:t>
      </w:r>
      <w:proofErr w:type="gramEnd"/>
      <w:r w:rsidRPr="00271E35">
        <w:rPr>
          <w:rFonts w:ascii="Times New Roman" w:hAnsi="Times New Roman" w:cs="Times New Roman"/>
          <w:color w:val="000000"/>
          <w:sz w:val="24"/>
          <w:szCs w:val="24"/>
        </w:rPr>
        <w:t xml:space="preserve"> 8.666, de 21 de junho de 1993, e alterações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posteriores, e nas demais legislações aplicáveis, sem prejuízo da aplicação de outras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cabíveis, em especial:</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a) Multa de 10% (dez por cento) sobre o valor total do Contrato, pelo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descumprimento injustificado de qualquer das cláusulas contratuais e na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reincidência, o dobro, a ser cobrada extra ou judicialmente, conforme o caso, exceto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aquelas cujas sanções são as já estabelecidas, sem prejuízo de responsabilidade civil 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criminal que caiba. Além disso, a prestação do serviço poderá, a critério 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CONTRATANTE, ser </w:t>
      </w:r>
      <w:proofErr w:type="gramStart"/>
      <w:r w:rsidRPr="00271E35">
        <w:rPr>
          <w:rFonts w:ascii="Times New Roman" w:hAnsi="Times New Roman" w:cs="Times New Roman"/>
          <w:color w:val="000000"/>
          <w:sz w:val="24"/>
          <w:szCs w:val="24"/>
        </w:rPr>
        <w:t>rescindida e aplicadas</w:t>
      </w:r>
      <w:proofErr w:type="gramEnd"/>
      <w:r w:rsidRPr="00271E35">
        <w:rPr>
          <w:rFonts w:ascii="Times New Roman" w:hAnsi="Times New Roman" w:cs="Times New Roman"/>
          <w:color w:val="000000"/>
          <w:sz w:val="24"/>
          <w:szCs w:val="24"/>
        </w:rPr>
        <w:t>, cumulativamente, as sanções previstas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nas letras "b” e “c”;</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b) Multa de 10% (dez por cento) sobre o valor total do Contrato, no caso de rescisão,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por culpa ou requerimento da CONTRATADA, sem motivo justificado ou amparo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legal, a critério do CONTRATANTE;</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c) Suspensão temporária de participação em licitação e impedimento de contratar</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com o </w:t>
      </w:r>
      <w:r>
        <w:rPr>
          <w:rFonts w:ascii="Times New Roman" w:hAnsi="Times New Roman" w:cs="Times New Roman"/>
          <w:color w:val="000000"/>
          <w:sz w:val="24"/>
          <w:szCs w:val="24"/>
        </w:rPr>
        <w:t>C</w:t>
      </w:r>
      <w:r w:rsidRPr="00271E35">
        <w:rPr>
          <w:rFonts w:ascii="Times New Roman" w:hAnsi="Times New Roman" w:cs="Times New Roman"/>
          <w:color w:val="000000"/>
          <w:sz w:val="24"/>
          <w:szCs w:val="24"/>
        </w:rPr>
        <w:t>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xml:space="preserve"> pelo prazo de até 05 (cinco) anos.</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r w:rsidRPr="00271E35">
        <w:rPr>
          <w:rFonts w:ascii="Times New Roman" w:hAnsi="Times New Roman" w:cs="Times New Roman"/>
          <w:color w:val="000000"/>
          <w:sz w:val="24"/>
          <w:szCs w:val="24"/>
        </w:rPr>
        <w:t>.3. É facultado ao CONTRATANTE o direito de rescindir o Contrato,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independentemente de notificação judicial ou </w:t>
      </w:r>
      <w:proofErr w:type="gramStart"/>
      <w:r w:rsidRPr="00271E35">
        <w:rPr>
          <w:rFonts w:ascii="Times New Roman" w:hAnsi="Times New Roman" w:cs="Times New Roman"/>
          <w:color w:val="000000"/>
          <w:sz w:val="24"/>
          <w:szCs w:val="24"/>
        </w:rPr>
        <w:t>extra-judicial</w:t>
      </w:r>
      <w:proofErr w:type="gramEnd"/>
      <w:r w:rsidRPr="00271E35">
        <w:rPr>
          <w:rFonts w:ascii="Times New Roman" w:hAnsi="Times New Roman" w:cs="Times New Roman"/>
          <w:color w:val="000000"/>
          <w:sz w:val="24"/>
          <w:szCs w:val="24"/>
        </w:rPr>
        <w:t>, nos casos previstos nos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artigos 77 a 80 da Lei nº 8.666/93.</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.4. A abstenção, por parte do CONTRATANTE, do uso de quaisquer das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faculdades a ele concedidas neste Termo e no Contrato, não importará em renúncia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ao seu exercício.</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.5. A aplicação de qualquer penalidade prevista neste Termo e no Contrato, não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exclui a possibilidade de aplicação das demais, bem como das penalidades previstas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nas Leis Federais 8.666/93 e suas atualizações e nº 10.520/02, e Decreto Federal nº</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3.555/00.</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.6. As sanções de advertência, suspensão temporária de participar em licitação 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impedimento de contratar com a União, Estados, Distrito Federal e Municípios, 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declaração de inidoneidade para licitar ou contratar com a Administração Pública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poderão ser aplicadas à CONTRATADA juntamente com as de multa, descontando-a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dos pagamentos a serem efetuados.</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2A1BAE"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.7. No caso da Licitante não assinar ou não retirar e/ou não assinar o Contrato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dentro dos prazos previstos, esta se sujeita à penalidade de multa de 10% (dez por</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cento) sobre o valor global da sua proposta, sem prejuízo das demais penalidades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constantes da Lei nº 8.666/93.</w:t>
      </w:r>
    </w:p>
    <w:p w:rsidR="00613F86" w:rsidRDefault="00613F86" w:rsidP="00613F86">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CLÁUSULA NONA - DAS ALTERAÇÕES CONTRATUAIS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9.1. O presente Contrato poderá ser alterado através de termos aditivos por acordo</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 xml:space="preserve">entre as partes, ou unilateralmente por parte do </w:t>
      </w:r>
      <w:r w:rsidRPr="002A1BAE">
        <w:rPr>
          <w:rFonts w:ascii="Times New Roman" w:hAnsi="Times New Roman" w:cs="Times New Roman"/>
          <w:b/>
          <w:bCs/>
          <w:color w:val="000000"/>
          <w:sz w:val="24"/>
          <w:szCs w:val="24"/>
        </w:rPr>
        <w:t>CONTRATANTE</w:t>
      </w:r>
      <w:r w:rsidRPr="002A1BAE">
        <w:rPr>
          <w:rFonts w:ascii="Times New Roman" w:hAnsi="Times New Roman" w:cs="Times New Roman"/>
          <w:color w:val="000000"/>
          <w:sz w:val="24"/>
          <w:szCs w:val="24"/>
        </w:rPr>
        <w:t>, na forma prevista</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na Lei n° 8.666/93.</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CLÁUSULA DÉCIMA - DA LEGISLAÇÃO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10.1. Aplica-se à execução deste Contrato e especialmente aos casos omissos, a Lei</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Federal n° 8.666/93, suas alterações e demais legislação pertinente.</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DÉCIMA </w:t>
      </w:r>
      <w:r w:rsidR="00613F86">
        <w:rPr>
          <w:rFonts w:ascii="Times New Roman" w:hAnsi="Times New Roman" w:cs="Times New Roman"/>
          <w:b/>
          <w:bCs/>
          <w:color w:val="000000"/>
          <w:sz w:val="24"/>
          <w:szCs w:val="24"/>
        </w:rPr>
        <w:t>PRIMEIRA</w:t>
      </w:r>
      <w:r w:rsidRPr="002A1BAE">
        <w:rPr>
          <w:rFonts w:ascii="Times New Roman" w:hAnsi="Times New Roman" w:cs="Times New Roman"/>
          <w:b/>
          <w:bCs/>
          <w:color w:val="000000"/>
          <w:sz w:val="24"/>
          <w:szCs w:val="24"/>
        </w:rPr>
        <w:t xml:space="preserve"> – DA FISCALIZAÇÃO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1D789D" w:rsidRPr="002A1BAE">
        <w:rPr>
          <w:rFonts w:ascii="Times New Roman" w:hAnsi="Times New Roman" w:cs="Times New Roman"/>
          <w:color w:val="000000"/>
          <w:sz w:val="24"/>
          <w:szCs w:val="24"/>
        </w:rPr>
        <w:t>.1. Durante o período de vigência, a relação contratual será acompanhada 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fiscalizada, nos termos do disposto no art. 67 da Lei </w:t>
      </w:r>
      <w:r w:rsidR="00A50FBA">
        <w:rPr>
          <w:rFonts w:ascii="Times New Roman" w:hAnsi="Times New Roman" w:cs="Times New Roman"/>
          <w:color w:val="000000"/>
          <w:sz w:val="24"/>
          <w:szCs w:val="24"/>
        </w:rPr>
        <w:t xml:space="preserve">nº 8.666/93, pela </w:t>
      </w:r>
      <w:r w:rsidR="00613F86">
        <w:rPr>
          <w:rFonts w:ascii="Times New Roman" w:hAnsi="Times New Roman" w:cs="Times New Roman"/>
          <w:color w:val="000000"/>
          <w:sz w:val="24"/>
          <w:szCs w:val="24"/>
        </w:rPr>
        <w:t xml:space="preserve">Gerência de </w:t>
      </w:r>
      <w:proofErr w:type="gramStart"/>
      <w:r w:rsidR="00613F86">
        <w:rPr>
          <w:rFonts w:ascii="Times New Roman" w:hAnsi="Times New Roman" w:cs="Times New Roman"/>
          <w:color w:val="000000"/>
          <w:sz w:val="24"/>
          <w:szCs w:val="24"/>
        </w:rPr>
        <w:t>Infra estrutura</w:t>
      </w:r>
      <w:proofErr w:type="gramEnd"/>
      <w:r w:rsidR="001D789D" w:rsidRPr="002A1BAE">
        <w:rPr>
          <w:rFonts w:ascii="Times New Roman" w:hAnsi="Times New Roman" w:cs="Times New Roman"/>
          <w:color w:val="000000"/>
          <w:sz w:val="24"/>
          <w:szCs w:val="24"/>
        </w:rPr>
        <w:t xml:space="preserve"> </w:t>
      </w:r>
      <w:r w:rsidR="00A50FBA">
        <w:rPr>
          <w:rFonts w:ascii="Times New Roman" w:hAnsi="Times New Roman" w:cs="Times New Roman"/>
          <w:color w:val="000000"/>
          <w:sz w:val="24"/>
          <w:szCs w:val="24"/>
        </w:rPr>
        <w:t xml:space="preserve">e pela Assessoria Jurídica </w:t>
      </w:r>
      <w:r w:rsidR="001D789D" w:rsidRPr="002A1BAE">
        <w:rPr>
          <w:rFonts w:ascii="Times New Roman" w:hAnsi="Times New Roman" w:cs="Times New Roman"/>
          <w:color w:val="000000"/>
          <w:sz w:val="24"/>
          <w:szCs w:val="24"/>
        </w:rPr>
        <w:t xml:space="preserve">do </w:t>
      </w:r>
      <w:r w:rsidR="00A50FBA">
        <w:rPr>
          <w:rFonts w:ascii="Times New Roman" w:hAnsi="Times New Roman" w:cs="Times New Roman"/>
          <w:b/>
          <w:bCs/>
          <w:color w:val="000000"/>
          <w:sz w:val="24"/>
          <w:szCs w:val="24"/>
        </w:rPr>
        <w:t>CREA-PB</w:t>
      </w:r>
      <w:r w:rsidR="001D789D" w:rsidRPr="002A1BAE">
        <w:rPr>
          <w:rFonts w:ascii="Times New Roman" w:hAnsi="Times New Roman" w:cs="Times New Roman"/>
          <w:color w:val="000000"/>
          <w:sz w:val="24"/>
          <w:szCs w:val="24"/>
        </w:rPr>
        <w:t>, ou por preposto por</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esta</w:t>
      </w:r>
      <w:r w:rsidR="006E729E">
        <w:rPr>
          <w:rFonts w:ascii="Times New Roman" w:hAnsi="Times New Roman" w:cs="Times New Roman"/>
          <w:color w:val="000000"/>
          <w:sz w:val="24"/>
          <w:szCs w:val="24"/>
        </w:rPr>
        <w:t>r</w:t>
      </w:r>
      <w:r w:rsidR="001D789D" w:rsidRPr="002A1BAE">
        <w:rPr>
          <w:rFonts w:ascii="Times New Roman" w:hAnsi="Times New Roman" w:cs="Times New Roman"/>
          <w:color w:val="000000"/>
          <w:sz w:val="24"/>
          <w:szCs w:val="24"/>
        </w:rPr>
        <w:t xml:space="preserve"> expressamente indicado.</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1D789D" w:rsidRPr="002A1BAE">
        <w:rPr>
          <w:rFonts w:ascii="Times New Roman" w:hAnsi="Times New Roman" w:cs="Times New Roman"/>
          <w:color w:val="000000"/>
          <w:sz w:val="24"/>
          <w:szCs w:val="24"/>
        </w:rPr>
        <w:t xml:space="preserve">.2. Da mesma forma,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deverá indicar um preposto que 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representará perante o </w:t>
      </w:r>
      <w:r w:rsidR="001D789D" w:rsidRPr="002A1BAE">
        <w:rPr>
          <w:rFonts w:ascii="Times New Roman" w:hAnsi="Times New Roman" w:cs="Times New Roman"/>
          <w:b/>
          <w:bCs/>
          <w:color w:val="000000"/>
          <w:sz w:val="24"/>
          <w:szCs w:val="24"/>
        </w:rPr>
        <w:t>CONTRATANTE</w:t>
      </w:r>
      <w:r w:rsidR="001D789D" w:rsidRPr="002A1BAE">
        <w:rPr>
          <w:rFonts w:ascii="Times New Roman" w:hAnsi="Times New Roman" w:cs="Times New Roman"/>
          <w:color w:val="000000"/>
          <w:sz w:val="24"/>
          <w:szCs w:val="24"/>
        </w:rPr>
        <w:t>.</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1D789D" w:rsidRPr="002A1BAE">
        <w:rPr>
          <w:rFonts w:ascii="Times New Roman" w:hAnsi="Times New Roman" w:cs="Times New Roman"/>
          <w:color w:val="000000"/>
          <w:sz w:val="24"/>
          <w:szCs w:val="24"/>
        </w:rPr>
        <w:t xml:space="preserve">.3. Não obstante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seja a única e exclusiva responsável pela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prestação dos serviços, o </w:t>
      </w:r>
      <w:r w:rsidR="001D789D" w:rsidRPr="002A1BAE">
        <w:rPr>
          <w:rFonts w:ascii="Times New Roman" w:hAnsi="Times New Roman" w:cs="Times New Roman"/>
          <w:b/>
          <w:bCs/>
          <w:color w:val="000000"/>
          <w:sz w:val="24"/>
          <w:szCs w:val="24"/>
        </w:rPr>
        <w:t xml:space="preserve">CONTRATANTE </w:t>
      </w:r>
      <w:r w:rsidR="001D789D" w:rsidRPr="002A1BAE">
        <w:rPr>
          <w:rFonts w:ascii="Times New Roman" w:hAnsi="Times New Roman" w:cs="Times New Roman"/>
          <w:color w:val="000000"/>
          <w:sz w:val="24"/>
          <w:szCs w:val="24"/>
        </w:rPr>
        <w:t>reserva-se o direito de, sem que de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qualquer forma restrinja a plenitude desta responsabilidade, exercer a mais ampla 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completa fiscalização sobre os serviços, diretamente ou por prepostos designados,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podendo rejeitá-los, no todo ou em parte, sempre que não atendam ao especificado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no Termo, neste Contrato e no Edital respectivo.</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w:t>
      </w:r>
      <w:r w:rsidR="001D789D" w:rsidRPr="002A1BAE">
        <w:rPr>
          <w:rFonts w:ascii="Times New Roman" w:hAnsi="Times New Roman" w:cs="Times New Roman"/>
          <w:color w:val="000000"/>
          <w:sz w:val="24"/>
          <w:szCs w:val="24"/>
        </w:rPr>
        <w:t xml:space="preserve">.4.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deverá facilitar sob todos os aspectos a ação da fiscalização,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acatando as suas recomendações.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1</w:t>
      </w:r>
      <w:r w:rsidR="0033600B">
        <w:rPr>
          <w:rFonts w:ascii="Times New Roman" w:hAnsi="Times New Roman" w:cs="Times New Roman"/>
          <w:color w:val="000000"/>
          <w:sz w:val="24"/>
          <w:szCs w:val="24"/>
        </w:rPr>
        <w:t>1</w:t>
      </w:r>
      <w:r w:rsidRPr="002A1BAE">
        <w:rPr>
          <w:rFonts w:ascii="Times New Roman" w:hAnsi="Times New Roman" w:cs="Times New Roman"/>
          <w:color w:val="000000"/>
          <w:sz w:val="24"/>
          <w:szCs w:val="24"/>
        </w:rPr>
        <w:t>.5. A fiscalização será exercida no interesse exclusivo do CREA/</w:t>
      </w:r>
      <w:r w:rsidR="00BF05A3">
        <w:rPr>
          <w:rFonts w:ascii="Times New Roman" w:hAnsi="Times New Roman" w:cs="Times New Roman"/>
          <w:color w:val="000000"/>
          <w:sz w:val="24"/>
          <w:szCs w:val="24"/>
        </w:rPr>
        <w:t>PB</w:t>
      </w:r>
      <w:r w:rsidRPr="002A1BAE">
        <w:rPr>
          <w:rFonts w:ascii="Times New Roman" w:hAnsi="Times New Roman" w:cs="Times New Roman"/>
          <w:color w:val="000000"/>
          <w:sz w:val="24"/>
          <w:szCs w:val="24"/>
        </w:rPr>
        <w:t xml:space="preserve"> e não exclui,</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 xml:space="preserve">nem reduz a responsabilidade da </w:t>
      </w:r>
      <w:r w:rsidRPr="002A1BAE">
        <w:rPr>
          <w:rFonts w:ascii="Times New Roman" w:hAnsi="Times New Roman" w:cs="Times New Roman"/>
          <w:b/>
          <w:bCs/>
          <w:color w:val="000000"/>
          <w:sz w:val="24"/>
          <w:szCs w:val="24"/>
        </w:rPr>
        <w:t>CONTRATADA</w:t>
      </w:r>
      <w:r w:rsidRPr="002A1BAE">
        <w:rPr>
          <w:rFonts w:ascii="Times New Roman" w:hAnsi="Times New Roman" w:cs="Times New Roman"/>
          <w:color w:val="000000"/>
          <w:sz w:val="24"/>
          <w:szCs w:val="24"/>
        </w:rPr>
        <w:t>, inclusive perante terceiros, por</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qualquer dano decorrente de irregularidade ou má execução dos serviços e na</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eventual ocorrência de tais casos, não implica em co-responsabilidade do</w:t>
      </w:r>
      <w:r w:rsidR="002A1BAE">
        <w:rPr>
          <w:rFonts w:ascii="Times New Roman" w:hAnsi="Times New Roman" w:cs="Times New Roman"/>
          <w:color w:val="000000"/>
          <w:sz w:val="24"/>
          <w:szCs w:val="24"/>
        </w:rPr>
        <w:t xml:space="preserve"> </w:t>
      </w:r>
      <w:r w:rsidRPr="002A1BAE">
        <w:rPr>
          <w:rFonts w:ascii="Times New Roman" w:hAnsi="Times New Roman" w:cs="Times New Roman"/>
          <w:b/>
          <w:bCs/>
          <w:color w:val="000000"/>
          <w:sz w:val="24"/>
          <w:szCs w:val="24"/>
        </w:rPr>
        <w:t xml:space="preserve">CONTRATANTE </w:t>
      </w:r>
      <w:r w:rsidRPr="002A1BAE">
        <w:rPr>
          <w:rFonts w:ascii="Times New Roman" w:hAnsi="Times New Roman" w:cs="Times New Roman"/>
          <w:color w:val="000000"/>
          <w:sz w:val="24"/>
          <w:szCs w:val="24"/>
        </w:rPr>
        <w:t>ou de seus prepostos.</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1D789D" w:rsidRPr="002A1BAE">
        <w:rPr>
          <w:rFonts w:ascii="Times New Roman" w:hAnsi="Times New Roman" w:cs="Times New Roman"/>
          <w:color w:val="000000"/>
          <w:sz w:val="24"/>
          <w:szCs w:val="24"/>
        </w:rPr>
        <w:t>.6. A fiscalização poderá aplicar penalidades, exigir providências eventualmente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necessárias e/ou embargar serviços com riscos iminentes, devendo 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providenciar a imediata eliminação das falhas ou faltas, sem que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em razão disso possa ser atribuído qualquer ônus ao </w:t>
      </w:r>
      <w:r w:rsidR="001D789D" w:rsidRPr="002A1BAE">
        <w:rPr>
          <w:rFonts w:ascii="Times New Roman" w:hAnsi="Times New Roman" w:cs="Times New Roman"/>
          <w:b/>
          <w:bCs/>
          <w:color w:val="000000"/>
          <w:sz w:val="24"/>
          <w:szCs w:val="24"/>
        </w:rPr>
        <w:t>CONTRATANTE</w:t>
      </w:r>
      <w:r w:rsidR="001D789D" w:rsidRPr="002A1BAE">
        <w:rPr>
          <w:rFonts w:ascii="Times New Roman" w:hAnsi="Times New Roman" w:cs="Times New Roman"/>
          <w:color w:val="000000"/>
          <w:sz w:val="24"/>
          <w:szCs w:val="24"/>
        </w:rPr>
        <w:t>.</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1D789D" w:rsidRPr="002A1BAE">
        <w:rPr>
          <w:rFonts w:ascii="Times New Roman" w:hAnsi="Times New Roman" w:cs="Times New Roman"/>
          <w:color w:val="000000"/>
          <w:sz w:val="24"/>
          <w:szCs w:val="24"/>
        </w:rPr>
        <w:t xml:space="preserve">.7.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deve se atentar ainda para a agilidade no cumprimento dos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prazos estabelecidos e primando-se pela qualidade, devendo</w:t>
      </w:r>
      <w:r w:rsidR="00825F7F">
        <w:rPr>
          <w:rFonts w:ascii="Times New Roman" w:hAnsi="Times New Roman" w:cs="Times New Roman"/>
          <w:color w:val="000000"/>
          <w:sz w:val="24"/>
          <w:szCs w:val="24"/>
        </w:rPr>
        <w:t xml:space="preserve"> a prestação dos serviços</w:t>
      </w:r>
      <w:r w:rsidR="001D789D" w:rsidRPr="002A1BAE">
        <w:rPr>
          <w:rFonts w:ascii="Times New Roman" w:hAnsi="Times New Roman" w:cs="Times New Roman"/>
          <w:color w:val="000000"/>
          <w:sz w:val="24"/>
          <w:szCs w:val="24"/>
        </w:rPr>
        <w:t xml:space="preserve"> </w:t>
      </w:r>
      <w:proofErr w:type="gramStart"/>
      <w:r w:rsidR="001D789D" w:rsidRPr="002A1BAE">
        <w:rPr>
          <w:rFonts w:ascii="Times New Roman" w:hAnsi="Times New Roman" w:cs="Times New Roman"/>
          <w:color w:val="000000"/>
          <w:sz w:val="24"/>
          <w:szCs w:val="24"/>
        </w:rPr>
        <w:t>ser</w:t>
      </w:r>
      <w:proofErr w:type="gramEnd"/>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desenvolvidos por profissionais qualificados e experientes.</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DÉCIMA </w:t>
      </w:r>
      <w:r w:rsidR="0033600B">
        <w:rPr>
          <w:rFonts w:ascii="Times New Roman" w:hAnsi="Times New Roman" w:cs="Times New Roman"/>
          <w:b/>
          <w:bCs/>
          <w:color w:val="000000"/>
          <w:sz w:val="24"/>
          <w:szCs w:val="24"/>
        </w:rPr>
        <w:t>SEGUNDA</w:t>
      </w:r>
      <w:r w:rsidRPr="002A1BAE">
        <w:rPr>
          <w:rFonts w:ascii="Times New Roman" w:hAnsi="Times New Roman" w:cs="Times New Roman"/>
          <w:b/>
          <w:bCs/>
          <w:color w:val="000000"/>
          <w:sz w:val="24"/>
          <w:szCs w:val="24"/>
        </w:rPr>
        <w:t xml:space="preserve"> – DAS CONDIÇÕES DE HABILITAÇÃO E</w:t>
      </w:r>
      <w:r w:rsidR="002A1BAE">
        <w:rPr>
          <w:rFonts w:ascii="Times New Roman" w:hAnsi="Times New Roman" w:cs="Times New Roman"/>
          <w:b/>
          <w:bCs/>
          <w:color w:val="000000"/>
          <w:sz w:val="24"/>
          <w:szCs w:val="24"/>
        </w:rPr>
        <w:t xml:space="preserve"> </w:t>
      </w:r>
      <w:r w:rsidRPr="002A1BAE">
        <w:rPr>
          <w:rFonts w:ascii="Times New Roman" w:hAnsi="Times New Roman" w:cs="Times New Roman"/>
          <w:b/>
          <w:bCs/>
          <w:color w:val="000000"/>
          <w:sz w:val="24"/>
          <w:szCs w:val="24"/>
        </w:rPr>
        <w:t>QUALIFICAÇÃO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1D789D" w:rsidRPr="002A1BAE">
        <w:rPr>
          <w:rFonts w:ascii="Times New Roman" w:hAnsi="Times New Roman" w:cs="Times New Roman"/>
          <w:color w:val="000000"/>
          <w:sz w:val="24"/>
          <w:szCs w:val="24"/>
        </w:rPr>
        <w:t xml:space="preserve">.1.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fica obrigada a manter durante a execução deste Contrato as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condições de habilitação e qualificação exigidas na Licitação.</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DÉCIMA </w:t>
      </w:r>
      <w:r w:rsidR="0033600B">
        <w:rPr>
          <w:rFonts w:ascii="Times New Roman" w:hAnsi="Times New Roman" w:cs="Times New Roman"/>
          <w:b/>
          <w:bCs/>
          <w:color w:val="000000"/>
          <w:sz w:val="24"/>
          <w:szCs w:val="24"/>
        </w:rPr>
        <w:t>TERCEIRA</w:t>
      </w:r>
      <w:r w:rsidRPr="002A1BAE">
        <w:rPr>
          <w:rFonts w:ascii="Times New Roman" w:hAnsi="Times New Roman" w:cs="Times New Roman"/>
          <w:b/>
          <w:bCs/>
          <w:color w:val="000000"/>
          <w:sz w:val="24"/>
          <w:szCs w:val="24"/>
        </w:rPr>
        <w:t xml:space="preserve"> - DO FORNECIMENTO DOS SERVIÇOS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1D789D" w:rsidRPr="002A1BAE">
        <w:rPr>
          <w:rFonts w:ascii="Times New Roman" w:hAnsi="Times New Roman" w:cs="Times New Roman"/>
          <w:color w:val="000000"/>
          <w:sz w:val="24"/>
          <w:szCs w:val="24"/>
        </w:rPr>
        <w:t xml:space="preserve">.1.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deverá iniciar a prestação dos serviços objeto deste Contrato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a partir da assinatura deste.</w:t>
      </w:r>
    </w:p>
    <w:p w:rsidR="009812BF" w:rsidRDefault="009812BF" w:rsidP="002A1BAE">
      <w:pPr>
        <w:autoSpaceDE w:val="0"/>
        <w:autoSpaceDN w:val="0"/>
        <w:adjustRightInd w:val="0"/>
        <w:spacing w:after="0" w:line="240" w:lineRule="auto"/>
        <w:jc w:val="both"/>
        <w:rPr>
          <w:rFonts w:ascii="Times New Roman" w:hAnsi="Times New Roman" w:cs="Times New Roman"/>
          <w:color w:val="000000"/>
          <w:sz w:val="24"/>
          <w:szCs w:val="24"/>
        </w:rPr>
      </w:pPr>
    </w:p>
    <w:p w:rsidR="009812BF" w:rsidRDefault="009812BF" w:rsidP="002A1BA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CLÁUSULA DÉCIMA QUARTA -</w:t>
      </w:r>
      <w:r w:rsidRPr="009812BF">
        <w:rPr>
          <w:rFonts w:ascii="Times New Roman" w:hAnsi="Times New Roman" w:cs="Times New Roman"/>
          <w:b/>
          <w:bCs/>
          <w:color w:val="000000"/>
          <w:sz w:val="24"/>
          <w:szCs w:val="24"/>
        </w:rPr>
        <w:t xml:space="preserve"> DO PRAZO, LOCAL DE ENTREGA E EXECUÇÃO DOS SERVIÇOS</w:t>
      </w:r>
    </w:p>
    <w:p w:rsidR="009812BF" w:rsidRDefault="009812BF"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9812BF" w:rsidRDefault="009812BF" w:rsidP="009812BF">
      <w:pPr>
        <w:autoSpaceDE w:val="0"/>
        <w:autoSpaceDN w:val="0"/>
        <w:adjustRightInd w:val="0"/>
        <w:spacing w:after="0" w:line="240" w:lineRule="auto"/>
        <w:jc w:val="both"/>
        <w:rPr>
          <w:rFonts w:ascii="Times New Roman" w:hAnsi="Times New Roman" w:cs="Times New Roman"/>
          <w:color w:val="000000"/>
          <w:sz w:val="24"/>
          <w:szCs w:val="24"/>
        </w:rPr>
      </w:pPr>
      <w:r w:rsidRPr="009812BF">
        <w:rPr>
          <w:rFonts w:ascii="Times New Roman" w:hAnsi="Times New Roman" w:cs="Times New Roman"/>
          <w:bCs/>
          <w:color w:val="000000"/>
          <w:sz w:val="24"/>
          <w:szCs w:val="24"/>
        </w:rPr>
        <w:t>14.1.</w:t>
      </w:r>
      <w:r w:rsidRPr="00271E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 </w:t>
      </w:r>
      <w:r w:rsidR="00700E66">
        <w:rPr>
          <w:rFonts w:ascii="Times New Roman" w:hAnsi="Times New Roman" w:cs="Times New Roman"/>
          <w:color w:val="000000"/>
          <w:sz w:val="24"/>
          <w:szCs w:val="24"/>
        </w:rPr>
        <w:t>contratado</w:t>
      </w:r>
      <w:r>
        <w:rPr>
          <w:rFonts w:ascii="Times New Roman" w:hAnsi="Times New Roman" w:cs="Times New Roman"/>
          <w:color w:val="000000"/>
          <w:sz w:val="24"/>
          <w:szCs w:val="24"/>
        </w:rPr>
        <w:t xml:space="preserve"> deverá </w:t>
      </w:r>
      <w:r w:rsidR="00700E66">
        <w:rPr>
          <w:rFonts w:ascii="Times New Roman" w:hAnsi="Times New Roman" w:cs="Times New Roman"/>
          <w:color w:val="000000"/>
          <w:sz w:val="24"/>
          <w:szCs w:val="24"/>
        </w:rPr>
        <w:t xml:space="preserve">realizar trimestralmente serviço de auditoria e </w:t>
      </w:r>
      <w:r>
        <w:rPr>
          <w:rFonts w:ascii="Times New Roman" w:hAnsi="Times New Roman" w:cs="Times New Roman"/>
          <w:color w:val="000000"/>
          <w:sz w:val="24"/>
          <w:szCs w:val="24"/>
        </w:rPr>
        <w:t xml:space="preserve">entregar o </w:t>
      </w:r>
      <w:r w:rsidR="00700E66">
        <w:rPr>
          <w:rFonts w:ascii="Times New Roman" w:hAnsi="Times New Roman" w:cs="Times New Roman"/>
          <w:color w:val="000000"/>
          <w:sz w:val="24"/>
          <w:szCs w:val="24"/>
        </w:rPr>
        <w:t>relatório no mês subsequente</w:t>
      </w:r>
      <w:r>
        <w:rPr>
          <w:rFonts w:ascii="Times New Roman" w:hAnsi="Times New Roman" w:cs="Times New Roman"/>
          <w:color w:val="000000"/>
          <w:sz w:val="24"/>
          <w:szCs w:val="24"/>
        </w:rPr>
        <w:t xml:space="preserve">. </w:t>
      </w:r>
    </w:p>
    <w:p w:rsidR="009812BF" w:rsidRDefault="009812BF" w:rsidP="009812BF">
      <w:pPr>
        <w:autoSpaceDE w:val="0"/>
        <w:autoSpaceDN w:val="0"/>
        <w:adjustRightInd w:val="0"/>
        <w:spacing w:after="0" w:line="240" w:lineRule="auto"/>
        <w:jc w:val="both"/>
        <w:rPr>
          <w:rFonts w:ascii="Times New Roman" w:hAnsi="Times New Roman" w:cs="Times New Roman"/>
          <w:color w:val="000000"/>
          <w:sz w:val="24"/>
          <w:szCs w:val="24"/>
        </w:rPr>
      </w:pPr>
    </w:p>
    <w:p w:rsidR="009812BF" w:rsidRDefault="009812BF" w:rsidP="009812B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Sede do CREA-PB - </w:t>
      </w:r>
      <w:r w:rsidRPr="005F78F2">
        <w:rPr>
          <w:rFonts w:ascii="Times New Roman" w:hAnsi="Times New Roman" w:cs="Times New Roman"/>
          <w:color w:val="000000"/>
          <w:sz w:val="24"/>
          <w:szCs w:val="24"/>
        </w:rPr>
        <w:t>Avenida Dom Pedro I, 809, Centro, João Pessoa - PB, CEP</w:t>
      </w:r>
      <w:proofErr w:type="gramStart"/>
      <w:r w:rsidRPr="005F78F2">
        <w:rPr>
          <w:rFonts w:ascii="Times New Roman" w:hAnsi="Times New Roman" w:cs="Times New Roman"/>
          <w:color w:val="000000"/>
          <w:sz w:val="24"/>
          <w:szCs w:val="24"/>
        </w:rPr>
        <w:t>.:</w:t>
      </w:r>
      <w:proofErr w:type="gramEnd"/>
      <w:r w:rsidRPr="005F78F2">
        <w:rPr>
          <w:rFonts w:ascii="Times New Roman" w:hAnsi="Times New Roman" w:cs="Times New Roman"/>
          <w:color w:val="000000"/>
          <w:sz w:val="24"/>
          <w:szCs w:val="24"/>
        </w:rPr>
        <w:t xml:space="preserve"> 58.013-021, João Pessoa-PB</w:t>
      </w:r>
      <w:r>
        <w:rPr>
          <w:rFonts w:ascii="Times New Roman" w:hAnsi="Times New Roman" w:cs="Times New Roman"/>
          <w:color w:val="000000"/>
          <w:sz w:val="24"/>
          <w:szCs w:val="24"/>
        </w:rPr>
        <w:t>.</w:t>
      </w:r>
    </w:p>
    <w:p w:rsidR="009812BF" w:rsidRDefault="009812BF" w:rsidP="009812BF">
      <w:pPr>
        <w:autoSpaceDE w:val="0"/>
        <w:autoSpaceDN w:val="0"/>
        <w:adjustRightInd w:val="0"/>
        <w:spacing w:after="0" w:line="240" w:lineRule="auto"/>
        <w:jc w:val="both"/>
        <w:rPr>
          <w:rFonts w:ascii="Times New Roman" w:hAnsi="Times New Roman" w:cs="Times New Roman"/>
          <w:color w:val="000000"/>
          <w:sz w:val="24"/>
          <w:szCs w:val="24"/>
        </w:rPr>
      </w:pPr>
    </w:p>
    <w:p w:rsidR="009812BF" w:rsidRDefault="009812BF" w:rsidP="009812BF">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Obs</w:t>
      </w:r>
      <w:proofErr w:type="spellEnd"/>
      <w:r>
        <w:rPr>
          <w:rFonts w:ascii="Times New Roman" w:hAnsi="Times New Roman" w:cs="Times New Roman"/>
          <w:color w:val="000000"/>
          <w:sz w:val="24"/>
          <w:szCs w:val="24"/>
        </w:rPr>
        <w:t xml:space="preserve">: Na Gerência de </w:t>
      </w:r>
      <w:proofErr w:type="spellStart"/>
      <w:r>
        <w:rPr>
          <w:rFonts w:ascii="Times New Roman" w:hAnsi="Times New Roman" w:cs="Times New Roman"/>
          <w:color w:val="000000"/>
          <w:sz w:val="24"/>
          <w:szCs w:val="24"/>
        </w:rPr>
        <w:t>Infra-estrutura</w:t>
      </w:r>
      <w:proofErr w:type="spellEnd"/>
      <w:r>
        <w:rPr>
          <w:rFonts w:ascii="Times New Roman" w:hAnsi="Times New Roman" w:cs="Times New Roman"/>
          <w:color w:val="000000"/>
          <w:sz w:val="24"/>
          <w:szCs w:val="24"/>
        </w:rPr>
        <w:t>.</w:t>
      </w:r>
    </w:p>
    <w:p w:rsidR="009812BF" w:rsidRDefault="009812BF" w:rsidP="009812BF">
      <w:pPr>
        <w:autoSpaceDE w:val="0"/>
        <w:autoSpaceDN w:val="0"/>
        <w:adjustRightInd w:val="0"/>
        <w:spacing w:after="0" w:line="240" w:lineRule="auto"/>
        <w:jc w:val="both"/>
        <w:rPr>
          <w:rFonts w:ascii="Times New Roman" w:hAnsi="Times New Roman" w:cs="Times New Roman"/>
          <w:color w:val="000000"/>
          <w:sz w:val="24"/>
          <w:szCs w:val="24"/>
        </w:rPr>
      </w:pPr>
    </w:p>
    <w:p w:rsidR="009812BF" w:rsidRDefault="009812BF" w:rsidP="009812BF">
      <w:pPr>
        <w:autoSpaceDE w:val="0"/>
        <w:autoSpaceDN w:val="0"/>
        <w:adjustRightInd w:val="0"/>
        <w:spacing w:after="0" w:line="240" w:lineRule="auto"/>
        <w:jc w:val="both"/>
        <w:rPr>
          <w:rFonts w:ascii="Times New Roman" w:hAnsi="Times New Roman" w:cs="Times New Roman"/>
          <w:b/>
          <w:color w:val="000000"/>
          <w:sz w:val="24"/>
          <w:szCs w:val="24"/>
        </w:rPr>
      </w:pPr>
      <w:r w:rsidRPr="002A1BAE">
        <w:rPr>
          <w:rFonts w:ascii="Times New Roman" w:hAnsi="Times New Roman" w:cs="Times New Roman"/>
          <w:b/>
          <w:bCs/>
          <w:color w:val="000000"/>
          <w:sz w:val="24"/>
          <w:szCs w:val="24"/>
        </w:rPr>
        <w:t>CLÁUSULA DÉCIMA QUINTA</w:t>
      </w:r>
      <w:r>
        <w:rPr>
          <w:rFonts w:ascii="Times New Roman" w:hAnsi="Times New Roman" w:cs="Times New Roman"/>
          <w:b/>
          <w:bCs/>
          <w:color w:val="000000"/>
          <w:sz w:val="24"/>
          <w:szCs w:val="24"/>
        </w:rPr>
        <w:t xml:space="preserve"> - </w:t>
      </w:r>
      <w:r w:rsidRPr="00016EC8">
        <w:rPr>
          <w:rFonts w:ascii="Times New Roman" w:hAnsi="Times New Roman" w:cs="Times New Roman"/>
          <w:b/>
          <w:color w:val="000000"/>
          <w:sz w:val="24"/>
          <w:szCs w:val="24"/>
        </w:rPr>
        <w:t>CONDIÇÕES DE RECEBIMENTO DO OBJETO</w:t>
      </w:r>
    </w:p>
    <w:p w:rsidR="009812BF" w:rsidRDefault="009812BF" w:rsidP="009812BF">
      <w:pPr>
        <w:autoSpaceDE w:val="0"/>
        <w:autoSpaceDN w:val="0"/>
        <w:adjustRightInd w:val="0"/>
        <w:spacing w:after="0" w:line="240" w:lineRule="auto"/>
        <w:jc w:val="both"/>
        <w:rPr>
          <w:rFonts w:ascii="Times New Roman" w:hAnsi="Times New Roman" w:cs="Times New Roman"/>
          <w:b/>
          <w:color w:val="000000"/>
          <w:sz w:val="24"/>
          <w:szCs w:val="24"/>
        </w:rPr>
      </w:pPr>
    </w:p>
    <w:p w:rsidR="009812BF" w:rsidRDefault="009812BF" w:rsidP="009812BF">
      <w:pPr>
        <w:autoSpaceDE w:val="0"/>
        <w:autoSpaceDN w:val="0"/>
        <w:adjustRightInd w:val="0"/>
        <w:spacing w:after="0"/>
        <w:jc w:val="both"/>
        <w:rPr>
          <w:rFonts w:ascii="Times New Roman" w:hAnsi="Times New Roman" w:cs="Times New Roman"/>
          <w:color w:val="000000"/>
          <w:sz w:val="24"/>
          <w:szCs w:val="24"/>
        </w:rPr>
      </w:pPr>
      <w:r w:rsidRPr="009812BF">
        <w:rPr>
          <w:rFonts w:ascii="Times New Roman" w:hAnsi="Times New Roman" w:cs="Times New Roman"/>
          <w:color w:val="000000"/>
          <w:sz w:val="24"/>
          <w:szCs w:val="24"/>
        </w:rPr>
        <w:t xml:space="preserve">15.1. </w:t>
      </w:r>
      <w:r>
        <w:rPr>
          <w:rFonts w:ascii="Times New Roman" w:hAnsi="Times New Roman" w:cs="Times New Roman"/>
          <w:color w:val="000000"/>
          <w:sz w:val="24"/>
          <w:szCs w:val="24"/>
        </w:rPr>
        <w:t xml:space="preserve">A entrega do </w:t>
      </w:r>
      <w:r w:rsidR="00700E66">
        <w:rPr>
          <w:rFonts w:ascii="Times New Roman" w:hAnsi="Times New Roman" w:cs="Times New Roman"/>
          <w:color w:val="000000"/>
          <w:sz w:val="24"/>
          <w:szCs w:val="24"/>
        </w:rPr>
        <w:t>relatório</w:t>
      </w:r>
      <w:r>
        <w:rPr>
          <w:rFonts w:ascii="Times New Roman" w:hAnsi="Times New Roman" w:cs="Times New Roman"/>
          <w:color w:val="000000"/>
          <w:sz w:val="24"/>
          <w:szCs w:val="24"/>
        </w:rPr>
        <w:t xml:space="preserve"> deverá ser atestada pelo Órgão Contratante, que aferirá a sua conformidade com as especificações constantes neste Termo de Referência.</w:t>
      </w:r>
    </w:p>
    <w:p w:rsidR="00700E66" w:rsidRDefault="00700E66" w:rsidP="009812BF">
      <w:pPr>
        <w:autoSpaceDE w:val="0"/>
        <w:autoSpaceDN w:val="0"/>
        <w:adjustRightInd w:val="0"/>
        <w:spacing w:after="0"/>
        <w:jc w:val="both"/>
        <w:rPr>
          <w:rFonts w:ascii="Times New Roman" w:hAnsi="Times New Roman" w:cs="Times New Roman"/>
          <w:b/>
          <w:bCs/>
          <w:color w:val="000000"/>
          <w:sz w:val="24"/>
          <w:szCs w:val="24"/>
        </w:rPr>
      </w:pPr>
    </w:p>
    <w:p w:rsidR="00A3489B" w:rsidRDefault="00A3489B" w:rsidP="009812BF">
      <w:pPr>
        <w:autoSpaceDE w:val="0"/>
        <w:autoSpaceDN w:val="0"/>
        <w:adjustRightInd w:val="0"/>
        <w:spacing w:after="0"/>
        <w:jc w:val="both"/>
        <w:rPr>
          <w:rFonts w:ascii="Times New Roman" w:hAnsi="Times New Roman" w:cs="Times New Roman"/>
          <w:b/>
          <w:bCs/>
          <w:color w:val="000000"/>
          <w:sz w:val="24"/>
          <w:szCs w:val="24"/>
        </w:rPr>
      </w:pPr>
    </w:p>
    <w:p w:rsidR="00A3489B" w:rsidRDefault="00A3489B" w:rsidP="009812BF">
      <w:pPr>
        <w:autoSpaceDE w:val="0"/>
        <w:autoSpaceDN w:val="0"/>
        <w:adjustRightInd w:val="0"/>
        <w:spacing w:after="0"/>
        <w:jc w:val="both"/>
        <w:rPr>
          <w:rFonts w:ascii="Times New Roman" w:hAnsi="Times New Roman" w:cs="Times New Roman"/>
          <w:b/>
          <w:bCs/>
          <w:color w:val="000000"/>
          <w:sz w:val="24"/>
          <w:szCs w:val="24"/>
        </w:rPr>
      </w:pPr>
    </w:p>
    <w:p w:rsidR="00A3489B" w:rsidRDefault="00A3489B" w:rsidP="009812BF">
      <w:pPr>
        <w:autoSpaceDE w:val="0"/>
        <w:autoSpaceDN w:val="0"/>
        <w:adjustRightInd w:val="0"/>
        <w:spacing w:after="0"/>
        <w:jc w:val="both"/>
        <w:rPr>
          <w:rFonts w:ascii="Times New Roman" w:hAnsi="Times New Roman" w:cs="Times New Roman"/>
          <w:b/>
          <w:bCs/>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lastRenderedPageBreak/>
        <w:t xml:space="preserve">CLÁUSULA DÉCIMA </w:t>
      </w:r>
      <w:r w:rsidR="009812BF">
        <w:rPr>
          <w:rFonts w:ascii="Times New Roman" w:hAnsi="Times New Roman" w:cs="Times New Roman"/>
          <w:b/>
          <w:bCs/>
          <w:color w:val="000000"/>
          <w:sz w:val="24"/>
          <w:szCs w:val="24"/>
        </w:rPr>
        <w:t>SÉ</w:t>
      </w:r>
      <w:r w:rsidR="00700E66">
        <w:rPr>
          <w:rFonts w:ascii="Times New Roman" w:hAnsi="Times New Roman" w:cs="Times New Roman"/>
          <w:b/>
          <w:bCs/>
          <w:color w:val="000000"/>
          <w:sz w:val="24"/>
          <w:szCs w:val="24"/>
        </w:rPr>
        <w:t>XTA</w:t>
      </w:r>
      <w:r w:rsidRPr="002A1BAE">
        <w:rPr>
          <w:rFonts w:ascii="Times New Roman" w:hAnsi="Times New Roman" w:cs="Times New Roman"/>
          <w:b/>
          <w:bCs/>
          <w:color w:val="000000"/>
          <w:sz w:val="24"/>
          <w:szCs w:val="24"/>
        </w:rPr>
        <w:t xml:space="preserve"> - DA PUBLICAÇÃO</w:t>
      </w:r>
    </w:p>
    <w:p w:rsidR="009812BF" w:rsidRDefault="009812BF"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9812B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00E66">
        <w:rPr>
          <w:rFonts w:ascii="Times New Roman" w:hAnsi="Times New Roman" w:cs="Times New Roman"/>
          <w:color w:val="000000"/>
          <w:sz w:val="24"/>
          <w:szCs w:val="24"/>
        </w:rPr>
        <w:t>6</w:t>
      </w:r>
      <w:r w:rsidR="001D789D" w:rsidRPr="002A1BAE">
        <w:rPr>
          <w:rFonts w:ascii="Times New Roman" w:hAnsi="Times New Roman" w:cs="Times New Roman"/>
          <w:color w:val="000000"/>
          <w:sz w:val="24"/>
          <w:szCs w:val="24"/>
        </w:rPr>
        <w:t xml:space="preserve">.1. Incumbirá ao </w:t>
      </w:r>
      <w:r w:rsidR="001D789D" w:rsidRPr="002A1BAE">
        <w:rPr>
          <w:rFonts w:ascii="Times New Roman" w:hAnsi="Times New Roman" w:cs="Times New Roman"/>
          <w:b/>
          <w:bCs/>
          <w:color w:val="000000"/>
          <w:sz w:val="24"/>
          <w:szCs w:val="24"/>
        </w:rPr>
        <w:t xml:space="preserve">CONTRATANTE </w:t>
      </w:r>
      <w:r w:rsidR="001D789D" w:rsidRPr="002A1BAE">
        <w:rPr>
          <w:rFonts w:ascii="Times New Roman" w:hAnsi="Times New Roman" w:cs="Times New Roman"/>
          <w:color w:val="000000"/>
          <w:sz w:val="24"/>
          <w:szCs w:val="24"/>
        </w:rPr>
        <w:t>providenciar, à sua conta, a publicação deste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Contrato e de todos os Termos Aditivos a ele referentes no Diário Oficial da União,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no prazo legal.</w:t>
      </w:r>
    </w:p>
    <w:p w:rsidR="00576346" w:rsidRDefault="00576346" w:rsidP="002A1BAE">
      <w:pPr>
        <w:autoSpaceDE w:val="0"/>
        <w:autoSpaceDN w:val="0"/>
        <w:adjustRightInd w:val="0"/>
        <w:spacing w:after="0" w:line="240" w:lineRule="auto"/>
        <w:jc w:val="both"/>
        <w:rPr>
          <w:rFonts w:ascii="Times New Roman" w:hAnsi="Times New Roman" w:cs="Times New Roman"/>
          <w:color w:val="000000"/>
          <w:sz w:val="24"/>
          <w:szCs w:val="24"/>
        </w:rPr>
      </w:pP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DÉCIMA </w:t>
      </w:r>
      <w:r w:rsidR="00700E66">
        <w:rPr>
          <w:rFonts w:ascii="Times New Roman" w:hAnsi="Times New Roman" w:cs="Times New Roman"/>
          <w:b/>
          <w:bCs/>
          <w:color w:val="000000"/>
          <w:sz w:val="24"/>
          <w:szCs w:val="24"/>
        </w:rPr>
        <w:t>SÉTIMA</w:t>
      </w:r>
      <w:r w:rsidRPr="002A1BAE">
        <w:rPr>
          <w:rFonts w:ascii="Times New Roman" w:hAnsi="Times New Roman" w:cs="Times New Roman"/>
          <w:b/>
          <w:bCs/>
          <w:color w:val="000000"/>
          <w:sz w:val="24"/>
          <w:szCs w:val="24"/>
        </w:rPr>
        <w:t xml:space="preserve"> – DAS DISPOSIÇÕES GERAIS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9812B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00E66">
        <w:rPr>
          <w:rFonts w:ascii="Times New Roman" w:hAnsi="Times New Roman" w:cs="Times New Roman"/>
          <w:color w:val="000000"/>
          <w:sz w:val="24"/>
          <w:szCs w:val="24"/>
        </w:rPr>
        <w:t>7</w:t>
      </w:r>
      <w:r w:rsidR="001D789D" w:rsidRPr="002A1BAE">
        <w:rPr>
          <w:rFonts w:ascii="Times New Roman" w:hAnsi="Times New Roman" w:cs="Times New Roman"/>
          <w:color w:val="000000"/>
          <w:sz w:val="24"/>
          <w:szCs w:val="24"/>
        </w:rPr>
        <w:t>.1. Não é admitida a subcontratação dos serviços relativos à execução do objeto do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presente Contrato.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9812B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001D789D" w:rsidRPr="002A1BAE">
        <w:rPr>
          <w:rFonts w:ascii="Times New Roman" w:hAnsi="Times New Roman" w:cs="Times New Roman"/>
          <w:color w:val="000000"/>
          <w:sz w:val="24"/>
          <w:szCs w:val="24"/>
        </w:rPr>
        <w:t>.2. O objeto do presente Contrato poderá sofrer acréscimos ou supressões,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conforme previsto no § 1º, do art. 65 da Lei n.º 8.666/93.</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9812B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001D789D" w:rsidRPr="002A1BAE">
        <w:rPr>
          <w:rFonts w:ascii="Times New Roman" w:hAnsi="Times New Roman" w:cs="Times New Roman"/>
          <w:color w:val="000000"/>
          <w:sz w:val="24"/>
          <w:szCs w:val="24"/>
        </w:rPr>
        <w:t>.3. Vinculam-se ao presente instrumento, sendo dele partes integrantes como se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aqui estivessem transcritos, todas as condições e demais detalhes trazidos pelo Edital</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de Pregão Presencial n.º 0</w:t>
      </w:r>
      <w:r w:rsidR="0033600B">
        <w:rPr>
          <w:rFonts w:ascii="Times New Roman" w:hAnsi="Times New Roman" w:cs="Times New Roman"/>
          <w:color w:val="000000"/>
          <w:sz w:val="24"/>
          <w:szCs w:val="24"/>
        </w:rPr>
        <w:t>7</w:t>
      </w:r>
      <w:r w:rsidR="001D789D" w:rsidRPr="002A1BAE">
        <w:rPr>
          <w:rFonts w:ascii="Times New Roman" w:hAnsi="Times New Roman" w:cs="Times New Roman"/>
          <w:color w:val="000000"/>
          <w:sz w:val="24"/>
          <w:szCs w:val="24"/>
        </w:rPr>
        <w:t>/1</w:t>
      </w:r>
      <w:r w:rsidR="0033600B">
        <w:rPr>
          <w:rFonts w:ascii="Times New Roman" w:hAnsi="Times New Roman" w:cs="Times New Roman"/>
          <w:color w:val="000000"/>
          <w:sz w:val="24"/>
          <w:szCs w:val="24"/>
        </w:rPr>
        <w:t>4</w:t>
      </w:r>
      <w:r w:rsidR="001D789D" w:rsidRPr="002A1BAE">
        <w:rPr>
          <w:rFonts w:ascii="Times New Roman" w:hAnsi="Times New Roman" w:cs="Times New Roman"/>
          <w:color w:val="000000"/>
          <w:sz w:val="24"/>
          <w:szCs w:val="24"/>
        </w:rPr>
        <w:t xml:space="preserve"> e seus Anexos, bem como a Proposta apresentada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pela </w:t>
      </w:r>
      <w:r w:rsidR="001D789D" w:rsidRPr="002A1BAE">
        <w:rPr>
          <w:rFonts w:ascii="Times New Roman" w:hAnsi="Times New Roman" w:cs="Times New Roman"/>
          <w:b/>
          <w:bCs/>
          <w:color w:val="000000"/>
          <w:sz w:val="24"/>
          <w:szCs w:val="24"/>
        </w:rPr>
        <w:t>CONTRATADA</w:t>
      </w:r>
      <w:r w:rsidR="001D789D" w:rsidRPr="002A1BAE">
        <w:rPr>
          <w:rFonts w:ascii="Times New Roman" w:hAnsi="Times New Roman" w:cs="Times New Roman"/>
          <w:color w:val="000000"/>
          <w:sz w:val="24"/>
          <w:szCs w:val="24"/>
        </w:rPr>
        <w:t>.</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DÉCIMA </w:t>
      </w:r>
      <w:r w:rsidR="009812BF">
        <w:rPr>
          <w:rFonts w:ascii="Times New Roman" w:hAnsi="Times New Roman" w:cs="Times New Roman"/>
          <w:b/>
          <w:bCs/>
          <w:color w:val="000000"/>
          <w:sz w:val="24"/>
          <w:szCs w:val="24"/>
        </w:rPr>
        <w:t xml:space="preserve">NONA </w:t>
      </w:r>
      <w:r w:rsidRPr="002A1BAE">
        <w:rPr>
          <w:rFonts w:ascii="Times New Roman" w:hAnsi="Times New Roman" w:cs="Times New Roman"/>
          <w:b/>
          <w:bCs/>
          <w:color w:val="000000"/>
          <w:sz w:val="24"/>
          <w:szCs w:val="24"/>
        </w:rPr>
        <w:t>- DO FORO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9812B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1D789D" w:rsidRPr="002A1BAE">
        <w:rPr>
          <w:rFonts w:ascii="Times New Roman" w:hAnsi="Times New Roman" w:cs="Times New Roman"/>
          <w:color w:val="000000"/>
          <w:sz w:val="24"/>
          <w:szCs w:val="24"/>
        </w:rPr>
        <w:t>.1. Face à natureza de entidade autárquica do CREA/</w:t>
      </w:r>
      <w:r w:rsidR="002A1BAE">
        <w:rPr>
          <w:rFonts w:ascii="Times New Roman" w:hAnsi="Times New Roman" w:cs="Times New Roman"/>
          <w:color w:val="000000"/>
          <w:sz w:val="24"/>
          <w:szCs w:val="24"/>
        </w:rPr>
        <w:t>PB</w:t>
      </w:r>
      <w:r w:rsidR="001D789D" w:rsidRPr="002A1BAE">
        <w:rPr>
          <w:rFonts w:ascii="Times New Roman" w:hAnsi="Times New Roman" w:cs="Times New Roman"/>
          <w:color w:val="000000"/>
          <w:sz w:val="24"/>
          <w:szCs w:val="24"/>
        </w:rPr>
        <w:t>, a Justiça Federal, Seção</w:t>
      </w: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Judiciária d</w:t>
      </w:r>
      <w:r w:rsidR="002A1BAE">
        <w:rPr>
          <w:rFonts w:ascii="Times New Roman" w:hAnsi="Times New Roman" w:cs="Times New Roman"/>
          <w:color w:val="000000"/>
          <w:sz w:val="24"/>
          <w:szCs w:val="24"/>
        </w:rPr>
        <w:t>a</w:t>
      </w:r>
      <w:r w:rsidRPr="002A1BAE">
        <w:rPr>
          <w:rFonts w:ascii="Times New Roman" w:hAnsi="Times New Roman" w:cs="Times New Roman"/>
          <w:color w:val="000000"/>
          <w:sz w:val="24"/>
          <w:szCs w:val="24"/>
        </w:rPr>
        <w:t xml:space="preserve"> </w:t>
      </w:r>
      <w:r w:rsidR="002A1BAE">
        <w:rPr>
          <w:rFonts w:ascii="Times New Roman" w:hAnsi="Times New Roman" w:cs="Times New Roman"/>
          <w:color w:val="000000"/>
          <w:sz w:val="24"/>
          <w:szCs w:val="24"/>
        </w:rPr>
        <w:t>Paraíba</w:t>
      </w:r>
      <w:r w:rsidRPr="002A1BAE">
        <w:rPr>
          <w:rFonts w:ascii="Times New Roman" w:hAnsi="Times New Roman" w:cs="Times New Roman"/>
          <w:color w:val="000000"/>
          <w:sz w:val="24"/>
          <w:szCs w:val="24"/>
        </w:rPr>
        <w:t xml:space="preserve"> – Subseção Judiciária de </w:t>
      </w:r>
      <w:r w:rsidR="002A1BAE">
        <w:rPr>
          <w:rFonts w:ascii="Times New Roman" w:hAnsi="Times New Roman" w:cs="Times New Roman"/>
          <w:color w:val="000000"/>
          <w:sz w:val="24"/>
          <w:szCs w:val="24"/>
        </w:rPr>
        <w:t>João Pessoa</w:t>
      </w:r>
      <w:proofErr w:type="gramStart"/>
      <w:r w:rsidRPr="002A1BAE">
        <w:rPr>
          <w:rFonts w:ascii="Times New Roman" w:hAnsi="Times New Roman" w:cs="Times New Roman"/>
          <w:color w:val="000000"/>
          <w:sz w:val="24"/>
          <w:szCs w:val="24"/>
        </w:rPr>
        <w:t>, é</w:t>
      </w:r>
      <w:proofErr w:type="gramEnd"/>
      <w:r w:rsidRPr="002A1BAE">
        <w:rPr>
          <w:rFonts w:ascii="Times New Roman" w:hAnsi="Times New Roman" w:cs="Times New Roman"/>
          <w:color w:val="000000"/>
          <w:sz w:val="24"/>
          <w:szCs w:val="24"/>
        </w:rPr>
        <w:t xml:space="preserve"> o foro</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competente para dirimir eventuais dúvidas ou litígios oriundos do presente</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Contrato, com renúncia expressa de qualquer outro, por mais privilegiado que seja</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ou possa vir a ser.</w:t>
      </w: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E, por estarem justos e contratados, firmam o presente Contrato em 02 (duas) vias de</w:t>
      </w: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A1BAE">
        <w:rPr>
          <w:rFonts w:ascii="Times New Roman" w:hAnsi="Times New Roman" w:cs="Times New Roman"/>
          <w:color w:val="000000"/>
          <w:sz w:val="24"/>
          <w:szCs w:val="24"/>
        </w:rPr>
        <w:t>igual</w:t>
      </w:r>
      <w:proofErr w:type="gramEnd"/>
      <w:r w:rsidRPr="002A1BAE">
        <w:rPr>
          <w:rFonts w:ascii="Times New Roman" w:hAnsi="Times New Roman" w:cs="Times New Roman"/>
          <w:color w:val="000000"/>
          <w:sz w:val="24"/>
          <w:szCs w:val="24"/>
        </w:rPr>
        <w:t xml:space="preserve"> teor e forma, na presença das testemunhas abaixo nomeadas.</w:t>
      </w:r>
    </w:p>
    <w:p w:rsidR="00800EBC" w:rsidRDefault="00800EBC" w:rsidP="0050184A">
      <w:pPr>
        <w:autoSpaceDE w:val="0"/>
        <w:autoSpaceDN w:val="0"/>
        <w:adjustRightInd w:val="0"/>
        <w:spacing w:after="0" w:line="240" w:lineRule="auto"/>
        <w:jc w:val="center"/>
        <w:rPr>
          <w:rFonts w:ascii="Times New Roman" w:hAnsi="Times New Roman" w:cs="Times New Roman"/>
          <w:color w:val="000000"/>
          <w:sz w:val="24"/>
          <w:szCs w:val="24"/>
        </w:rPr>
      </w:pPr>
    </w:p>
    <w:p w:rsidR="00800EBC" w:rsidRDefault="00800EBC" w:rsidP="0050184A">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2A1BAE"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João Pessoa</w:t>
      </w:r>
      <w:r w:rsidR="001D789D" w:rsidRPr="002A1BAE">
        <w:rPr>
          <w:rFonts w:ascii="Times New Roman" w:hAnsi="Times New Roman" w:cs="Times New Roman"/>
          <w:color w:val="000000"/>
          <w:sz w:val="24"/>
          <w:szCs w:val="24"/>
        </w:rPr>
        <w:t>,</w:t>
      </w:r>
      <w:proofErr w:type="gramStart"/>
      <w:r w:rsidR="001D789D" w:rsidRPr="002A1BAE">
        <w:rPr>
          <w:rFonts w:ascii="Times New Roman" w:hAnsi="Times New Roman" w:cs="Times New Roman"/>
          <w:color w:val="000000"/>
          <w:sz w:val="24"/>
          <w:szCs w:val="24"/>
        </w:rPr>
        <w:t>.......</w:t>
      </w:r>
      <w:proofErr w:type="gramEnd"/>
      <w:r w:rsidR="001D789D" w:rsidRPr="002A1BAE">
        <w:rPr>
          <w:rFonts w:ascii="Times New Roman" w:hAnsi="Times New Roman" w:cs="Times New Roman"/>
          <w:color w:val="000000"/>
          <w:sz w:val="24"/>
          <w:szCs w:val="24"/>
        </w:rPr>
        <w:t>de........................................de 201</w:t>
      </w:r>
      <w:r w:rsidR="009018E8">
        <w:rPr>
          <w:rFonts w:ascii="Times New Roman" w:hAnsi="Times New Roman" w:cs="Times New Roman"/>
          <w:color w:val="000000"/>
          <w:sz w:val="24"/>
          <w:szCs w:val="24"/>
        </w:rPr>
        <w:t>8</w:t>
      </w:r>
      <w:r w:rsidR="001D789D" w:rsidRPr="002A1BAE">
        <w:rPr>
          <w:rFonts w:ascii="Times New Roman" w:hAnsi="Times New Roman" w:cs="Times New Roman"/>
          <w:color w:val="000000"/>
          <w:sz w:val="24"/>
          <w:szCs w:val="24"/>
        </w:rPr>
        <w:t>.</w:t>
      </w:r>
    </w:p>
    <w:p w:rsidR="0050184A" w:rsidRDefault="0050184A"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800EBC" w:rsidRDefault="00800EBC"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800EBC" w:rsidRDefault="00800EBC"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2A1BAE"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Eng° </w:t>
      </w:r>
      <w:r w:rsidR="009018E8">
        <w:rPr>
          <w:rFonts w:ascii="Times New Roman" w:hAnsi="Times New Roman" w:cs="Times New Roman"/>
          <w:b/>
          <w:bCs/>
          <w:color w:val="000000"/>
          <w:sz w:val="24"/>
          <w:szCs w:val="24"/>
        </w:rPr>
        <w:t>Civ.</w:t>
      </w:r>
      <w:r w:rsidR="00BF05A3">
        <w:rPr>
          <w:rFonts w:ascii="Times New Roman" w:hAnsi="Times New Roman" w:cs="Times New Roman"/>
          <w:b/>
          <w:bCs/>
          <w:color w:val="000000"/>
          <w:sz w:val="24"/>
          <w:szCs w:val="24"/>
        </w:rPr>
        <w:t xml:space="preserve"> </w:t>
      </w:r>
      <w:r w:rsidR="009018E8">
        <w:rPr>
          <w:rFonts w:ascii="Times New Roman" w:hAnsi="Times New Roman" w:cs="Times New Roman"/>
          <w:b/>
          <w:bCs/>
          <w:color w:val="000000"/>
          <w:sz w:val="24"/>
          <w:szCs w:val="24"/>
        </w:rPr>
        <w:t>ANTÔNIO CARLOS DE ARAGÃO</w:t>
      </w:r>
    </w:p>
    <w:p w:rsidR="001D789D"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Presidente do CREA/</w:t>
      </w:r>
      <w:r w:rsidR="0050184A">
        <w:rPr>
          <w:rFonts w:ascii="Times New Roman" w:hAnsi="Times New Roman" w:cs="Times New Roman"/>
          <w:b/>
          <w:bCs/>
          <w:color w:val="000000"/>
          <w:sz w:val="24"/>
          <w:szCs w:val="24"/>
        </w:rPr>
        <w:t>PB</w:t>
      </w:r>
    </w:p>
    <w:p w:rsidR="00BF05A3" w:rsidRDefault="00BF05A3"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BF05A3" w:rsidRDefault="00BF05A3"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BF05A3" w:rsidRDefault="00BF05A3"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BF05A3" w:rsidRDefault="00800EBC" w:rsidP="005018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w:t>
      </w:r>
    </w:p>
    <w:p w:rsidR="00BF05A3" w:rsidRDefault="00800EBC" w:rsidP="005018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CONTRATADA</w:t>
      </w:r>
    </w:p>
    <w:p w:rsidR="00BF05A3" w:rsidRDefault="00BF05A3"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BF05A3" w:rsidRDefault="00BF05A3"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BF05A3"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Testemunhas:</w:t>
      </w: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w:t>
      </w: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proofErr w:type="spellStart"/>
      <w:proofErr w:type="gramStart"/>
      <w:r>
        <w:rPr>
          <w:rFonts w:ascii="Times New Roman" w:hAnsi="Times New Roman" w:cs="Times New Roman"/>
          <w:b/>
          <w:bCs/>
          <w:color w:val="000000"/>
          <w:sz w:val="24"/>
          <w:szCs w:val="24"/>
        </w:rPr>
        <w:t>Cpf</w:t>
      </w:r>
      <w:proofErr w:type="spellEnd"/>
      <w:proofErr w:type="gramEnd"/>
      <w:r>
        <w:rPr>
          <w:rFonts w:ascii="Times New Roman" w:hAnsi="Times New Roman" w:cs="Times New Roman"/>
          <w:b/>
          <w:bCs/>
          <w:color w:val="000000"/>
          <w:sz w:val="24"/>
          <w:szCs w:val="24"/>
        </w:rPr>
        <w:t>::</w:t>
      </w: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w:t>
      </w: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proofErr w:type="spellStart"/>
      <w:proofErr w:type="gramStart"/>
      <w:r>
        <w:rPr>
          <w:rFonts w:ascii="Times New Roman" w:hAnsi="Times New Roman" w:cs="Times New Roman"/>
          <w:b/>
          <w:bCs/>
          <w:color w:val="000000"/>
          <w:sz w:val="24"/>
          <w:szCs w:val="24"/>
        </w:rPr>
        <w:t>Cpf</w:t>
      </w:r>
      <w:proofErr w:type="spellEnd"/>
      <w:proofErr w:type="gramEnd"/>
      <w:r>
        <w:rPr>
          <w:rFonts w:ascii="Times New Roman" w:hAnsi="Times New Roman" w:cs="Times New Roman"/>
          <w:b/>
          <w:bCs/>
          <w:color w:val="000000"/>
          <w:sz w:val="24"/>
          <w:szCs w:val="24"/>
        </w:rPr>
        <w:t>:</w:t>
      </w:r>
    </w:p>
    <w:p w:rsidR="0050184A" w:rsidRDefault="0050184A" w:rsidP="0050184A">
      <w:pPr>
        <w:jc w:val="center"/>
      </w:pPr>
      <w:r>
        <w:rPr>
          <w:noProof/>
          <w:lang w:eastAsia="pt-BR"/>
        </w:rPr>
        <w:lastRenderedPageBreak/>
        <w:drawing>
          <wp:inline distT="0" distB="0" distL="0" distR="0">
            <wp:extent cx="951230" cy="951230"/>
            <wp:effectExtent l="19050" t="0" r="1270"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50184A" w:rsidRDefault="0050184A" w:rsidP="0050184A">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50184A" w:rsidRPr="00DC1A39" w:rsidRDefault="0050184A" w:rsidP="0050184A">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Pr="002A1BAE"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ANEXO VIII</w:t>
      </w:r>
    </w:p>
    <w:p w:rsidR="0050184A" w:rsidRPr="002A1BAE" w:rsidRDefault="0050184A"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2A1BAE"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DECLARAÇÃO DE NÃO EXISTÊNCIA DE OUTROS CARTÓRIOS</w:t>
      </w:r>
    </w:p>
    <w:p w:rsidR="001D789D" w:rsidRPr="002A1BAE"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DISTRIBUIDORES</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color w:val="000000"/>
          <w:sz w:val="24"/>
          <w:szCs w:val="24"/>
        </w:rPr>
        <w:t xml:space="preserve">Ref.: </w:t>
      </w:r>
      <w:r w:rsidRPr="002A1BAE">
        <w:rPr>
          <w:rFonts w:ascii="Times New Roman" w:hAnsi="Times New Roman" w:cs="Times New Roman"/>
          <w:b/>
          <w:bCs/>
          <w:color w:val="000000"/>
          <w:sz w:val="24"/>
          <w:szCs w:val="24"/>
        </w:rPr>
        <w:t>PREGÃO N° 0</w:t>
      </w:r>
      <w:r w:rsidR="009018E8">
        <w:rPr>
          <w:rFonts w:ascii="Times New Roman" w:hAnsi="Times New Roman" w:cs="Times New Roman"/>
          <w:b/>
          <w:bCs/>
          <w:color w:val="000000"/>
          <w:sz w:val="24"/>
          <w:szCs w:val="24"/>
        </w:rPr>
        <w:t>3</w:t>
      </w:r>
      <w:r w:rsidRPr="002A1BAE">
        <w:rPr>
          <w:rFonts w:ascii="Times New Roman" w:hAnsi="Times New Roman" w:cs="Times New Roman"/>
          <w:b/>
          <w:bCs/>
          <w:color w:val="000000"/>
          <w:sz w:val="24"/>
          <w:szCs w:val="24"/>
        </w:rPr>
        <w:t>/201</w:t>
      </w:r>
      <w:r w:rsidR="009018E8">
        <w:rPr>
          <w:rFonts w:ascii="Times New Roman" w:hAnsi="Times New Roman" w:cs="Times New Roman"/>
          <w:b/>
          <w:bCs/>
          <w:color w:val="000000"/>
          <w:sz w:val="24"/>
          <w:szCs w:val="24"/>
        </w:rPr>
        <w:t>8</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A empresa _________________________________ declara, sob as penas da lei, que</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na Comarca da sua sede/domicílio não existem outros Cartórios Distribuidores de</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Falência, Concordata e Recuperação Judicial, além daquele emissor da Certidão</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Negativa apresentada neste certame licitatório.</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Pr="002A1BAE"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_________________, de ______________ de 201</w:t>
      </w:r>
      <w:r w:rsidR="009018E8">
        <w:rPr>
          <w:rFonts w:ascii="Times New Roman" w:hAnsi="Times New Roman" w:cs="Times New Roman"/>
          <w:color w:val="000000"/>
          <w:sz w:val="24"/>
          <w:szCs w:val="24"/>
        </w:rPr>
        <w:t>8</w:t>
      </w:r>
      <w:r w:rsidRPr="002A1BAE">
        <w:rPr>
          <w:rFonts w:ascii="Times New Roman" w:hAnsi="Times New Roman" w:cs="Times New Roman"/>
          <w:color w:val="000000"/>
          <w:sz w:val="24"/>
          <w:szCs w:val="24"/>
        </w:rPr>
        <w:t>.</w:t>
      </w:r>
    </w:p>
    <w:p w:rsidR="0050184A"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50184A"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50184A"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50184A" w:rsidRPr="002A1BAE"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2A1BAE"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____________________________________________</w:t>
      </w:r>
    </w:p>
    <w:p w:rsidR="001D789D" w:rsidRPr="002A1BAE"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(nome/representante legal)</w:t>
      </w: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OBS.: A Declaração deverá ser feita em papel timbrado da empresa Licitante</w:t>
      </w:r>
      <w:r w:rsidR="0050184A">
        <w:rPr>
          <w:rFonts w:ascii="Times New Roman" w:hAnsi="Times New Roman" w:cs="Times New Roman"/>
          <w:b/>
          <w:bCs/>
          <w:color w:val="000000"/>
          <w:sz w:val="24"/>
          <w:szCs w:val="24"/>
        </w:rPr>
        <w:t xml:space="preserve"> </w:t>
      </w:r>
      <w:r w:rsidRPr="002A1BAE">
        <w:rPr>
          <w:rFonts w:ascii="Times New Roman" w:hAnsi="Times New Roman" w:cs="Times New Roman"/>
          <w:b/>
          <w:bCs/>
          <w:color w:val="000000"/>
          <w:sz w:val="24"/>
          <w:szCs w:val="24"/>
        </w:rPr>
        <w:t>e assinada pelo representante legal.</w:t>
      </w: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50184A">
      <w:pPr>
        <w:jc w:val="center"/>
      </w:pPr>
      <w:r>
        <w:rPr>
          <w:noProof/>
          <w:lang w:eastAsia="pt-BR"/>
        </w:rPr>
        <w:lastRenderedPageBreak/>
        <w:drawing>
          <wp:inline distT="0" distB="0" distL="0" distR="0">
            <wp:extent cx="951230" cy="951230"/>
            <wp:effectExtent l="19050" t="0" r="1270" b="0"/>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50184A" w:rsidRDefault="0050184A" w:rsidP="0050184A">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50184A" w:rsidRPr="00DC1A39" w:rsidRDefault="0050184A" w:rsidP="0050184A">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ANEXO IX</w:t>
      </w:r>
    </w:p>
    <w:p w:rsidR="0050184A" w:rsidRPr="002A1BAE" w:rsidRDefault="0050184A"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2A1BAE"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DECLARAÇÃO DE QUALIFICAÇÃO TÉCNICA</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Ref. Pregão Presencial n º 0</w:t>
      </w:r>
      <w:r w:rsidR="009018E8">
        <w:rPr>
          <w:rFonts w:ascii="Times New Roman" w:hAnsi="Times New Roman" w:cs="Times New Roman"/>
          <w:color w:val="000000"/>
          <w:sz w:val="24"/>
          <w:szCs w:val="24"/>
        </w:rPr>
        <w:t>3</w:t>
      </w:r>
      <w:r w:rsidRPr="002A1BAE">
        <w:rPr>
          <w:rFonts w:ascii="Times New Roman" w:hAnsi="Times New Roman" w:cs="Times New Roman"/>
          <w:color w:val="000000"/>
          <w:sz w:val="24"/>
          <w:szCs w:val="24"/>
        </w:rPr>
        <w:t>/201</w:t>
      </w:r>
      <w:r w:rsidR="009018E8">
        <w:rPr>
          <w:rFonts w:ascii="Times New Roman" w:hAnsi="Times New Roman" w:cs="Times New Roman"/>
          <w:color w:val="000000"/>
          <w:sz w:val="24"/>
          <w:szCs w:val="24"/>
        </w:rPr>
        <w:t>8</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(Licitante)</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CNPJ nº (CNPJ) – Tel. nº (Tel.) – Fax nº (Fax)</w:t>
      </w: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(logradouro) nº (nº), Bairro (Bairro)</w:t>
      </w: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CEP nº (CEP), (Cidade)-(Estado)</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Declaramos, para os fins de direito, na qualidade de Proponente do procedimento</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licitatório sob a modalidade de Pregão Presencial n.º 0</w:t>
      </w:r>
      <w:r w:rsidR="009018E8">
        <w:rPr>
          <w:rFonts w:ascii="Times New Roman" w:hAnsi="Times New Roman" w:cs="Times New Roman"/>
          <w:color w:val="000000"/>
          <w:sz w:val="24"/>
          <w:szCs w:val="24"/>
        </w:rPr>
        <w:t>3</w:t>
      </w:r>
      <w:r w:rsidRPr="002A1BAE">
        <w:rPr>
          <w:rFonts w:ascii="Times New Roman" w:hAnsi="Times New Roman" w:cs="Times New Roman"/>
          <w:color w:val="000000"/>
          <w:sz w:val="24"/>
          <w:szCs w:val="24"/>
        </w:rPr>
        <w:t>/201</w:t>
      </w:r>
      <w:r w:rsidR="009018E8">
        <w:rPr>
          <w:rFonts w:ascii="Times New Roman" w:hAnsi="Times New Roman" w:cs="Times New Roman"/>
          <w:color w:val="000000"/>
          <w:sz w:val="24"/>
          <w:szCs w:val="24"/>
        </w:rPr>
        <w:t>8</w:t>
      </w:r>
      <w:r w:rsidRPr="002A1BAE">
        <w:rPr>
          <w:rFonts w:ascii="Times New Roman" w:hAnsi="Times New Roman" w:cs="Times New Roman"/>
          <w:color w:val="000000"/>
          <w:sz w:val="24"/>
          <w:szCs w:val="24"/>
        </w:rPr>
        <w:t>, instaurado pelo</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CREA/</w:t>
      </w:r>
      <w:r w:rsidR="0050184A">
        <w:rPr>
          <w:rFonts w:ascii="Times New Roman" w:hAnsi="Times New Roman" w:cs="Times New Roman"/>
          <w:color w:val="000000"/>
          <w:sz w:val="24"/>
          <w:szCs w:val="24"/>
        </w:rPr>
        <w:t>PB</w:t>
      </w:r>
      <w:r w:rsidRPr="002A1BAE">
        <w:rPr>
          <w:rFonts w:ascii="Times New Roman" w:hAnsi="Times New Roman" w:cs="Times New Roman"/>
          <w:color w:val="000000"/>
          <w:sz w:val="24"/>
          <w:szCs w:val="24"/>
        </w:rPr>
        <w:t>, que se nossa empresa for declarada adjudicatária do objeto:</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a) disporemos de pessoal técnico qualificado e em número suficiente para a execução</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do objeto referente à Licitação em apreço;</w:t>
      </w:r>
    </w:p>
    <w:p w:rsidR="0050184A" w:rsidRPr="002A1BAE"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b) disporemos dos equipamentos necessários para a execução do objeto referente à</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Licitação em apreço;</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c) concordaremos com a realização, pelo CREA/</w:t>
      </w:r>
      <w:r w:rsidR="0050184A">
        <w:rPr>
          <w:rFonts w:ascii="Times New Roman" w:hAnsi="Times New Roman" w:cs="Times New Roman"/>
          <w:color w:val="000000"/>
          <w:sz w:val="24"/>
          <w:szCs w:val="24"/>
        </w:rPr>
        <w:t>PB</w:t>
      </w:r>
      <w:r w:rsidRPr="002A1BAE">
        <w:rPr>
          <w:rFonts w:ascii="Times New Roman" w:hAnsi="Times New Roman" w:cs="Times New Roman"/>
          <w:color w:val="000000"/>
          <w:sz w:val="24"/>
          <w:szCs w:val="24"/>
        </w:rPr>
        <w:t>, caso sejam necessárias, de</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diligências em nossas instalações destinadas a examinar e comprovar a existência</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dos recursos colocados à disposição do Conselho.</w:t>
      </w:r>
    </w:p>
    <w:p w:rsidR="0050184A" w:rsidRPr="002A1BAE"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Por ser a expressão da verdade, firmamos o presente.</w:t>
      </w:r>
    </w:p>
    <w:p w:rsidR="0050184A" w:rsidRPr="002A1BAE"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1D789D"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(Cidade) – (Estado), (dia) de (mês) de 201</w:t>
      </w:r>
      <w:r w:rsidR="009018E8">
        <w:rPr>
          <w:rFonts w:ascii="Times New Roman" w:hAnsi="Times New Roman" w:cs="Times New Roman"/>
          <w:color w:val="000000"/>
          <w:sz w:val="24"/>
          <w:szCs w:val="24"/>
        </w:rPr>
        <w:t>8</w:t>
      </w:r>
      <w:r w:rsidRPr="002A1BAE">
        <w:rPr>
          <w:rFonts w:ascii="Times New Roman" w:hAnsi="Times New Roman" w:cs="Times New Roman"/>
          <w:color w:val="000000"/>
          <w:sz w:val="24"/>
          <w:szCs w:val="24"/>
        </w:rPr>
        <w:t>.</w:t>
      </w:r>
    </w:p>
    <w:p w:rsidR="0050184A" w:rsidRPr="002A1BAE"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2A1BAE"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__________________________________________________________________</w:t>
      </w:r>
    </w:p>
    <w:p w:rsidR="001D789D" w:rsidRPr="002A1BAE"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 xml:space="preserve">Nome e número da identidade e do </w:t>
      </w:r>
      <w:proofErr w:type="spellStart"/>
      <w:r w:rsidRPr="002A1BAE">
        <w:rPr>
          <w:rFonts w:ascii="Times New Roman" w:hAnsi="Times New Roman" w:cs="Times New Roman"/>
          <w:color w:val="000000"/>
          <w:sz w:val="24"/>
          <w:szCs w:val="24"/>
        </w:rPr>
        <w:t>C.P.F.</w:t>
      </w:r>
      <w:proofErr w:type="spellEnd"/>
      <w:r w:rsidRPr="002A1BAE">
        <w:rPr>
          <w:rFonts w:ascii="Times New Roman" w:hAnsi="Times New Roman" w:cs="Times New Roman"/>
          <w:color w:val="000000"/>
          <w:sz w:val="24"/>
          <w:szCs w:val="24"/>
        </w:rPr>
        <w:t xml:space="preserve"> do declarante</w:t>
      </w:r>
    </w:p>
    <w:p w:rsidR="001D789D"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Cargo/Função na Licitante</w:t>
      </w:r>
    </w:p>
    <w:p w:rsidR="0050184A" w:rsidRPr="002A1BAE"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OBS.: A Declaração deverá ser feita em papel timbrado da empresa Licitante e</w:t>
      </w:r>
    </w:p>
    <w:p w:rsidR="001D789D" w:rsidRDefault="001D789D" w:rsidP="002A1BAE">
      <w:pPr>
        <w:jc w:val="both"/>
        <w:rPr>
          <w:rFonts w:ascii="Palatino-Bold" w:hAnsi="Palatino-Bold" w:cs="Palatino-Bold"/>
          <w:b/>
          <w:bCs/>
          <w:color w:val="000000"/>
          <w:sz w:val="24"/>
          <w:szCs w:val="24"/>
        </w:rPr>
      </w:pPr>
      <w:proofErr w:type="gramStart"/>
      <w:r w:rsidRPr="002A1BAE">
        <w:rPr>
          <w:rFonts w:ascii="Times New Roman" w:hAnsi="Times New Roman" w:cs="Times New Roman"/>
          <w:b/>
          <w:bCs/>
          <w:color w:val="000000"/>
          <w:sz w:val="24"/>
          <w:szCs w:val="24"/>
        </w:rPr>
        <w:t>assinada</w:t>
      </w:r>
      <w:proofErr w:type="gramEnd"/>
      <w:r w:rsidRPr="002A1BAE">
        <w:rPr>
          <w:rFonts w:ascii="Times New Roman" w:hAnsi="Times New Roman" w:cs="Times New Roman"/>
          <w:b/>
          <w:bCs/>
          <w:color w:val="000000"/>
          <w:sz w:val="24"/>
          <w:szCs w:val="24"/>
        </w:rPr>
        <w:t xml:space="preserve"> pelo(s) representante(s) legal(ai</w:t>
      </w:r>
      <w:r>
        <w:rPr>
          <w:rFonts w:ascii="Palatino-Bold" w:hAnsi="Palatino-Bold" w:cs="Palatino-Bold"/>
          <w:b/>
          <w:bCs/>
          <w:color w:val="000000"/>
          <w:sz w:val="24"/>
          <w:szCs w:val="24"/>
        </w:rPr>
        <w:t>s).</w:t>
      </w:r>
    </w:p>
    <w:p w:rsidR="00800EBC" w:rsidRDefault="00800EBC" w:rsidP="002A1BAE">
      <w:pPr>
        <w:jc w:val="both"/>
        <w:rPr>
          <w:rFonts w:ascii="Palatino-Bold" w:hAnsi="Palatino-Bold" w:cs="Palatino-Bold"/>
          <w:b/>
          <w:bCs/>
          <w:color w:val="000000"/>
          <w:sz w:val="24"/>
          <w:szCs w:val="24"/>
        </w:rPr>
      </w:pPr>
    </w:p>
    <w:p w:rsidR="00800EBC" w:rsidRDefault="00800EBC" w:rsidP="00800EBC">
      <w:pPr>
        <w:jc w:val="center"/>
      </w:pPr>
      <w:r>
        <w:rPr>
          <w:noProof/>
          <w:lang w:eastAsia="pt-BR"/>
        </w:rPr>
        <w:lastRenderedPageBreak/>
        <w:drawing>
          <wp:inline distT="0" distB="0" distL="0" distR="0">
            <wp:extent cx="951230" cy="951230"/>
            <wp:effectExtent l="19050" t="0" r="1270" b="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800EBC"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800EBC" w:rsidRPr="00DC1A39"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800EBC" w:rsidRPr="000576AD" w:rsidRDefault="00800EBC" w:rsidP="00800EBC">
      <w:pPr>
        <w:autoSpaceDE w:val="0"/>
        <w:jc w:val="center"/>
        <w:rPr>
          <w:rFonts w:ascii="Times New Roman" w:hAnsi="Times New Roman" w:cs="Times New Roman"/>
          <w:sz w:val="24"/>
          <w:szCs w:val="24"/>
        </w:rPr>
      </w:pPr>
      <w:r w:rsidRPr="000576AD">
        <w:rPr>
          <w:rFonts w:ascii="Times New Roman" w:eastAsia="Calibri" w:hAnsi="Times New Roman" w:cs="Times New Roman"/>
          <w:sz w:val="24"/>
          <w:szCs w:val="24"/>
        </w:rPr>
        <w:t>ANEXO X</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MODELO DE DECLARAÇÃO</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SIMPLES NACIONAL</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PAPEL TIMBRADO</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da empresa, CNPJ, endereço completo, fone e fax)</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DECLARAÇÃO DE REGIME ESPECIAL UNIFICADO DE ARRECADAÇÃO DE TRIBUTOS E CONTRIBUIÇÕES – SIMPLES NACIONAL</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REF.: </w:t>
      </w:r>
      <w:r w:rsidRPr="000576AD">
        <w:rPr>
          <w:rFonts w:ascii="Times New Roman" w:hAnsi="Times New Roman" w:cs="Times New Roman"/>
          <w:sz w:val="24"/>
          <w:szCs w:val="24"/>
        </w:rPr>
        <w:t>Pregão Presencial</w:t>
      </w:r>
      <w:r w:rsidRPr="000576AD">
        <w:rPr>
          <w:rFonts w:ascii="Times New Roman" w:eastAsia="Calibri" w:hAnsi="Times New Roman" w:cs="Times New Roman"/>
          <w:sz w:val="24"/>
          <w:szCs w:val="24"/>
        </w:rPr>
        <w:t xml:space="preserve"> Nº 0</w:t>
      </w:r>
      <w:r w:rsidR="009018E8">
        <w:rPr>
          <w:rFonts w:ascii="Times New Roman" w:eastAsia="Calibri" w:hAnsi="Times New Roman" w:cs="Times New Roman"/>
          <w:sz w:val="24"/>
          <w:szCs w:val="24"/>
        </w:rPr>
        <w:t>3</w:t>
      </w:r>
      <w:r w:rsidR="0033600B">
        <w:rPr>
          <w:rFonts w:ascii="Times New Roman" w:eastAsia="Calibri" w:hAnsi="Times New Roman" w:cs="Times New Roman"/>
          <w:sz w:val="24"/>
          <w:szCs w:val="24"/>
        </w:rPr>
        <w:t>/201</w:t>
      </w:r>
      <w:r w:rsidR="009018E8">
        <w:rPr>
          <w:rFonts w:ascii="Times New Roman" w:eastAsia="Calibri" w:hAnsi="Times New Roman" w:cs="Times New Roman"/>
          <w:sz w:val="24"/>
          <w:szCs w:val="24"/>
        </w:rPr>
        <w:t>8</w:t>
      </w:r>
      <w:r w:rsidRPr="000576AD">
        <w:rPr>
          <w:rFonts w:ascii="Times New Roman" w:eastAsia="Calibri" w:hAnsi="Times New Roman" w:cs="Times New Roman"/>
          <w:sz w:val="24"/>
          <w:szCs w:val="24"/>
        </w:rPr>
        <w:t xml:space="preserve"> – CREA-PB</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PROCESSO Nº </w:t>
      </w:r>
      <w:r w:rsidR="0033600B">
        <w:rPr>
          <w:rFonts w:ascii="Times New Roman" w:eastAsia="Calibri" w:hAnsi="Times New Roman" w:cs="Times New Roman"/>
          <w:sz w:val="24"/>
          <w:szCs w:val="24"/>
        </w:rPr>
        <w:t>10</w:t>
      </w:r>
      <w:r w:rsidR="009018E8">
        <w:rPr>
          <w:rFonts w:ascii="Times New Roman" w:eastAsia="Calibri" w:hAnsi="Times New Roman" w:cs="Times New Roman"/>
          <w:sz w:val="24"/>
          <w:szCs w:val="24"/>
        </w:rPr>
        <w:t>84872</w:t>
      </w:r>
      <w:r w:rsidR="0033600B">
        <w:rPr>
          <w:rFonts w:ascii="Times New Roman" w:eastAsia="Calibri" w:hAnsi="Times New Roman" w:cs="Times New Roman"/>
          <w:sz w:val="24"/>
          <w:szCs w:val="24"/>
        </w:rPr>
        <w:t>/201</w:t>
      </w:r>
      <w:r w:rsidR="009018E8">
        <w:rPr>
          <w:rFonts w:ascii="Times New Roman" w:eastAsia="Calibri" w:hAnsi="Times New Roman" w:cs="Times New Roman"/>
          <w:sz w:val="24"/>
          <w:szCs w:val="24"/>
        </w:rPr>
        <w:t>8</w:t>
      </w:r>
      <w:r w:rsidRPr="000576AD">
        <w:rPr>
          <w:rFonts w:ascii="Times New Roman" w:eastAsia="Calibri" w:hAnsi="Times New Roman" w:cs="Times New Roman"/>
          <w:sz w:val="24"/>
          <w:szCs w:val="24"/>
        </w:rPr>
        <w:t xml:space="preserve"> – CREA-PB</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A </w:t>
      </w:r>
      <w:proofErr w:type="gramStart"/>
      <w:r w:rsidRPr="000576AD">
        <w:rPr>
          <w:rFonts w:ascii="Times New Roman" w:eastAsia="Calibri" w:hAnsi="Times New Roman" w:cs="Times New Roman"/>
          <w:sz w:val="24"/>
          <w:szCs w:val="24"/>
        </w:rPr>
        <w:t>empresa .</w:t>
      </w:r>
      <w:proofErr w:type="gramEnd"/>
      <w:r w:rsidRPr="000576AD">
        <w:rPr>
          <w:rFonts w:ascii="Times New Roman" w:eastAsia="Calibri" w:hAnsi="Times New Roman" w:cs="Times New Roman"/>
          <w:sz w:val="24"/>
          <w:szCs w:val="24"/>
        </w:rPr>
        <w:t xml:space="preserve"> . . . . . . . . . . . . . . . . . . . . . . . . . . . . . . . </w:t>
      </w: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inscrita no Cadastro Nacional de Pessoa Jurídica - CNPJ sob o número . . . . . . . . . . . . . . . . . . . . . . . . . . . . . . . . , declara sob as penas da lei e para fins de não incidência na fonte do IRPJ, da CSLL, da COFINS, e da contribuição para o PIS/PASEP, a que se refere o art. 64 da Lei nº. 9.430, de 27 de dezembro de 1996, que é regularmente inscrita no Simples Nacional, nos termos da Lei Complementar 123, de 14 de dezembro de 2006 e que é ciente da obrigatoriedade de informar mudanças posteriores na forma de declarar tributos e contribuições.</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Para esse efeito, a declarante informa que:</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I - preenche os seguintes requisitos:</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b) apresenta anualmente Declaração de Informações Econômico-Fiscais da Pessoa Jurídica (DIPJ), em conformidade com o disposto em ato da Secretaria da Receita Federal;</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II - o signatário é representante legal dessa empresa, assumindo o compromisso de informar à Secretaria da Receita Federal e à unidade pagadora, imediatamente, eventual </w:t>
      </w:r>
      <w:proofErr w:type="spellStart"/>
      <w:r w:rsidRPr="000576AD">
        <w:rPr>
          <w:rFonts w:ascii="Times New Roman" w:eastAsia="Calibri" w:hAnsi="Times New Roman" w:cs="Times New Roman"/>
          <w:sz w:val="24"/>
          <w:szCs w:val="24"/>
        </w:rPr>
        <w:t>desenquadramento</w:t>
      </w:r>
      <w:proofErr w:type="spellEnd"/>
      <w:r w:rsidRPr="000576AD">
        <w:rPr>
          <w:rFonts w:ascii="Times New Roman" w:eastAsia="Calibri" w:hAnsi="Times New Roman" w:cs="Times New Roman"/>
          <w:sz w:val="24"/>
          <w:szCs w:val="24"/>
        </w:rPr>
        <w:t xml:space="preserve"> da presente situação e está ciente de que a falsidade na prestação destas informações, sem prejuízo do disposto no art. 32 da Lei nº 9.430, de 1996, o sujeitará, juntamente com as demais pessoas que para ela </w:t>
      </w:r>
      <w:proofErr w:type="gramStart"/>
      <w:r w:rsidRPr="000576AD">
        <w:rPr>
          <w:rFonts w:ascii="Times New Roman" w:eastAsia="Calibri" w:hAnsi="Times New Roman" w:cs="Times New Roman"/>
          <w:sz w:val="24"/>
          <w:szCs w:val="24"/>
        </w:rPr>
        <w:t>concorrem,</w:t>
      </w:r>
      <w:proofErr w:type="gramEnd"/>
      <w:r w:rsidRPr="000576AD">
        <w:rPr>
          <w:rFonts w:ascii="Times New Roman" w:eastAsia="Calibri" w:hAnsi="Times New Roman" w:cs="Times New Roman"/>
          <w:sz w:val="24"/>
          <w:szCs w:val="24"/>
        </w:rPr>
        <w:t xml:space="preserve"> às penalidades previstas na legislação criminal e tributária, relativas à falsidade ideológica (art. 299 do Código Penal) e ao crime contra a ordem tributária (art. 1º da Lei nº 8.137, de 27 de dezembro de 1990).</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 _____ de _________________ de _______.</w:t>
      </w:r>
    </w:p>
    <w:p w:rsidR="00800EBC" w:rsidRPr="000576AD"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________________________________________________________________</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legível e assinatura do representante legal da empresa</w:t>
      </w:r>
    </w:p>
    <w:p w:rsidR="00800EBC"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Cargo</w:t>
      </w: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jc w:val="center"/>
      </w:pPr>
      <w:r>
        <w:rPr>
          <w:noProof/>
          <w:lang w:eastAsia="pt-BR"/>
        </w:rPr>
        <w:lastRenderedPageBreak/>
        <w:drawing>
          <wp:inline distT="0" distB="0" distL="0" distR="0">
            <wp:extent cx="951230" cy="951230"/>
            <wp:effectExtent l="19050" t="0" r="1270" b="0"/>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800EBC"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800EBC" w:rsidRPr="00DC1A39"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ANEXO X</w:t>
      </w:r>
      <w:r>
        <w:rPr>
          <w:rFonts w:ascii="Times New Roman" w:eastAsia="Calibri" w:hAnsi="Times New Roman" w:cs="Times New Roman"/>
          <w:sz w:val="24"/>
          <w:szCs w:val="24"/>
        </w:rPr>
        <w:t>I</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MODELO DE DECLARAÇÃO</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Lei 9.854/99</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PAPEL TIMBRADO</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da empresa, CNPJ, endereço completo, fone e fax)</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DECLARAÇÃO DE INEXISTÊNCIA DE IRREGULARIDADES QUANTO AO TRABALHO DO MENOR</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REF.: </w:t>
      </w:r>
      <w:r>
        <w:rPr>
          <w:rFonts w:ascii="Times New Roman" w:hAnsi="Times New Roman" w:cs="Times New Roman"/>
          <w:sz w:val="24"/>
          <w:szCs w:val="24"/>
        </w:rPr>
        <w:t>Pregão Presencial</w:t>
      </w:r>
      <w:r w:rsidRPr="000576AD">
        <w:rPr>
          <w:rFonts w:ascii="Times New Roman" w:eastAsia="Calibri" w:hAnsi="Times New Roman" w:cs="Times New Roman"/>
          <w:sz w:val="24"/>
          <w:szCs w:val="24"/>
        </w:rPr>
        <w:t xml:space="preserve"> Nº 0</w:t>
      </w:r>
      <w:r w:rsidR="009018E8">
        <w:rPr>
          <w:rFonts w:ascii="Times New Roman" w:eastAsia="Calibri" w:hAnsi="Times New Roman" w:cs="Times New Roman"/>
          <w:sz w:val="24"/>
          <w:szCs w:val="24"/>
        </w:rPr>
        <w:t>3</w:t>
      </w:r>
      <w:r w:rsidR="0033600B">
        <w:rPr>
          <w:rFonts w:ascii="Times New Roman" w:eastAsia="Calibri" w:hAnsi="Times New Roman" w:cs="Times New Roman"/>
          <w:sz w:val="24"/>
          <w:szCs w:val="24"/>
        </w:rPr>
        <w:t>/201</w:t>
      </w:r>
      <w:r w:rsidR="009018E8">
        <w:rPr>
          <w:rFonts w:ascii="Times New Roman" w:eastAsia="Calibri" w:hAnsi="Times New Roman" w:cs="Times New Roman"/>
          <w:sz w:val="24"/>
          <w:szCs w:val="24"/>
        </w:rPr>
        <w:t>8</w:t>
      </w:r>
      <w:r w:rsidRPr="000576AD">
        <w:rPr>
          <w:rFonts w:ascii="Times New Roman" w:eastAsia="Calibri" w:hAnsi="Times New Roman" w:cs="Times New Roman"/>
          <w:sz w:val="24"/>
          <w:szCs w:val="24"/>
        </w:rPr>
        <w:t xml:space="preserve"> – CREA-PB</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PROCESSO Nº </w:t>
      </w:r>
      <w:r w:rsidR="0033600B">
        <w:rPr>
          <w:rFonts w:ascii="Times New Roman" w:eastAsia="Calibri" w:hAnsi="Times New Roman" w:cs="Times New Roman"/>
          <w:sz w:val="24"/>
          <w:szCs w:val="24"/>
        </w:rPr>
        <w:t>10</w:t>
      </w:r>
      <w:r w:rsidR="009018E8">
        <w:rPr>
          <w:rFonts w:ascii="Times New Roman" w:eastAsia="Calibri" w:hAnsi="Times New Roman" w:cs="Times New Roman"/>
          <w:sz w:val="24"/>
          <w:szCs w:val="24"/>
        </w:rPr>
        <w:t>84872</w:t>
      </w:r>
      <w:r w:rsidR="0033600B">
        <w:rPr>
          <w:rFonts w:ascii="Times New Roman" w:eastAsia="Calibri" w:hAnsi="Times New Roman" w:cs="Times New Roman"/>
          <w:sz w:val="24"/>
          <w:szCs w:val="24"/>
        </w:rPr>
        <w:t>/201</w:t>
      </w:r>
      <w:r w:rsidR="009018E8">
        <w:rPr>
          <w:rFonts w:ascii="Times New Roman" w:eastAsia="Calibri" w:hAnsi="Times New Roman" w:cs="Times New Roman"/>
          <w:sz w:val="24"/>
          <w:szCs w:val="24"/>
        </w:rPr>
        <w:t>8</w:t>
      </w:r>
      <w:r w:rsidRPr="000576AD">
        <w:rPr>
          <w:rFonts w:ascii="Times New Roman" w:eastAsia="Calibri" w:hAnsi="Times New Roman" w:cs="Times New Roman"/>
          <w:sz w:val="24"/>
          <w:szCs w:val="24"/>
        </w:rPr>
        <w:t xml:space="preserve"> – CREA-PB</w:t>
      </w:r>
    </w:p>
    <w:p w:rsidR="00800EBC" w:rsidRPr="000576AD" w:rsidRDefault="00800EBC" w:rsidP="00800EBC">
      <w:pPr>
        <w:autoSpaceDE w:val="0"/>
        <w:jc w:val="both"/>
        <w:rPr>
          <w:rFonts w:ascii="Times New Roman" w:eastAsia="Calibri" w:hAnsi="Times New Roman" w:cs="Times New Roman"/>
          <w:sz w:val="24"/>
          <w:szCs w:val="24"/>
        </w:rPr>
      </w:pP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w:t>
      </w:r>
      <w:proofErr w:type="gramStart"/>
      <w:r w:rsidRPr="000576AD">
        <w:rPr>
          <w:rFonts w:ascii="Times New Roman" w:eastAsia="Calibri" w:hAnsi="Times New Roman" w:cs="Times New Roman"/>
          <w:sz w:val="24"/>
          <w:szCs w:val="24"/>
        </w:rPr>
        <w:t>inscrita</w:t>
      </w:r>
      <w:proofErr w:type="gramEnd"/>
      <w:r w:rsidRPr="000576AD">
        <w:rPr>
          <w:rFonts w:ascii="Times New Roman" w:eastAsia="Calibri" w:hAnsi="Times New Roman" w:cs="Times New Roman"/>
          <w:sz w:val="24"/>
          <w:szCs w:val="24"/>
        </w:rPr>
        <w:t xml:space="preserve"> no CNPJ nº. </w:t>
      </w: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por intermédio de seu representante legal o Sr.(a) ...................................................................., portador(a) da Carteira de Identidade nº. </w:t>
      </w: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w:t>
      </w:r>
      <w:proofErr w:type="gramStart"/>
      <w:r w:rsidRPr="000576AD">
        <w:rPr>
          <w:rFonts w:ascii="Times New Roman" w:eastAsia="Calibri" w:hAnsi="Times New Roman" w:cs="Times New Roman"/>
          <w:sz w:val="24"/>
          <w:szCs w:val="24"/>
        </w:rPr>
        <w:t>e</w:t>
      </w:r>
      <w:proofErr w:type="gramEnd"/>
      <w:r w:rsidRPr="000576AD">
        <w:rPr>
          <w:rFonts w:ascii="Times New Roman" w:eastAsia="Calibri" w:hAnsi="Times New Roman" w:cs="Times New Roman"/>
          <w:sz w:val="24"/>
          <w:szCs w:val="24"/>
        </w:rPr>
        <w:t xml:space="preserve"> do CPF nº ............................., DECLARA, para fins do disposto no inciso V do art. 27 da Lei 8.666/93, de 21 de junho de 1993, acrescido pela Lei 9.854, de 27 de outubro de 1999, que não emprega menor de 18 (dezoito) anos em trabalho noturno, perigoso ou insalubre e não emprega menor de 16 (dezesseis) anos.</w:t>
      </w:r>
    </w:p>
    <w:p w:rsidR="00800EBC" w:rsidRDefault="00800EBC" w:rsidP="00800EBC">
      <w:pPr>
        <w:autoSpaceDE w:val="0"/>
        <w:jc w:val="both"/>
        <w:rPr>
          <w:rFonts w:ascii="Times New Roman" w:hAnsi="Times New Roman" w:cs="Times New Roman"/>
          <w:sz w:val="24"/>
          <w:szCs w:val="24"/>
        </w:rPr>
      </w:pPr>
      <w:r w:rsidRPr="000576AD">
        <w:rPr>
          <w:rFonts w:ascii="Times New Roman" w:eastAsia="Calibri" w:hAnsi="Times New Roman" w:cs="Times New Roman"/>
          <w:sz w:val="24"/>
          <w:szCs w:val="24"/>
        </w:rPr>
        <w:t>Ressalva: emprega menor, a partir de quatorze anos, na condição de aprendiz ().</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 _____ de _________________ de _______.</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_________________________________________________</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legível e assinatura do representante legal da empresa</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Cargo</w:t>
      </w:r>
    </w:p>
    <w:p w:rsidR="00800EBC"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p>
    <w:p w:rsidR="00800EBC" w:rsidRDefault="00800EBC" w:rsidP="00800EBC">
      <w:pPr>
        <w:jc w:val="center"/>
      </w:pPr>
      <w:r>
        <w:rPr>
          <w:noProof/>
          <w:lang w:eastAsia="pt-BR"/>
        </w:rPr>
        <w:lastRenderedPageBreak/>
        <w:drawing>
          <wp:inline distT="0" distB="0" distL="0" distR="0">
            <wp:extent cx="951230" cy="951230"/>
            <wp:effectExtent l="19050" t="0" r="1270" b="0"/>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800EBC"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800EBC" w:rsidRPr="00DC1A39"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ANEXO XI</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MODELO DE PROCURAÇÃO</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PAPEL TIMBRADO</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(nome da empresa, CNPJ, endereço completo, fone e fax)</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P R O C U R A Ç Ã O</w:t>
      </w:r>
    </w:p>
    <w:p w:rsidR="00800EBC" w:rsidRPr="008D3B01" w:rsidRDefault="00800EBC" w:rsidP="00800EBC">
      <w:pPr>
        <w:autoSpaceDE w:val="0"/>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REF.: </w:t>
      </w:r>
      <w:r>
        <w:rPr>
          <w:rFonts w:ascii="Times New Roman" w:hAnsi="Times New Roman" w:cs="Times New Roman"/>
          <w:sz w:val="24"/>
          <w:szCs w:val="24"/>
        </w:rPr>
        <w:t>Pregão Presencial</w:t>
      </w:r>
      <w:r w:rsidRPr="008D3B01">
        <w:rPr>
          <w:rFonts w:ascii="Times New Roman" w:eastAsia="Calibri" w:hAnsi="Times New Roman" w:cs="Times New Roman"/>
          <w:sz w:val="24"/>
          <w:szCs w:val="24"/>
        </w:rPr>
        <w:t xml:space="preserve"> Nº 0</w:t>
      </w:r>
      <w:r w:rsidR="009018E8">
        <w:rPr>
          <w:rFonts w:ascii="Times New Roman" w:eastAsia="Calibri" w:hAnsi="Times New Roman" w:cs="Times New Roman"/>
          <w:sz w:val="24"/>
          <w:szCs w:val="24"/>
        </w:rPr>
        <w:t>3</w:t>
      </w:r>
      <w:r w:rsidR="0033600B">
        <w:rPr>
          <w:rFonts w:ascii="Times New Roman" w:eastAsia="Calibri" w:hAnsi="Times New Roman" w:cs="Times New Roman"/>
          <w:sz w:val="24"/>
          <w:szCs w:val="24"/>
        </w:rPr>
        <w:t>/201</w:t>
      </w:r>
      <w:r w:rsidR="009018E8">
        <w:rPr>
          <w:rFonts w:ascii="Times New Roman" w:eastAsia="Calibri" w:hAnsi="Times New Roman" w:cs="Times New Roman"/>
          <w:sz w:val="24"/>
          <w:szCs w:val="24"/>
        </w:rPr>
        <w:t>8</w:t>
      </w:r>
      <w:r w:rsidRPr="008D3B01">
        <w:rPr>
          <w:rFonts w:ascii="Times New Roman" w:eastAsia="Calibri" w:hAnsi="Times New Roman" w:cs="Times New Roman"/>
          <w:sz w:val="24"/>
          <w:szCs w:val="24"/>
        </w:rPr>
        <w:t xml:space="preserve"> – CREA-PB</w:t>
      </w:r>
    </w:p>
    <w:p w:rsidR="00800EBC" w:rsidRPr="008D3B01" w:rsidRDefault="00800EBC" w:rsidP="00800EBC">
      <w:pPr>
        <w:autoSpaceDE w:val="0"/>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PROCESSO Nº </w:t>
      </w:r>
      <w:r w:rsidR="0033600B">
        <w:rPr>
          <w:rFonts w:ascii="Times New Roman" w:eastAsia="Calibri" w:hAnsi="Times New Roman" w:cs="Times New Roman"/>
          <w:sz w:val="24"/>
          <w:szCs w:val="24"/>
        </w:rPr>
        <w:t>10</w:t>
      </w:r>
      <w:r w:rsidR="009018E8">
        <w:rPr>
          <w:rFonts w:ascii="Times New Roman" w:eastAsia="Calibri" w:hAnsi="Times New Roman" w:cs="Times New Roman"/>
          <w:sz w:val="24"/>
          <w:szCs w:val="24"/>
        </w:rPr>
        <w:t>84872</w:t>
      </w:r>
      <w:r w:rsidR="0033600B">
        <w:rPr>
          <w:rFonts w:ascii="Times New Roman" w:eastAsia="Calibri" w:hAnsi="Times New Roman" w:cs="Times New Roman"/>
          <w:sz w:val="24"/>
          <w:szCs w:val="24"/>
        </w:rPr>
        <w:t>/201</w:t>
      </w:r>
      <w:r w:rsidR="009018E8">
        <w:rPr>
          <w:rFonts w:ascii="Times New Roman" w:eastAsia="Calibri" w:hAnsi="Times New Roman" w:cs="Times New Roman"/>
          <w:sz w:val="24"/>
          <w:szCs w:val="24"/>
        </w:rPr>
        <w:t>8</w:t>
      </w:r>
      <w:r w:rsidRPr="008D3B01">
        <w:rPr>
          <w:rFonts w:ascii="Times New Roman" w:eastAsia="Calibri" w:hAnsi="Times New Roman" w:cs="Times New Roman"/>
          <w:sz w:val="24"/>
          <w:szCs w:val="24"/>
        </w:rPr>
        <w:t xml:space="preserve"> – CREA-PB</w:t>
      </w:r>
    </w:p>
    <w:p w:rsidR="00800EBC" w:rsidRPr="008D3B01" w:rsidRDefault="00800EBC" w:rsidP="00800EBC">
      <w:pPr>
        <w:autoSpaceDE w:val="0"/>
        <w:jc w:val="both"/>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A </w:t>
      </w:r>
      <w:proofErr w:type="gramStart"/>
      <w:r w:rsidRPr="008D3B01">
        <w:rPr>
          <w:rFonts w:ascii="Times New Roman" w:eastAsia="Calibri" w:hAnsi="Times New Roman" w:cs="Times New Roman"/>
          <w:sz w:val="24"/>
          <w:szCs w:val="24"/>
        </w:rPr>
        <w:t>empresa .</w:t>
      </w:r>
      <w:proofErr w:type="gramEnd"/>
      <w:r w:rsidRPr="008D3B01">
        <w:rPr>
          <w:rFonts w:ascii="Times New Roman" w:eastAsia="Calibri" w:hAnsi="Times New Roman" w:cs="Times New Roman"/>
          <w:sz w:val="24"/>
          <w:szCs w:val="24"/>
        </w:rPr>
        <w:t xml:space="preserve">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por meio de seu representante legal o</w:t>
      </w:r>
    </w:p>
    <w:p w:rsidR="00800EBC" w:rsidRPr="008D3B01" w:rsidRDefault="00800EBC" w:rsidP="00800EBC">
      <w:pPr>
        <w:autoSpaceDE w:val="0"/>
        <w:jc w:val="both"/>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(a) </w:t>
      </w:r>
      <w:proofErr w:type="gramStart"/>
      <w:r w:rsidRPr="008D3B01">
        <w:rPr>
          <w:rFonts w:ascii="Times New Roman" w:eastAsia="Calibri" w:hAnsi="Times New Roman" w:cs="Times New Roman"/>
          <w:sz w:val="24"/>
          <w:szCs w:val="24"/>
        </w:rPr>
        <w:t>Sr.</w:t>
      </w:r>
      <w:proofErr w:type="gramEnd"/>
      <w:r w:rsidRPr="008D3B01">
        <w:rPr>
          <w:rFonts w:ascii="Times New Roman" w:eastAsia="Calibri" w:hAnsi="Times New Roman" w:cs="Times New Roman"/>
          <w:sz w:val="24"/>
          <w:szCs w:val="24"/>
        </w:rPr>
        <w:t xml:space="preserve"> (a) . . . .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Carteira de Identidade n.º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CPF n.º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nomeia seu (sua) bastante procurador (a) . . . . . . . . ... . . . . . . . . . . . . . . . . . . . </w:t>
      </w:r>
      <w:proofErr w:type="gramStart"/>
      <w:r w:rsidRPr="008D3B01">
        <w:rPr>
          <w:rFonts w:ascii="Times New Roman" w:eastAsia="Calibri" w:hAnsi="Times New Roman" w:cs="Times New Roman"/>
          <w:sz w:val="24"/>
          <w:szCs w:val="24"/>
        </w:rPr>
        <w:t>o</w:t>
      </w:r>
      <w:proofErr w:type="gramEnd"/>
      <w:r w:rsidRPr="008D3B01">
        <w:rPr>
          <w:rFonts w:ascii="Times New Roman" w:eastAsia="Calibri" w:hAnsi="Times New Roman" w:cs="Times New Roman"/>
          <w:sz w:val="24"/>
          <w:szCs w:val="24"/>
        </w:rPr>
        <w:t xml:space="preserve"> (a) Sr. (a) . . . .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Carteira de Identidade n.º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CPF n.º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com poderes para praticar todos os atos referentes ao </w:t>
      </w:r>
      <w:r>
        <w:rPr>
          <w:rFonts w:ascii="Times New Roman" w:hAnsi="Times New Roman" w:cs="Times New Roman"/>
          <w:sz w:val="24"/>
          <w:szCs w:val="24"/>
        </w:rPr>
        <w:t>Pregão Presencial</w:t>
      </w:r>
      <w:r w:rsidRPr="008D3B01">
        <w:rPr>
          <w:rFonts w:ascii="Times New Roman" w:eastAsia="Calibri" w:hAnsi="Times New Roman" w:cs="Times New Roman"/>
          <w:sz w:val="24"/>
          <w:szCs w:val="24"/>
        </w:rPr>
        <w:t xml:space="preserve"> Nº 0</w:t>
      </w:r>
      <w:r w:rsidR="009018E8">
        <w:rPr>
          <w:rFonts w:ascii="Times New Roman" w:eastAsia="Calibri" w:hAnsi="Times New Roman" w:cs="Times New Roman"/>
          <w:sz w:val="24"/>
          <w:szCs w:val="24"/>
        </w:rPr>
        <w:t>3</w:t>
      </w:r>
      <w:r w:rsidR="0033600B">
        <w:rPr>
          <w:rFonts w:ascii="Times New Roman" w:eastAsia="Calibri" w:hAnsi="Times New Roman" w:cs="Times New Roman"/>
          <w:sz w:val="24"/>
          <w:szCs w:val="24"/>
        </w:rPr>
        <w:t>/201</w:t>
      </w:r>
      <w:r w:rsidR="009018E8">
        <w:rPr>
          <w:rFonts w:ascii="Times New Roman" w:eastAsia="Calibri" w:hAnsi="Times New Roman" w:cs="Times New Roman"/>
          <w:sz w:val="24"/>
          <w:szCs w:val="24"/>
        </w:rPr>
        <w:t>8</w:t>
      </w:r>
      <w:r w:rsidRPr="008D3B01">
        <w:rPr>
          <w:rFonts w:ascii="Times New Roman" w:eastAsia="Calibri" w:hAnsi="Times New Roman" w:cs="Times New Roman"/>
          <w:sz w:val="24"/>
          <w:szCs w:val="24"/>
        </w:rPr>
        <w:t xml:space="preserve"> – CREA-PB (inclusive param em nome do proponente, formular ofertas e lances de preços, interpor ou desistir de interpor recursos, bem como, pronunciar-se, decidir, assinar ATA, e qualquer outra manifestação no tocante ao referido Certame.</w:t>
      </w:r>
    </w:p>
    <w:p w:rsidR="00800EBC" w:rsidRPr="008D3B01" w:rsidRDefault="00800EBC" w:rsidP="00800EBC">
      <w:pPr>
        <w:autoSpaceDE w:val="0"/>
        <w:rPr>
          <w:rFonts w:ascii="Times New Roman" w:eastAsia="Calibri" w:hAnsi="Times New Roman" w:cs="Times New Roman"/>
          <w:sz w:val="24"/>
          <w:szCs w:val="24"/>
        </w:rPr>
      </w:pPr>
    </w:p>
    <w:p w:rsidR="00800EBC" w:rsidRDefault="00800EBC" w:rsidP="00800EBC">
      <w:pPr>
        <w:autoSpaceDE w:val="0"/>
        <w:jc w:val="center"/>
        <w:rPr>
          <w:rFonts w:ascii="Times New Roman" w:hAnsi="Times New Roman" w:cs="Times New Roman"/>
          <w:sz w:val="24"/>
          <w:szCs w:val="24"/>
        </w:rPr>
      </w:pPr>
      <w:r w:rsidRPr="008D3B01">
        <w:rPr>
          <w:rFonts w:ascii="Times New Roman" w:eastAsia="Calibri" w:hAnsi="Times New Roman" w:cs="Times New Roman"/>
          <w:sz w:val="24"/>
          <w:szCs w:val="24"/>
        </w:rPr>
        <w:t>_________________/_____, _____ de _________________ de _______.</w:t>
      </w:r>
    </w:p>
    <w:p w:rsidR="00800EBC" w:rsidRPr="008D3B01" w:rsidRDefault="00800EBC" w:rsidP="00800EBC">
      <w:pPr>
        <w:autoSpaceDE w:val="0"/>
        <w:jc w:val="center"/>
        <w:rPr>
          <w:rFonts w:ascii="Times New Roman" w:eastAsia="Calibri" w:hAnsi="Times New Roman" w:cs="Times New Roman"/>
          <w:sz w:val="24"/>
          <w:szCs w:val="24"/>
        </w:rPr>
      </w:pP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_________________________________________________</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Nome legível e assinatura do representante legal da empresa</w:t>
      </w:r>
    </w:p>
    <w:p w:rsidR="00800EBC"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Cargo</w:t>
      </w: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jc w:val="center"/>
      </w:pPr>
      <w:r>
        <w:rPr>
          <w:noProof/>
          <w:lang w:eastAsia="pt-BR"/>
        </w:rPr>
        <w:lastRenderedPageBreak/>
        <w:drawing>
          <wp:inline distT="0" distB="0" distL="0" distR="0">
            <wp:extent cx="951230" cy="951230"/>
            <wp:effectExtent l="19050" t="0" r="1270" b="0"/>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800EBC"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800EBC" w:rsidRPr="00DC1A39"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800EBC" w:rsidRPr="008D3B01" w:rsidRDefault="00800EBC" w:rsidP="00800EBC">
      <w:pPr>
        <w:autoSpaceDE w:val="0"/>
        <w:jc w:val="center"/>
        <w:rPr>
          <w:rFonts w:ascii="Times New Roman" w:eastAsia="Calibri" w:hAnsi="Times New Roman" w:cs="Times New Roman"/>
          <w:b/>
          <w:bCs/>
          <w:color w:val="000000"/>
          <w:sz w:val="24"/>
          <w:szCs w:val="24"/>
        </w:rPr>
      </w:pPr>
      <w:r w:rsidRPr="008D3B01">
        <w:rPr>
          <w:rFonts w:ascii="Times New Roman" w:eastAsia="Calibri" w:hAnsi="Times New Roman" w:cs="Times New Roman"/>
          <w:b/>
          <w:bCs/>
          <w:color w:val="000000"/>
          <w:sz w:val="24"/>
          <w:szCs w:val="24"/>
        </w:rPr>
        <w:t xml:space="preserve">ANEXO </w:t>
      </w:r>
      <w:r>
        <w:rPr>
          <w:rFonts w:ascii="Times New Roman" w:hAnsi="Times New Roman" w:cs="Times New Roman"/>
          <w:b/>
          <w:bCs/>
          <w:color w:val="000000"/>
          <w:sz w:val="24"/>
          <w:szCs w:val="24"/>
        </w:rPr>
        <w:t>XII</w:t>
      </w:r>
    </w:p>
    <w:p w:rsidR="00800EBC" w:rsidRDefault="00800EBC" w:rsidP="00800EBC">
      <w:pPr>
        <w:autoSpaceDE w:val="0"/>
        <w:jc w:val="center"/>
        <w:rPr>
          <w:rFonts w:ascii="Times New Roman" w:hAnsi="Times New Roman" w:cs="Times New Roman"/>
          <w:b/>
          <w:bCs/>
          <w:color w:val="000000"/>
          <w:sz w:val="24"/>
          <w:szCs w:val="24"/>
        </w:rPr>
      </w:pPr>
    </w:p>
    <w:p w:rsidR="00800EBC" w:rsidRPr="008D3B01" w:rsidRDefault="00800EBC" w:rsidP="00800EBC">
      <w:pPr>
        <w:autoSpaceDE w:val="0"/>
        <w:jc w:val="center"/>
        <w:rPr>
          <w:rFonts w:ascii="Times New Roman" w:eastAsia="Calibri" w:hAnsi="Times New Roman" w:cs="Times New Roman"/>
          <w:b/>
          <w:bCs/>
          <w:color w:val="000000"/>
          <w:sz w:val="24"/>
          <w:szCs w:val="24"/>
        </w:rPr>
      </w:pPr>
      <w:r w:rsidRPr="008D3B01">
        <w:rPr>
          <w:rFonts w:ascii="Times New Roman" w:eastAsia="Calibri" w:hAnsi="Times New Roman" w:cs="Times New Roman"/>
          <w:b/>
          <w:bCs/>
          <w:color w:val="000000"/>
          <w:sz w:val="24"/>
          <w:szCs w:val="24"/>
        </w:rPr>
        <w:t>MODELO DE DECLARAÇÃO DE FATOS IMPEDITIVOS</w:t>
      </w:r>
    </w:p>
    <w:p w:rsidR="00800EBC" w:rsidRPr="008D3B01" w:rsidRDefault="00800EBC" w:rsidP="00800EBC">
      <w:pPr>
        <w:autoSpaceDE w:val="0"/>
        <w:jc w:val="center"/>
        <w:rPr>
          <w:rFonts w:ascii="Times New Roman" w:eastAsia="Calibri" w:hAnsi="Times New Roman" w:cs="Times New Roman"/>
          <w:b/>
          <w:bCs/>
          <w:color w:val="000000"/>
          <w:sz w:val="24"/>
          <w:szCs w:val="24"/>
        </w:rPr>
      </w:pPr>
    </w:p>
    <w:p w:rsidR="00800EBC" w:rsidRPr="008D3B01" w:rsidRDefault="00800EBC" w:rsidP="00800EBC">
      <w:pPr>
        <w:autoSpaceDE w:val="0"/>
        <w:jc w:val="center"/>
        <w:rPr>
          <w:rFonts w:ascii="Times New Roman" w:eastAsia="Calibri" w:hAnsi="Times New Roman" w:cs="Times New Roman"/>
          <w:b/>
          <w:bCs/>
          <w:color w:val="000000"/>
          <w:sz w:val="24"/>
          <w:szCs w:val="24"/>
        </w:rPr>
      </w:pPr>
    </w:p>
    <w:p w:rsidR="00800EBC" w:rsidRPr="008D3B01" w:rsidRDefault="00800EBC" w:rsidP="00800EBC">
      <w:pPr>
        <w:autoSpaceDE w:val="0"/>
        <w:jc w:val="both"/>
        <w:rPr>
          <w:rFonts w:ascii="Times New Roman" w:eastAsia="Calibri" w:hAnsi="Times New Roman" w:cs="Times New Roman"/>
          <w:color w:val="000000"/>
          <w:sz w:val="24"/>
          <w:szCs w:val="24"/>
        </w:rPr>
      </w:pPr>
      <w:proofErr w:type="gramStart"/>
      <w:r w:rsidRPr="008D3B01">
        <w:rPr>
          <w:rFonts w:ascii="Times New Roman" w:eastAsia="Calibri" w:hAnsi="Times New Roman" w:cs="Times New Roman"/>
          <w:color w:val="000000"/>
          <w:sz w:val="24"/>
          <w:szCs w:val="24"/>
        </w:rPr>
        <w:t>...................</w:t>
      </w:r>
      <w:proofErr w:type="gramEnd"/>
      <w:r w:rsidRPr="008D3B01">
        <w:rPr>
          <w:rFonts w:ascii="Times New Roman" w:eastAsia="Calibri" w:hAnsi="Times New Roman" w:cs="Times New Roman"/>
          <w:color w:val="000000"/>
          <w:sz w:val="24"/>
          <w:szCs w:val="24"/>
        </w:rPr>
        <w:t xml:space="preserve">RAZÃO SOCIAL DA EMPRESA........................, inscrita no </w:t>
      </w:r>
      <w:proofErr w:type="spellStart"/>
      <w:r w:rsidRPr="008D3B01">
        <w:rPr>
          <w:rFonts w:ascii="Times New Roman" w:eastAsia="Calibri" w:hAnsi="Times New Roman" w:cs="Times New Roman"/>
          <w:color w:val="000000"/>
          <w:sz w:val="24"/>
          <w:szCs w:val="24"/>
        </w:rPr>
        <w:t>C.N.P.J.</w:t>
      </w:r>
      <w:proofErr w:type="spellEnd"/>
      <w:r w:rsidRPr="008D3B01">
        <w:rPr>
          <w:rFonts w:ascii="Times New Roman" w:eastAsia="Calibri" w:hAnsi="Times New Roman" w:cs="Times New Roman"/>
          <w:color w:val="000000"/>
          <w:sz w:val="24"/>
          <w:szCs w:val="24"/>
        </w:rPr>
        <w:t xml:space="preserve"> </w:t>
      </w:r>
      <w:proofErr w:type="gramStart"/>
      <w:r w:rsidRPr="008D3B01">
        <w:rPr>
          <w:rFonts w:ascii="Times New Roman" w:eastAsia="Calibri" w:hAnsi="Times New Roman" w:cs="Times New Roman"/>
          <w:color w:val="000000"/>
          <w:sz w:val="24"/>
          <w:szCs w:val="24"/>
        </w:rPr>
        <w:t>sob</w:t>
      </w:r>
      <w:proofErr w:type="gramEnd"/>
      <w:r w:rsidRPr="008D3B01">
        <w:rPr>
          <w:rFonts w:ascii="Times New Roman" w:eastAsia="Calibri" w:hAnsi="Times New Roman" w:cs="Times New Roman"/>
          <w:color w:val="000000"/>
          <w:sz w:val="24"/>
          <w:szCs w:val="24"/>
        </w:rPr>
        <w:t xml:space="preserve"> o nº............................., com sede (endereço completo), em cumprimento ao exigido n</w:t>
      </w:r>
      <w:r>
        <w:rPr>
          <w:rFonts w:ascii="Times New Roman" w:hAnsi="Times New Roman" w:cs="Times New Roman"/>
          <w:color w:val="000000"/>
          <w:sz w:val="24"/>
          <w:szCs w:val="24"/>
        </w:rPr>
        <w:t>o</w:t>
      </w:r>
      <w:r w:rsidRPr="008D3B01">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rPr>
        <w:t>Pregão Presencial</w:t>
      </w:r>
      <w:r w:rsidRPr="008D3B01">
        <w:rPr>
          <w:rFonts w:ascii="Times New Roman" w:eastAsia="Calibri" w:hAnsi="Times New Roman" w:cs="Times New Roman"/>
          <w:color w:val="000000"/>
          <w:sz w:val="24"/>
          <w:szCs w:val="24"/>
        </w:rPr>
        <w:t xml:space="preserve"> nº 0</w:t>
      </w:r>
      <w:r w:rsidR="009018E8">
        <w:rPr>
          <w:rFonts w:ascii="Times New Roman" w:eastAsia="Calibri" w:hAnsi="Times New Roman" w:cs="Times New Roman"/>
          <w:color w:val="000000"/>
          <w:sz w:val="24"/>
          <w:szCs w:val="24"/>
        </w:rPr>
        <w:t>3</w:t>
      </w:r>
      <w:r w:rsidR="0033600B">
        <w:rPr>
          <w:rFonts w:ascii="Times New Roman" w:eastAsia="Calibri" w:hAnsi="Times New Roman" w:cs="Times New Roman"/>
          <w:color w:val="000000"/>
          <w:sz w:val="24"/>
          <w:szCs w:val="24"/>
        </w:rPr>
        <w:t>/201</w:t>
      </w:r>
      <w:r w:rsidR="009018E8">
        <w:rPr>
          <w:rFonts w:ascii="Times New Roman" w:eastAsia="Calibri" w:hAnsi="Times New Roman" w:cs="Times New Roman"/>
          <w:color w:val="000000"/>
          <w:sz w:val="24"/>
          <w:szCs w:val="24"/>
        </w:rPr>
        <w:t>8</w:t>
      </w:r>
      <w:r w:rsidR="00304A53">
        <w:rPr>
          <w:rFonts w:ascii="Times New Roman" w:eastAsia="Calibri" w:hAnsi="Times New Roman" w:cs="Times New Roman"/>
          <w:color w:val="000000"/>
          <w:sz w:val="24"/>
          <w:szCs w:val="24"/>
        </w:rPr>
        <w:t xml:space="preserve">                                                                                                                                                                                    </w:t>
      </w:r>
      <w:r w:rsidRPr="008D3B01">
        <w:rPr>
          <w:rFonts w:ascii="Times New Roman" w:eastAsia="Calibri" w:hAnsi="Times New Roman" w:cs="Times New Roman"/>
          <w:color w:val="000000"/>
          <w:sz w:val="24"/>
          <w:szCs w:val="24"/>
        </w:rPr>
        <w:t>, declara, sob as penas da Lei, que após a emissão dos documentos relativos à habilitação preliminar não ocorreu fato que a impeça de participar da presente licitação, conforme disposto no parágrafo segundo do art. 32 da Lei n° 8.666/93.</w:t>
      </w:r>
    </w:p>
    <w:p w:rsidR="00800EBC" w:rsidRDefault="00800EBC" w:rsidP="00800EBC">
      <w:pPr>
        <w:autoSpaceDE w:val="0"/>
        <w:jc w:val="center"/>
        <w:rPr>
          <w:rFonts w:ascii="Times New Roman" w:hAnsi="Times New Roman" w:cs="Times New Roman"/>
          <w:color w:val="000000"/>
          <w:sz w:val="24"/>
          <w:szCs w:val="24"/>
        </w:rPr>
      </w:pPr>
    </w:p>
    <w:p w:rsidR="00800EBC" w:rsidRPr="008D3B01" w:rsidRDefault="00800EBC" w:rsidP="00800EBC">
      <w:pPr>
        <w:autoSpaceDE w:val="0"/>
        <w:jc w:val="center"/>
        <w:rPr>
          <w:rFonts w:ascii="Times New Roman" w:eastAsia="Calibri" w:hAnsi="Times New Roman" w:cs="Times New Roman"/>
          <w:color w:val="000000"/>
          <w:sz w:val="24"/>
          <w:szCs w:val="24"/>
        </w:rPr>
      </w:pPr>
      <w:proofErr w:type="gramStart"/>
      <w:r w:rsidRPr="008D3B01">
        <w:rPr>
          <w:rFonts w:ascii="Times New Roman" w:eastAsia="Calibri" w:hAnsi="Times New Roman" w:cs="Times New Roman"/>
          <w:color w:val="000000"/>
          <w:sz w:val="24"/>
          <w:szCs w:val="24"/>
        </w:rPr>
        <w:t>...............................................</w:t>
      </w:r>
      <w:proofErr w:type="gramEnd"/>
    </w:p>
    <w:p w:rsidR="00800EBC" w:rsidRPr="008D3B01" w:rsidRDefault="00800EBC" w:rsidP="00800EBC">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(data)</w:t>
      </w:r>
    </w:p>
    <w:p w:rsidR="00800EBC" w:rsidRPr="008D3B01" w:rsidRDefault="00800EBC" w:rsidP="00800EBC">
      <w:pPr>
        <w:autoSpaceDE w:val="0"/>
        <w:jc w:val="center"/>
        <w:rPr>
          <w:rFonts w:ascii="Times New Roman" w:eastAsia="Calibri" w:hAnsi="Times New Roman" w:cs="Times New Roman"/>
          <w:color w:val="000000"/>
          <w:sz w:val="24"/>
          <w:szCs w:val="24"/>
        </w:rPr>
      </w:pPr>
    </w:p>
    <w:p w:rsidR="00800EBC" w:rsidRPr="008D3B01" w:rsidRDefault="00800EBC" w:rsidP="00800EBC">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__________________________________________________________________</w:t>
      </w:r>
    </w:p>
    <w:p w:rsidR="00800EBC" w:rsidRPr="008D3B01" w:rsidRDefault="00800EBC" w:rsidP="00800EBC">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 xml:space="preserve">Nome e número da identidade e do </w:t>
      </w:r>
      <w:proofErr w:type="spellStart"/>
      <w:r w:rsidRPr="008D3B01">
        <w:rPr>
          <w:rFonts w:ascii="Times New Roman" w:eastAsia="Calibri" w:hAnsi="Times New Roman" w:cs="Times New Roman"/>
          <w:color w:val="000000"/>
          <w:sz w:val="24"/>
          <w:szCs w:val="24"/>
        </w:rPr>
        <w:t>C.P.F.</w:t>
      </w:r>
      <w:proofErr w:type="spellEnd"/>
      <w:r w:rsidRPr="008D3B01">
        <w:rPr>
          <w:rFonts w:ascii="Times New Roman" w:eastAsia="Calibri" w:hAnsi="Times New Roman" w:cs="Times New Roman"/>
          <w:color w:val="000000"/>
          <w:sz w:val="24"/>
          <w:szCs w:val="24"/>
        </w:rPr>
        <w:t xml:space="preserve"> do declarante</w:t>
      </w:r>
    </w:p>
    <w:p w:rsidR="00800EBC" w:rsidRPr="008D3B01" w:rsidRDefault="00800EBC" w:rsidP="00800EBC">
      <w:pPr>
        <w:autoSpaceDE w:val="0"/>
        <w:jc w:val="center"/>
        <w:rPr>
          <w:rFonts w:ascii="Times New Roman" w:eastAsia="Calibri" w:hAnsi="Times New Roman" w:cs="Times New Roman"/>
          <w:b/>
          <w:bCs/>
          <w:color w:val="000000"/>
          <w:sz w:val="24"/>
          <w:szCs w:val="24"/>
        </w:rPr>
      </w:pPr>
      <w:r w:rsidRPr="008D3B01">
        <w:rPr>
          <w:rFonts w:ascii="Times New Roman" w:eastAsia="Calibri" w:hAnsi="Times New Roman" w:cs="Times New Roman"/>
          <w:color w:val="000000"/>
          <w:sz w:val="24"/>
          <w:szCs w:val="24"/>
        </w:rPr>
        <w:t>Cargo/Função na Empresa</w:t>
      </w:r>
    </w:p>
    <w:p w:rsidR="00800EBC" w:rsidRDefault="00800EBC" w:rsidP="00800EBC">
      <w:pPr>
        <w:autoSpaceDE w:val="0"/>
        <w:jc w:val="center"/>
        <w:rPr>
          <w:rFonts w:ascii="Times New Roman" w:hAnsi="Times New Roman" w:cs="Times New Roman"/>
          <w:sz w:val="24"/>
          <w:szCs w:val="24"/>
        </w:rPr>
      </w:pPr>
    </w:p>
    <w:p w:rsidR="00800EBC" w:rsidRDefault="00800EBC" w:rsidP="002A1BAE">
      <w:pPr>
        <w:jc w:val="both"/>
      </w:pPr>
    </w:p>
    <w:sectPr w:rsidR="00800EBC" w:rsidSect="008D6B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ap">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B481D"/>
    <w:multiLevelType w:val="hybridMultilevel"/>
    <w:tmpl w:val="8E561A7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Marlett" w:hAnsi="Marlett"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Marlett" w:hAnsi="Marlett"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Marlett" w:hAnsi="Marlett" w:hint="default"/>
      </w:rPr>
    </w:lvl>
  </w:abstractNum>
  <w:abstractNum w:abstractNumId="1">
    <w:nsid w:val="26A40D52"/>
    <w:multiLevelType w:val="hybridMultilevel"/>
    <w:tmpl w:val="13DE6D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BF22E4F"/>
    <w:multiLevelType w:val="hybridMultilevel"/>
    <w:tmpl w:val="1D581002"/>
    <w:lvl w:ilvl="0" w:tplc="62B4102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E983CA3"/>
    <w:multiLevelType w:val="multilevel"/>
    <w:tmpl w:val="D2B4EE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2F2138B3"/>
    <w:multiLevelType w:val="hybridMultilevel"/>
    <w:tmpl w:val="28D4C18A"/>
    <w:lvl w:ilvl="0" w:tplc="B2D052B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2067DB"/>
    <w:multiLevelType w:val="hybridMultilevel"/>
    <w:tmpl w:val="B268F2F8"/>
    <w:lvl w:ilvl="0" w:tplc="1EF4C2B8">
      <w:start w:val="1"/>
      <w:numFmt w:val="lowerRoman"/>
      <w:lvlText w:val="%1)"/>
      <w:lvlJc w:val="left"/>
      <w:pPr>
        <w:ind w:left="1080" w:hanging="72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FF71DB1"/>
    <w:multiLevelType w:val="hybridMultilevel"/>
    <w:tmpl w:val="35F461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4024D08"/>
    <w:multiLevelType w:val="hybridMultilevel"/>
    <w:tmpl w:val="D304C35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F594874"/>
    <w:multiLevelType w:val="hybridMultilevel"/>
    <w:tmpl w:val="8628335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Marlett" w:hAnsi="Marlett"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Marlett" w:hAnsi="Marlett"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Marlett" w:hAnsi="Marlett" w:hint="default"/>
      </w:rPr>
    </w:lvl>
  </w:abstractNum>
  <w:abstractNum w:abstractNumId="9">
    <w:nsid w:val="59F30FFD"/>
    <w:multiLevelType w:val="hybridMultilevel"/>
    <w:tmpl w:val="FBC8E1F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Marlett" w:hAnsi="Marlett"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Marlett" w:hAnsi="Marlett"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Marlett" w:hAnsi="Marlett" w:hint="default"/>
      </w:rPr>
    </w:lvl>
  </w:abstractNum>
  <w:abstractNum w:abstractNumId="10">
    <w:nsid w:val="5A775335"/>
    <w:multiLevelType w:val="hybridMultilevel"/>
    <w:tmpl w:val="417C9EC2"/>
    <w:lvl w:ilvl="0" w:tplc="E6F4BBF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E92520B"/>
    <w:multiLevelType w:val="multilevel"/>
    <w:tmpl w:val="73E23612"/>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nsid w:val="6E963E16"/>
    <w:multiLevelType w:val="multilevel"/>
    <w:tmpl w:val="01F69206"/>
    <w:lvl w:ilvl="0">
      <w:start w:val="1"/>
      <w:numFmt w:val="decimal"/>
      <w:lvlText w:val="%1."/>
      <w:lvlJc w:val="left"/>
      <w:pPr>
        <w:ind w:left="465" w:hanging="465"/>
      </w:pPr>
      <w:rPr>
        <w:rFonts w:hint="default"/>
      </w:rPr>
    </w:lvl>
    <w:lvl w:ilvl="1">
      <w:start w:val="1"/>
      <w:numFmt w:val="decimal"/>
      <w:lvlText w:val="%1.%2."/>
      <w:lvlJc w:val="left"/>
      <w:pPr>
        <w:ind w:left="550" w:hanging="465"/>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num w:numId="1">
    <w:abstractNumId w:val="9"/>
  </w:num>
  <w:num w:numId="2">
    <w:abstractNumId w:val="8"/>
  </w:num>
  <w:num w:numId="3">
    <w:abstractNumId w:val="0"/>
  </w:num>
  <w:num w:numId="4">
    <w:abstractNumId w:val="6"/>
  </w:num>
  <w:num w:numId="5">
    <w:abstractNumId w:val="3"/>
  </w:num>
  <w:num w:numId="6">
    <w:abstractNumId w:val="11"/>
  </w:num>
  <w:num w:numId="7">
    <w:abstractNumId w:val="10"/>
  </w:num>
  <w:num w:numId="8">
    <w:abstractNumId w:val="12"/>
  </w:num>
  <w:num w:numId="9">
    <w:abstractNumId w:val="2"/>
  </w:num>
  <w:num w:numId="10">
    <w:abstractNumId w:val="5"/>
  </w:num>
  <w:num w:numId="11">
    <w:abstractNumId w:val="4"/>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D789D"/>
    <w:rsid w:val="00010BAA"/>
    <w:rsid w:val="0001289B"/>
    <w:rsid w:val="00014189"/>
    <w:rsid w:val="00014D0D"/>
    <w:rsid w:val="00016EC8"/>
    <w:rsid w:val="00054D7B"/>
    <w:rsid w:val="00093AED"/>
    <w:rsid w:val="00095C55"/>
    <w:rsid w:val="00096D56"/>
    <w:rsid w:val="000A772A"/>
    <w:rsid w:val="000B021C"/>
    <w:rsid w:val="000D4F61"/>
    <w:rsid w:val="000F2A40"/>
    <w:rsid w:val="0010759F"/>
    <w:rsid w:val="00113FC5"/>
    <w:rsid w:val="00134510"/>
    <w:rsid w:val="00147D9D"/>
    <w:rsid w:val="00162AA4"/>
    <w:rsid w:val="00167C11"/>
    <w:rsid w:val="00187B9A"/>
    <w:rsid w:val="00194F22"/>
    <w:rsid w:val="001A7EFE"/>
    <w:rsid w:val="001B2EF3"/>
    <w:rsid w:val="001D789D"/>
    <w:rsid w:val="001E289F"/>
    <w:rsid w:val="00200A77"/>
    <w:rsid w:val="002027E0"/>
    <w:rsid w:val="002034C8"/>
    <w:rsid w:val="00211309"/>
    <w:rsid w:val="002113B3"/>
    <w:rsid w:val="00236190"/>
    <w:rsid w:val="00273B33"/>
    <w:rsid w:val="002A1BAE"/>
    <w:rsid w:val="002A49E2"/>
    <w:rsid w:val="002B4E26"/>
    <w:rsid w:val="002E09EB"/>
    <w:rsid w:val="00304A53"/>
    <w:rsid w:val="00312C92"/>
    <w:rsid w:val="00314931"/>
    <w:rsid w:val="0033600B"/>
    <w:rsid w:val="0034085A"/>
    <w:rsid w:val="00343DED"/>
    <w:rsid w:val="0036705E"/>
    <w:rsid w:val="003A4C1B"/>
    <w:rsid w:val="003B27FF"/>
    <w:rsid w:val="003C2963"/>
    <w:rsid w:val="003E16D9"/>
    <w:rsid w:val="003E47ED"/>
    <w:rsid w:val="00411C1B"/>
    <w:rsid w:val="004248B5"/>
    <w:rsid w:val="00486F41"/>
    <w:rsid w:val="004A3E29"/>
    <w:rsid w:val="004A5CFF"/>
    <w:rsid w:val="004F2295"/>
    <w:rsid w:val="0050184A"/>
    <w:rsid w:val="00505B07"/>
    <w:rsid w:val="00535793"/>
    <w:rsid w:val="0053736F"/>
    <w:rsid w:val="0055346F"/>
    <w:rsid w:val="00576346"/>
    <w:rsid w:val="00584F22"/>
    <w:rsid w:val="00593696"/>
    <w:rsid w:val="005945CA"/>
    <w:rsid w:val="005B0EA5"/>
    <w:rsid w:val="005B26DD"/>
    <w:rsid w:val="005C3701"/>
    <w:rsid w:val="005D50E5"/>
    <w:rsid w:val="005F4325"/>
    <w:rsid w:val="005F78F2"/>
    <w:rsid w:val="00613F86"/>
    <w:rsid w:val="00631A24"/>
    <w:rsid w:val="00655CB6"/>
    <w:rsid w:val="00656FDF"/>
    <w:rsid w:val="00674FA2"/>
    <w:rsid w:val="00680790"/>
    <w:rsid w:val="00681CA1"/>
    <w:rsid w:val="006C23FE"/>
    <w:rsid w:val="006D283B"/>
    <w:rsid w:val="006E55EB"/>
    <w:rsid w:val="006E729E"/>
    <w:rsid w:val="00700E66"/>
    <w:rsid w:val="00750A7E"/>
    <w:rsid w:val="00752E78"/>
    <w:rsid w:val="00783086"/>
    <w:rsid w:val="007A04BD"/>
    <w:rsid w:val="007B0776"/>
    <w:rsid w:val="007C1D83"/>
    <w:rsid w:val="007D4377"/>
    <w:rsid w:val="007F065C"/>
    <w:rsid w:val="007F68FD"/>
    <w:rsid w:val="00800EBC"/>
    <w:rsid w:val="00825F7F"/>
    <w:rsid w:val="008266BB"/>
    <w:rsid w:val="00847345"/>
    <w:rsid w:val="00893F44"/>
    <w:rsid w:val="008C6DFB"/>
    <w:rsid w:val="008D6B3E"/>
    <w:rsid w:val="008E241D"/>
    <w:rsid w:val="008E69CF"/>
    <w:rsid w:val="008F36F9"/>
    <w:rsid w:val="009018E8"/>
    <w:rsid w:val="00901D62"/>
    <w:rsid w:val="0091002E"/>
    <w:rsid w:val="00951CDA"/>
    <w:rsid w:val="00972200"/>
    <w:rsid w:val="009812BF"/>
    <w:rsid w:val="00990FAF"/>
    <w:rsid w:val="009A0789"/>
    <w:rsid w:val="009C12BC"/>
    <w:rsid w:val="009C3760"/>
    <w:rsid w:val="009D17AD"/>
    <w:rsid w:val="009E2C9F"/>
    <w:rsid w:val="009F0EC7"/>
    <w:rsid w:val="009F50FA"/>
    <w:rsid w:val="00A071CF"/>
    <w:rsid w:val="00A15DED"/>
    <w:rsid w:val="00A3489B"/>
    <w:rsid w:val="00A50FBA"/>
    <w:rsid w:val="00A90668"/>
    <w:rsid w:val="00AA3BF9"/>
    <w:rsid w:val="00AB0BA6"/>
    <w:rsid w:val="00AB2788"/>
    <w:rsid w:val="00AB5640"/>
    <w:rsid w:val="00AB57D3"/>
    <w:rsid w:val="00AD36AF"/>
    <w:rsid w:val="00AD53F8"/>
    <w:rsid w:val="00AF1B13"/>
    <w:rsid w:val="00AF24CF"/>
    <w:rsid w:val="00B308C8"/>
    <w:rsid w:val="00B40341"/>
    <w:rsid w:val="00B54D9E"/>
    <w:rsid w:val="00B622B1"/>
    <w:rsid w:val="00B84C66"/>
    <w:rsid w:val="00BD1273"/>
    <w:rsid w:val="00BF05A3"/>
    <w:rsid w:val="00C03940"/>
    <w:rsid w:val="00C07463"/>
    <w:rsid w:val="00C078F1"/>
    <w:rsid w:val="00C131C7"/>
    <w:rsid w:val="00C4111D"/>
    <w:rsid w:val="00C8792A"/>
    <w:rsid w:val="00C90A72"/>
    <w:rsid w:val="00C9783F"/>
    <w:rsid w:val="00CA3C68"/>
    <w:rsid w:val="00CF1ED2"/>
    <w:rsid w:val="00D03052"/>
    <w:rsid w:val="00D07F47"/>
    <w:rsid w:val="00D14FBA"/>
    <w:rsid w:val="00D16F88"/>
    <w:rsid w:val="00D47187"/>
    <w:rsid w:val="00D52746"/>
    <w:rsid w:val="00D846A7"/>
    <w:rsid w:val="00D902F3"/>
    <w:rsid w:val="00DA5453"/>
    <w:rsid w:val="00DD595C"/>
    <w:rsid w:val="00E07608"/>
    <w:rsid w:val="00E315A8"/>
    <w:rsid w:val="00E31CFB"/>
    <w:rsid w:val="00E445B7"/>
    <w:rsid w:val="00E80D7A"/>
    <w:rsid w:val="00E824DA"/>
    <w:rsid w:val="00ED38B9"/>
    <w:rsid w:val="00EF38AE"/>
    <w:rsid w:val="00EF7726"/>
    <w:rsid w:val="00F13E43"/>
    <w:rsid w:val="00F34227"/>
    <w:rsid w:val="00F5061B"/>
    <w:rsid w:val="00F74DAC"/>
    <w:rsid w:val="00FB6792"/>
    <w:rsid w:val="00FE77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3E"/>
  </w:style>
  <w:style w:type="paragraph" w:styleId="Ttulo8">
    <w:name w:val="heading 8"/>
    <w:basedOn w:val="Normal"/>
    <w:next w:val="Normal"/>
    <w:link w:val="Ttulo8Char"/>
    <w:qFormat/>
    <w:rsid w:val="00C9783F"/>
    <w:pPr>
      <w:keepNext/>
      <w:spacing w:after="0" w:line="240" w:lineRule="auto"/>
      <w:outlineLvl w:val="7"/>
    </w:pPr>
    <w:rPr>
      <w:rFonts w:ascii="Times New Roman" w:eastAsia="Times New Roman" w:hAnsi="Times New Roman" w:cs="Times New Roman"/>
      <w:b/>
      <w:snapToGrid w:val="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D78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789D"/>
    <w:rPr>
      <w:rFonts w:ascii="Tahoma" w:hAnsi="Tahoma" w:cs="Tahoma"/>
      <w:sz w:val="16"/>
      <w:szCs w:val="16"/>
    </w:rPr>
  </w:style>
  <w:style w:type="paragraph" w:styleId="PargrafodaLista">
    <w:name w:val="List Paragraph"/>
    <w:basedOn w:val="Normal"/>
    <w:uiPriority w:val="34"/>
    <w:qFormat/>
    <w:rsid w:val="004A3E29"/>
    <w:pPr>
      <w:spacing w:after="0" w:line="240" w:lineRule="auto"/>
      <w:ind w:left="720"/>
      <w:contextualSpacing/>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A3E29"/>
    <w:rPr>
      <w:b/>
      <w:bCs/>
    </w:rPr>
  </w:style>
  <w:style w:type="table" w:styleId="Tabelacomgrade">
    <w:name w:val="Table Grid"/>
    <w:basedOn w:val="Tabelanormal"/>
    <w:uiPriority w:val="59"/>
    <w:rsid w:val="002B4E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vnio2">
    <w:name w:val="Convênio 2"/>
    <w:basedOn w:val="Normal"/>
    <w:link w:val="Convnio2Char"/>
    <w:rsid w:val="005F78F2"/>
    <w:pPr>
      <w:spacing w:before="80" w:after="80"/>
      <w:ind w:left="1000" w:hanging="432"/>
      <w:jc w:val="both"/>
      <w:outlineLvl w:val="0"/>
    </w:pPr>
    <w:rPr>
      <w:rFonts w:ascii="Verdana" w:eastAsia="Calibri" w:hAnsi="Verdana" w:cs="Symap"/>
      <w:color w:val="000000"/>
      <w:sz w:val="20"/>
      <w:szCs w:val="20"/>
    </w:rPr>
  </w:style>
  <w:style w:type="character" w:customStyle="1" w:styleId="Convnio2Char">
    <w:name w:val="Convênio 2 Char"/>
    <w:basedOn w:val="Fontepargpadro"/>
    <w:link w:val="Convnio2"/>
    <w:locked/>
    <w:rsid w:val="005F78F2"/>
    <w:rPr>
      <w:rFonts w:ascii="Verdana" w:eastAsia="Calibri" w:hAnsi="Verdana" w:cs="Symap"/>
      <w:color w:val="000000"/>
      <w:sz w:val="20"/>
      <w:szCs w:val="20"/>
    </w:rPr>
  </w:style>
  <w:style w:type="character" w:styleId="Hyperlink">
    <w:name w:val="Hyperlink"/>
    <w:basedOn w:val="Fontepargpadro"/>
    <w:uiPriority w:val="99"/>
    <w:unhideWhenUsed/>
    <w:rsid w:val="009E2C9F"/>
    <w:rPr>
      <w:color w:val="0000FF" w:themeColor="hyperlink"/>
      <w:u w:val="single"/>
    </w:rPr>
  </w:style>
  <w:style w:type="paragraph" w:styleId="Corpodetexto">
    <w:name w:val="Body Text"/>
    <w:basedOn w:val="Normal"/>
    <w:link w:val="CorpodetextoChar"/>
    <w:rsid w:val="00B40341"/>
    <w:pPr>
      <w:spacing w:before="120"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B40341"/>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C9783F"/>
    <w:rPr>
      <w:rFonts w:ascii="Times New Roman" w:eastAsia="Times New Roman" w:hAnsi="Times New Roman" w:cs="Times New Roman"/>
      <w:b/>
      <w:snapToGrid w:val="0"/>
      <w:sz w:val="24"/>
      <w:szCs w:val="20"/>
    </w:rPr>
  </w:style>
  <w:style w:type="paragraph" w:styleId="Cabealho">
    <w:name w:val="header"/>
    <w:aliases w:val="Cabeçalho superior,Heading 1a,encabezado,h,he,HeaderNN"/>
    <w:basedOn w:val="Normal"/>
    <w:link w:val="CabealhoChar"/>
    <w:uiPriority w:val="99"/>
    <w:rsid w:val="00C9783F"/>
    <w:pPr>
      <w:tabs>
        <w:tab w:val="center" w:pos="4320"/>
        <w:tab w:val="right" w:pos="8640"/>
      </w:tabs>
      <w:spacing w:after="0" w:line="240" w:lineRule="auto"/>
      <w:jc w:val="both"/>
    </w:pPr>
    <w:rPr>
      <w:rFonts w:ascii="Times New Roman" w:eastAsia="MS Mincho" w:hAnsi="Times New Roman" w:cs="Times New Roman"/>
      <w:snapToGrid w:val="0"/>
      <w:sz w:val="24"/>
      <w:szCs w:val="20"/>
      <w:lang w:eastAsia="pt-BR"/>
    </w:rPr>
  </w:style>
  <w:style w:type="character" w:customStyle="1" w:styleId="CabealhoChar">
    <w:name w:val="Cabeçalho Char"/>
    <w:aliases w:val="Cabeçalho superior Char,Heading 1a Char,encabezado Char,h Char,he Char,HeaderNN Char"/>
    <w:basedOn w:val="Fontepargpadro"/>
    <w:link w:val="Cabealho"/>
    <w:uiPriority w:val="99"/>
    <w:rsid w:val="00C9783F"/>
    <w:rPr>
      <w:rFonts w:ascii="Times New Roman" w:eastAsia="MS Mincho" w:hAnsi="Times New Roman" w:cs="Times New Roman"/>
      <w:snapToGrid w:val="0"/>
      <w:sz w:val="24"/>
      <w:szCs w:val="20"/>
      <w:lang w:eastAsia="pt-BR"/>
    </w:rPr>
  </w:style>
  <w:style w:type="paragraph" w:customStyle="1" w:styleId="Estilo6">
    <w:name w:val="Estilo6"/>
    <w:basedOn w:val="Normal"/>
    <w:rsid w:val="00C9783F"/>
    <w:pPr>
      <w:tabs>
        <w:tab w:val="left" w:leader="dot" w:pos="9356"/>
      </w:tabs>
      <w:spacing w:after="0" w:line="240" w:lineRule="auto"/>
      <w:ind w:left="1134"/>
      <w:jc w:val="both"/>
    </w:pPr>
    <w:rPr>
      <w:rFonts w:ascii="Times New Roman" w:eastAsia="Times New Roman" w:hAnsi="Times New Roman" w:cs="Times New Roman"/>
      <w:snapToGrid w:val="0"/>
      <w:sz w:val="24"/>
      <w:szCs w:val="20"/>
      <w:lang w:eastAsia="pt-BR"/>
    </w:rPr>
  </w:style>
  <w:style w:type="paragraph" w:styleId="SemEspaamento">
    <w:name w:val="No Spacing"/>
    <w:link w:val="SemEspaamentoChar"/>
    <w:qFormat/>
    <w:rsid w:val="00C9783F"/>
    <w:pPr>
      <w:spacing w:after="0" w:line="240" w:lineRule="auto"/>
    </w:pPr>
    <w:rPr>
      <w:rFonts w:ascii="Calibri" w:eastAsia="MS Mincho" w:hAnsi="Calibri" w:cs="Times New Roman"/>
    </w:rPr>
  </w:style>
  <w:style w:type="character" w:customStyle="1" w:styleId="SemEspaamentoChar">
    <w:name w:val="Sem Espaçamento Char"/>
    <w:link w:val="SemEspaamento"/>
    <w:rsid w:val="00C9783F"/>
    <w:rPr>
      <w:rFonts w:ascii="Calibri" w:eastAsia="MS Mincho" w:hAnsi="Calibri" w:cs="Times New Roman"/>
    </w:rPr>
  </w:style>
  <w:style w:type="character" w:styleId="nfase">
    <w:name w:val="Emphasis"/>
    <w:basedOn w:val="Fontepargpadro"/>
    <w:qFormat/>
    <w:rsid w:val="00C9783F"/>
    <w:rPr>
      <w:i/>
      <w:iCs/>
    </w:rPr>
  </w:style>
  <w:style w:type="paragraph" w:customStyle="1" w:styleId="Padro">
    <w:name w:val="Padrão"/>
    <w:rsid w:val="0001289B"/>
    <w:pPr>
      <w:tabs>
        <w:tab w:val="left" w:pos="708"/>
      </w:tabs>
      <w:suppressAutoHyphens/>
      <w:spacing w:line="276" w:lineRule="atLeast"/>
    </w:pPr>
    <w:rPr>
      <w:rFonts w:ascii="Times New Roman" w:eastAsia="SimSun" w:hAnsi="Times New Roman" w:cs="Mangal"/>
      <w:color w:val="00000A"/>
      <w:sz w:val="24"/>
      <w:szCs w:val="24"/>
      <w:lang w:bidi="hi-IN"/>
    </w:rPr>
  </w:style>
</w:styles>
</file>

<file path=word/webSettings.xml><?xml version="1.0" encoding="utf-8"?>
<w:webSettings xmlns:r="http://schemas.openxmlformats.org/officeDocument/2006/relationships" xmlns:w="http://schemas.openxmlformats.org/wordprocessingml/2006/main">
  <w:divs>
    <w:div w:id="1348602746">
      <w:bodyDiv w:val="1"/>
      <w:marLeft w:val="0"/>
      <w:marRight w:val="0"/>
      <w:marTop w:val="0"/>
      <w:marBottom w:val="0"/>
      <w:divBdr>
        <w:top w:val="none" w:sz="0" w:space="0" w:color="auto"/>
        <w:left w:val="none" w:sz="0" w:space="0" w:color="auto"/>
        <w:bottom w:val="none" w:sz="0" w:space="0" w:color="auto"/>
        <w:right w:val="none" w:sz="0" w:space="0" w:color="auto"/>
      </w:divBdr>
      <w:divsChild>
        <w:div w:id="117451155">
          <w:marLeft w:val="0"/>
          <w:marRight w:val="0"/>
          <w:marTop w:val="0"/>
          <w:marBottom w:val="0"/>
          <w:divBdr>
            <w:top w:val="none" w:sz="0" w:space="0" w:color="auto"/>
            <w:left w:val="none" w:sz="0" w:space="0" w:color="auto"/>
            <w:bottom w:val="none" w:sz="0" w:space="0" w:color="auto"/>
            <w:right w:val="none" w:sz="0" w:space="0" w:color="auto"/>
          </w:divBdr>
        </w:div>
        <w:div w:id="2102945691">
          <w:marLeft w:val="0"/>
          <w:marRight w:val="0"/>
          <w:marTop w:val="0"/>
          <w:marBottom w:val="0"/>
          <w:divBdr>
            <w:top w:val="none" w:sz="0" w:space="0" w:color="auto"/>
            <w:left w:val="none" w:sz="0" w:space="0" w:color="auto"/>
            <w:bottom w:val="none" w:sz="0" w:space="0" w:color="auto"/>
            <w:right w:val="none" w:sz="0" w:space="0" w:color="auto"/>
          </w:divBdr>
        </w:div>
      </w:divsChild>
    </w:div>
    <w:div w:id="1570457588">
      <w:bodyDiv w:val="1"/>
      <w:marLeft w:val="0"/>
      <w:marRight w:val="0"/>
      <w:marTop w:val="0"/>
      <w:marBottom w:val="0"/>
      <w:divBdr>
        <w:top w:val="none" w:sz="0" w:space="0" w:color="auto"/>
        <w:left w:val="none" w:sz="0" w:space="0" w:color="auto"/>
        <w:bottom w:val="none" w:sz="0" w:space="0" w:color="auto"/>
        <w:right w:val="none" w:sz="0" w:space="0" w:color="auto"/>
      </w:divBdr>
      <w:divsChild>
        <w:div w:id="325398005">
          <w:marLeft w:val="0"/>
          <w:marRight w:val="0"/>
          <w:marTop w:val="0"/>
          <w:marBottom w:val="0"/>
          <w:divBdr>
            <w:top w:val="none" w:sz="0" w:space="0" w:color="auto"/>
            <w:left w:val="none" w:sz="0" w:space="0" w:color="auto"/>
            <w:bottom w:val="none" w:sz="0" w:space="0" w:color="auto"/>
            <w:right w:val="none" w:sz="0" w:space="0" w:color="auto"/>
          </w:divBdr>
        </w:div>
        <w:div w:id="606733777">
          <w:marLeft w:val="0"/>
          <w:marRight w:val="0"/>
          <w:marTop w:val="0"/>
          <w:marBottom w:val="0"/>
          <w:divBdr>
            <w:top w:val="none" w:sz="0" w:space="0" w:color="auto"/>
            <w:left w:val="none" w:sz="0" w:space="0" w:color="auto"/>
            <w:bottom w:val="none" w:sz="0" w:space="0" w:color="auto"/>
            <w:right w:val="none" w:sz="0" w:space="0" w:color="auto"/>
          </w:divBdr>
        </w:div>
        <w:div w:id="638147469">
          <w:marLeft w:val="0"/>
          <w:marRight w:val="0"/>
          <w:marTop w:val="0"/>
          <w:marBottom w:val="0"/>
          <w:divBdr>
            <w:top w:val="none" w:sz="0" w:space="0" w:color="auto"/>
            <w:left w:val="none" w:sz="0" w:space="0" w:color="auto"/>
            <w:bottom w:val="none" w:sz="0" w:space="0" w:color="auto"/>
            <w:right w:val="none" w:sz="0" w:space="0" w:color="auto"/>
          </w:divBdr>
        </w:div>
      </w:divsChild>
    </w:div>
    <w:div w:id="1849321095">
      <w:bodyDiv w:val="1"/>
      <w:marLeft w:val="0"/>
      <w:marRight w:val="0"/>
      <w:marTop w:val="0"/>
      <w:marBottom w:val="0"/>
      <w:divBdr>
        <w:top w:val="none" w:sz="0" w:space="0" w:color="auto"/>
        <w:left w:val="none" w:sz="0" w:space="0" w:color="auto"/>
        <w:bottom w:val="none" w:sz="0" w:space="0" w:color="auto"/>
        <w:right w:val="none" w:sz="0" w:space="0" w:color="auto"/>
      </w:divBdr>
      <w:divsChild>
        <w:div w:id="903025735">
          <w:marLeft w:val="0"/>
          <w:marRight w:val="0"/>
          <w:marTop w:val="0"/>
          <w:marBottom w:val="0"/>
          <w:divBdr>
            <w:top w:val="none" w:sz="0" w:space="0" w:color="auto"/>
            <w:left w:val="none" w:sz="0" w:space="0" w:color="auto"/>
            <w:bottom w:val="none" w:sz="0" w:space="0" w:color="auto"/>
            <w:right w:val="none" w:sz="0" w:space="0" w:color="auto"/>
          </w:divBdr>
          <w:divsChild>
            <w:div w:id="1707142">
              <w:marLeft w:val="0"/>
              <w:marRight w:val="0"/>
              <w:marTop w:val="0"/>
              <w:marBottom w:val="0"/>
              <w:divBdr>
                <w:top w:val="none" w:sz="0" w:space="0" w:color="auto"/>
                <w:left w:val="none" w:sz="0" w:space="0" w:color="auto"/>
                <w:bottom w:val="none" w:sz="0" w:space="0" w:color="auto"/>
                <w:right w:val="none" w:sz="0" w:space="0" w:color="auto"/>
              </w:divBdr>
            </w:div>
            <w:div w:id="14816859">
              <w:marLeft w:val="0"/>
              <w:marRight w:val="0"/>
              <w:marTop w:val="0"/>
              <w:marBottom w:val="0"/>
              <w:divBdr>
                <w:top w:val="none" w:sz="0" w:space="0" w:color="auto"/>
                <w:left w:val="none" w:sz="0" w:space="0" w:color="auto"/>
                <w:bottom w:val="none" w:sz="0" w:space="0" w:color="auto"/>
                <w:right w:val="none" w:sz="0" w:space="0" w:color="auto"/>
              </w:divBdr>
            </w:div>
            <w:div w:id="48380606">
              <w:marLeft w:val="0"/>
              <w:marRight w:val="0"/>
              <w:marTop w:val="0"/>
              <w:marBottom w:val="0"/>
              <w:divBdr>
                <w:top w:val="none" w:sz="0" w:space="0" w:color="auto"/>
                <w:left w:val="none" w:sz="0" w:space="0" w:color="auto"/>
                <w:bottom w:val="none" w:sz="0" w:space="0" w:color="auto"/>
                <w:right w:val="none" w:sz="0" w:space="0" w:color="auto"/>
              </w:divBdr>
            </w:div>
            <w:div w:id="98332127">
              <w:marLeft w:val="0"/>
              <w:marRight w:val="0"/>
              <w:marTop w:val="0"/>
              <w:marBottom w:val="0"/>
              <w:divBdr>
                <w:top w:val="none" w:sz="0" w:space="0" w:color="auto"/>
                <w:left w:val="none" w:sz="0" w:space="0" w:color="auto"/>
                <w:bottom w:val="none" w:sz="0" w:space="0" w:color="auto"/>
                <w:right w:val="none" w:sz="0" w:space="0" w:color="auto"/>
              </w:divBdr>
            </w:div>
            <w:div w:id="303317229">
              <w:marLeft w:val="0"/>
              <w:marRight w:val="0"/>
              <w:marTop w:val="0"/>
              <w:marBottom w:val="0"/>
              <w:divBdr>
                <w:top w:val="none" w:sz="0" w:space="0" w:color="auto"/>
                <w:left w:val="none" w:sz="0" w:space="0" w:color="auto"/>
                <w:bottom w:val="none" w:sz="0" w:space="0" w:color="auto"/>
                <w:right w:val="none" w:sz="0" w:space="0" w:color="auto"/>
              </w:divBdr>
            </w:div>
            <w:div w:id="548761039">
              <w:marLeft w:val="0"/>
              <w:marRight w:val="0"/>
              <w:marTop w:val="0"/>
              <w:marBottom w:val="0"/>
              <w:divBdr>
                <w:top w:val="none" w:sz="0" w:space="0" w:color="auto"/>
                <w:left w:val="none" w:sz="0" w:space="0" w:color="auto"/>
                <w:bottom w:val="none" w:sz="0" w:space="0" w:color="auto"/>
                <w:right w:val="none" w:sz="0" w:space="0" w:color="auto"/>
              </w:divBdr>
            </w:div>
            <w:div w:id="565997297">
              <w:marLeft w:val="0"/>
              <w:marRight w:val="0"/>
              <w:marTop w:val="0"/>
              <w:marBottom w:val="0"/>
              <w:divBdr>
                <w:top w:val="none" w:sz="0" w:space="0" w:color="auto"/>
                <w:left w:val="none" w:sz="0" w:space="0" w:color="auto"/>
                <w:bottom w:val="none" w:sz="0" w:space="0" w:color="auto"/>
                <w:right w:val="none" w:sz="0" w:space="0" w:color="auto"/>
              </w:divBdr>
            </w:div>
            <w:div w:id="587734919">
              <w:marLeft w:val="0"/>
              <w:marRight w:val="0"/>
              <w:marTop w:val="0"/>
              <w:marBottom w:val="0"/>
              <w:divBdr>
                <w:top w:val="none" w:sz="0" w:space="0" w:color="auto"/>
                <w:left w:val="none" w:sz="0" w:space="0" w:color="auto"/>
                <w:bottom w:val="none" w:sz="0" w:space="0" w:color="auto"/>
                <w:right w:val="none" w:sz="0" w:space="0" w:color="auto"/>
              </w:divBdr>
            </w:div>
            <w:div w:id="884563216">
              <w:marLeft w:val="0"/>
              <w:marRight w:val="0"/>
              <w:marTop w:val="0"/>
              <w:marBottom w:val="0"/>
              <w:divBdr>
                <w:top w:val="none" w:sz="0" w:space="0" w:color="auto"/>
                <w:left w:val="none" w:sz="0" w:space="0" w:color="auto"/>
                <w:bottom w:val="none" w:sz="0" w:space="0" w:color="auto"/>
                <w:right w:val="none" w:sz="0" w:space="0" w:color="auto"/>
              </w:divBdr>
            </w:div>
            <w:div w:id="1052927758">
              <w:marLeft w:val="0"/>
              <w:marRight w:val="0"/>
              <w:marTop w:val="0"/>
              <w:marBottom w:val="0"/>
              <w:divBdr>
                <w:top w:val="none" w:sz="0" w:space="0" w:color="auto"/>
                <w:left w:val="none" w:sz="0" w:space="0" w:color="auto"/>
                <w:bottom w:val="none" w:sz="0" w:space="0" w:color="auto"/>
                <w:right w:val="none" w:sz="0" w:space="0" w:color="auto"/>
              </w:divBdr>
            </w:div>
            <w:div w:id="1074200925">
              <w:marLeft w:val="0"/>
              <w:marRight w:val="0"/>
              <w:marTop w:val="0"/>
              <w:marBottom w:val="0"/>
              <w:divBdr>
                <w:top w:val="none" w:sz="0" w:space="0" w:color="auto"/>
                <w:left w:val="none" w:sz="0" w:space="0" w:color="auto"/>
                <w:bottom w:val="none" w:sz="0" w:space="0" w:color="auto"/>
                <w:right w:val="none" w:sz="0" w:space="0" w:color="auto"/>
              </w:divBdr>
            </w:div>
            <w:div w:id="1110005452">
              <w:marLeft w:val="0"/>
              <w:marRight w:val="0"/>
              <w:marTop w:val="0"/>
              <w:marBottom w:val="0"/>
              <w:divBdr>
                <w:top w:val="none" w:sz="0" w:space="0" w:color="auto"/>
                <w:left w:val="none" w:sz="0" w:space="0" w:color="auto"/>
                <w:bottom w:val="none" w:sz="0" w:space="0" w:color="auto"/>
                <w:right w:val="none" w:sz="0" w:space="0" w:color="auto"/>
              </w:divBdr>
            </w:div>
            <w:div w:id="1115097887">
              <w:marLeft w:val="0"/>
              <w:marRight w:val="0"/>
              <w:marTop w:val="0"/>
              <w:marBottom w:val="0"/>
              <w:divBdr>
                <w:top w:val="none" w:sz="0" w:space="0" w:color="auto"/>
                <w:left w:val="none" w:sz="0" w:space="0" w:color="auto"/>
                <w:bottom w:val="none" w:sz="0" w:space="0" w:color="auto"/>
                <w:right w:val="none" w:sz="0" w:space="0" w:color="auto"/>
              </w:divBdr>
            </w:div>
            <w:div w:id="1230265790">
              <w:marLeft w:val="0"/>
              <w:marRight w:val="0"/>
              <w:marTop w:val="0"/>
              <w:marBottom w:val="0"/>
              <w:divBdr>
                <w:top w:val="none" w:sz="0" w:space="0" w:color="auto"/>
                <w:left w:val="none" w:sz="0" w:space="0" w:color="auto"/>
                <w:bottom w:val="none" w:sz="0" w:space="0" w:color="auto"/>
                <w:right w:val="none" w:sz="0" w:space="0" w:color="auto"/>
              </w:divBdr>
            </w:div>
            <w:div w:id="1265574214">
              <w:marLeft w:val="0"/>
              <w:marRight w:val="0"/>
              <w:marTop w:val="0"/>
              <w:marBottom w:val="0"/>
              <w:divBdr>
                <w:top w:val="none" w:sz="0" w:space="0" w:color="auto"/>
                <w:left w:val="none" w:sz="0" w:space="0" w:color="auto"/>
                <w:bottom w:val="none" w:sz="0" w:space="0" w:color="auto"/>
                <w:right w:val="none" w:sz="0" w:space="0" w:color="auto"/>
              </w:divBdr>
            </w:div>
            <w:div w:id="1446774264">
              <w:marLeft w:val="0"/>
              <w:marRight w:val="0"/>
              <w:marTop w:val="0"/>
              <w:marBottom w:val="0"/>
              <w:divBdr>
                <w:top w:val="none" w:sz="0" w:space="0" w:color="auto"/>
                <w:left w:val="none" w:sz="0" w:space="0" w:color="auto"/>
                <w:bottom w:val="none" w:sz="0" w:space="0" w:color="auto"/>
                <w:right w:val="none" w:sz="0" w:space="0" w:color="auto"/>
              </w:divBdr>
            </w:div>
            <w:div w:id="1556626018">
              <w:marLeft w:val="0"/>
              <w:marRight w:val="0"/>
              <w:marTop w:val="0"/>
              <w:marBottom w:val="0"/>
              <w:divBdr>
                <w:top w:val="none" w:sz="0" w:space="0" w:color="auto"/>
                <w:left w:val="none" w:sz="0" w:space="0" w:color="auto"/>
                <w:bottom w:val="none" w:sz="0" w:space="0" w:color="auto"/>
                <w:right w:val="none" w:sz="0" w:space="0" w:color="auto"/>
              </w:divBdr>
            </w:div>
            <w:div w:id="1579510404">
              <w:marLeft w:val="0"/>
              <w:marRight w:val="0"/>
              <w:marTop w:val="0"/>
              <w:marBottom w:val="0"/>
              <w:divBdr>
                <w:top w:val="none" w:sz="0" w:space="0" w:color="auto"/>
                <w:left w:val="none" w:sz="0" w:space="0" w:color="auto"/>
                <w:bottom w:val="none" w:sz="0" w:space="0" w:color="auto"/>
                <w:right w:val="none" w:sz="0" w:space="0" w:color="auto"/>
              </w:divBdr>
            </w:div>
            <w:div w:id="1816295012">
              <w:marLeft w:val="0"/>
              <w:marRight w:val="0"/>
              <w:marTop w:val="0"/>
              <w:marBottom w:val="0"/>
              <w:divBdr>
                <w:top w:val="none" w:sz="0" w:space="0" w:color="auto"/>
                <w:left w:val="none" w:sz="0" w:space="0" w:color="auto"/>
                <w:bottom w:val="none" w:sz="0" w:space="0" w:color="auto"/>
                <w:right w:val="none" w:sz="0" w:space="0" w:color="auto"/>
              </w:divBdr>
            </w:div>
            <w:div w:id="2017724435">
              <w:marLeft w:val="0"/>
              <w:marRight w:val="0"/>
              <w:marTop w:val="0"/>
              <w:marBottom w:val="0"/>
              <w:divBdr>
                <w:top w:val="none" w:sz="0" w:space="0" w:color="auto"/>
                <w:left w:val="none" w:sz="0" w:space="0" w:color="auto"/>
                <w:bottom w:val="none" w:sz="0" w:space="0" w:color="auto"/>
                <w:right w:val="none" w:sz="0" w:space="0" w:color="auto"/>
              </w:divBdr>
            </w:div>
            <w:div w:id="21268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12405">
      <w:bodyDiv w:val="1"/>
      <w:marLeft w:val="0"/>
      <w:marRight w:val="0"/>
      <w:marTop w:val="0"/>
      <w:marBottom w:val="0"/>
      <w:divBdr>
        <w:top w:val="none" w:sz="0" w:space="0" w:color="auto"/>
        <w:left w:val="none" w:sz="0" w:space="0" w:color="auto"/>
        <w:bottom w:val="none" w:sz="0" w:space="0" w:color="auto"/>
        <w:right w:val="none" w:sz="0" w:space="0" w:color="auto"/>
      </w:divBdr>
      <w:divsChild>
        <w:div w:id="70665264">
          <w:marLeft w:val="0"/>
          <w:marRight w:val="0"/>
          <w:marTop w:val="0"/>
          <w:marBottom w:val="0"/>
          <w:divBdr>
            <w:top w:val="none" w:sz="0" w:space="0" w:color="auto"/>
            <w:left w:val="none" w:sz="0" w:space="0" w:color="auto"/>
            <w:bottom w:val="none" w:sz="0" w:space="0" w:color="auto"/>
            <w:right w:val="none" w:sz="0" w:space="0" w:color="auto"/>
          </w:divBdr>
        </w:div>
        <w:div w:id="101416463">
          <w:marLeft w:val="0"/>
          <w:marRight w:val="0"/>
          <w:marTop w:val="0"/>
          <w:marBottom w:val="0"/>
          <w:divBdr>
            <w:top w:val="none" w:sz="0" w:space="0" w:color="auto"/>
            <w:left w:val="none" w:sz="0" w:space="0" w:color="auto"/>
            <w:bottom w:val="none" w:sz="0" w:space="0" w:color="auto"/>
            <w:right w:val="none" w:sz="0" w:space="0" w:color="auto"/>
          </w:divBdr>
        </w:div>
        <w:div w:id="159584679">
          <w:marLeft w:val="0"/>
          <w:marRight w:val="0"/>
          <w:marTop w:val="0"/>
          <w:marBottom w:val="0"/>
          <w:divBdr>
            <w:top w:val="none" w:sz="0" w:space="0" w:color="auto"/>
            <w:left w:val="none" w:sz="0" w:space="0" w:color="auto"/>
            <w:bottom w:val="none" w:sz="0" w:space="0" w:color="auto"/>
            <w:right w:val="none" w:sz="0" w:space="0" w:color="auto"/>
          </w:divBdr>
        </w:div>
        <w:div w:id="186649034">
          <w:marLeft w:val="0"/>
          <w:marRight w:val="0"/>
          <w:marTop w:val="0"/>
          <w:marBottom w:val="0"/>
          <w:divBdr>
            <w:top w:val="none" w:sz="0" w:space="0" w:color="auto"/>
            <w:left w:val="none" w:sz="0" w:space="0" w:color="auto"/>
            <w:bottom w:val="none" w:sz="0" w:space="0" w:color="auto"/>
            <w:right w:val="none" w:sz="0" w:space="0" w:color="auto"/>
          </w:divBdr>
        </w:div>
        <w:div w:id="520247605">
          <w:marLeft w:val="0"/>
          <w:marRight w:val="0"/>
          <w:marTop w:val="0"/>
          <w:marBottom w:val="0"/>
          <w:divBdr>
            <w:top w:val="none" w:sz="0" w:space="0" w:color="auto"/>
            <w:left w:val="none" w:sz="0" w:space="0" w:color="auto"/>
            <w:bottom w:val="none" w:sz="0" w:space="0" w:color="auto"/>
            <w:right w:val="none" w:sz="0" w:space="0" w:color="auto"/>
          </w:divBdr>
        </w:div>
        <w:div w:id="591665737">
          <w:marLeft w:val="0"/>
          <w:marRight w:val="0"/>
          <w:marTop w:val="0"/>
          <w:marBottom w:val="0"/>
          <w:divBdr>
            <w:top w:val="none" w:sz="0" w:space="0" w:color="auto"/>
            <w:left w:val="none" w:sz="0" w:space="0" w:color="auto"/>
            <w:bottom w:val="none" w:sz="0" w:space="0" w:color="auto"/>
            <w:right w:val="none" w:sz="0" w:space="0" w:color="auto"/>
          </w:divBdr>
        </w:div>
        <w:div w:id="820149260">
          <w:marLeft w:val="0"/>
          <w:marRight w:val="0"/>
          <w:marTop w:val="0"/>
          <w:marBottom w:val="0"/>
          <w:divBdr>
            <w:top w:val="none" w:sz="0" w:space="0" w:color="auto"/>
            <w:left w:val="none" w:sz="0" w:space="0" w:color="auto"/>
            <w:bottom w:val="none" w:sz="0" w:space="0" w:color="auto"/>
            <w:right w:val="none" w:sz="0" w:space="0" w:color="auto"/>
          </w:divBdr>
        </w:div>
        <w:div w:id="1185629486">
          <w:marLeft w:val="0"/>
          <w:marRight w:val="0"/>
          <w:marTop w:val="0"/>
          <w:marBottom w:val="0"/>
          <w:divBdr>
            <w:top w:val="none" w:sz="0" w:space="0" w:color="auto"/>
            <w:left w:val="none" w:sz="0" w:space="0" w:color="auto"/>
            <w:bottom w:val="none" w:sz="0" w:space="0" w:color="auto"/>
            <w:right w:val="none" w:sz="0" w:space="0" w:color="auto"/>
          </w:divBdr>
        </w:div>
        <w:div w:id="1196429765">
          <w:marLeft w:val="0"/>
          <w:marRight w:val="0"/>
          <w:marTop w:val="0"/>
          <w:marBottom w:val="0"/>
          <w:divBdr>
            <w:top w:val="none" w:sz="0" w:space="0" w:color="auto"/>
            <w:left w:val="none" w:sz="0" w:space="0" w:color="auto"/>
            <w:bottom w:val="none" w:sz="0" w:space="0" w:color="auto"/>
            <w:right w:val="none" w:sz="0" w:space="0" w:color="auto"/>
          </w:divBdr>
        </w:div>
        <w:div w:id="1212229858">
          <w:marLeft w:val="0"/>
          <w:marRight w:val="0"/>
          <w:marTop w:val="0"/>
          <w:marBottom w:val="0"/>
          <w:divBdr>
            <w:top w:val="none" w:sz="0" w:space="0" w:color="auto"/>
            <w:left w:val="none" w:sz="0" w:space="0" w:color="auto"/>
            <w:bottom w:val="none" w:sz="0" w:space="0" w:color="auto"/>
            <w:right w:val="none" w:sz="0" w:space="0" w:color="auto"/>
          </w:divBdr>
        </w:div>
        <w:div w:id="1977832159">
          <w:marLeft w:val="0"/>
          <w:marRight w:val="0"/>
          <w:marTop w:val="0"/>
          <w:marBottom w:val="0"/>
          <w:divBdr>
            <w:top w:val="none" w:sz="0" w:space="0" w:color="auto"/>
            <w:left w:val="none" w:sz="0" w:space="0" w:color="auto"/>
            <w:bottom w:val="none" w:sz="0" w:space="0" w:color="auto"/>
            <w:right w:val="none" w:sz="0" w:space="0" w:color="auto"/>
          </w:divBdr>
        </w:div>
        <w:div w:id="205484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3" Type="http://schemas.openxmlformats.org/officeDocument/2006/relationships/styles" Target="styles.xml"/><Relationship Id="rId7" Type="http://schemas.openxmlformats.org/officeDocument/2006/relationships/hyperlink" Target="http://www.creapb.org.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28ACC-45E4-4BE9-B374-6B7932A8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16857</Words>
  <Characters>91030</Characters>
  <Application>Microsoft Office Word</Application>
  <DocSecurity>0</DocSecurity>
  <Lines>758</Lines>
  <Paragraphs>215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CREAPB</dc:creator>
  <cp:lastModifiedBy>sergio</cp:lastModifiedBy>
  <cp:revision>2</cp:revision>
  <cp:lastPrinted>2018-08-07T13:56:00Z</cp:lastPrinted>
  <dcterms:created xsi:type="dcterms:W3CDTF">2018-08-07T19:43:00Z</dcterms:created>
  <dcterms:modified xsi:type="dcterms:W3CDTF">2018-08-07T19:43:00Z</dcterms:modified>
</cp:coreProperties>
</file>