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48E" w:rsidRPr="00D10ED2" w:rsidRDefault="0045448E" w:rsidP="00455A04">
      <w:pPr>
        <w:autoSpaceDE w:val="0"/>
        <w:autoSpaceDN w:val="0"/>
        <w:adjustRightInd w:val="0"/>
        <w:ind w:left="3686" w:right="-994"/>
        <w:jc w:val="both"/>
        <w:rPr>
          <w:rFonts w:ascii="Verdana" w:hAnsi="Verdana" w:cs="Verdana"/>
          <w:sz w:val="20"/>
          <w:szCs w:val="20"/>
        </w:rPr>
      </w:pPr>
      <w:r w:rsidRPr="00D10ED2">
        <w:rPr>
          <w:rFonts w:ascii="Verdana" w:hAnsi="Verdana" w:cs="Verdana"/>
          <w:sz w:val="20"/>
          <w:szCs w:val="20"/>
        </w:rPr>
        <w:t xml:space="preserve">Ata da </w:t>
      </w:r>
      <w:r w:rsidR="00E54FD7">
        <w:rPr>
          <w:rFonts w:ascii="Verdana" w:hAnsi="Verdana" w:cs="Verdana"/>
          <w:sz w:val="20"/>
          <w:szCs w:val="20"/>
        </w:rPr>
        <w:t>Sessão Plenária Ordinária Nº 649</w:t>
      </w:r>
      <w:r w:rsidRPr="00D10ED2">
        <w:rPr>
          <w:rFonts w:ascii="Verdana" w:hAnsi="Verdana" w:cs="Verdana"/>
          <w:sz w:val="20"/>
          <w:szCs w:val="20"/>
        </w:rPr>
        <w:t xml:space="preserve">, doConselho Regional de Engenharia e Agronomia – CREA-PB, realizada em </w:t>
      </w:r>
      <w:r w:rsidR="00E54FD7">
        <w:rPr>
          <w:rFonts w:ascii="Verdana" w:hAnsi="Verdana" w:cs="Verdana"/>
          <w:sz w:val="20"/>
          <w:szCs w:val="20"/>
        </w:rPr>
        <w:t>12 de setembro</w:t>
      </w:r>
      <w:r w:rsidRPr="00D10ED2">
        <w:rPr>
          <w:rFonts w:ascii="Verdana" w:hAnsi="Verdana" w:cs="Verdana"/>
          <w:sz w:val="20"/>
          <w:szCs w:val="20"/>
        </w:rPr>
        <w:t xml:space="preserve"> de 2016, na sede do CREA-PB, João Pessoa-PB.</w:t>
      </w:r>
    </w:p>
    <w:p w:rsidR="0045448E" w:rsidRDefault="0045448E" w:rsidP="0045448E">
      <w:pPr>
        <w:ind w:left="-709" w:right="-1135" w:hanging="142"/>
        <w:rPr>
          <w:rFonts w:ascii="Verdana" w:hAnsi="Verdana"/>
          <w:sz w:val="20"/>
          <w:szCs w:val="20"/>
        </w:rPr>
      </w:pPr>
    </w:p>
    <w:p w:rsidR="00EF21FF" w:rsidRPr="00D10ED2" w:rsidRDefault="00EF21FF" w:rsidP="0045448E">
      <w:pPr>
        <w:ind w:left="-709" w:right="-1135" w:hanging="142"/>
        <w:rPr>
          <w:rFonts w:ascii="Verdana" w:hAnsi="Verdana"/>
          <w:sz w:val="20"/>
          <w:szCs w:val="20"/>
        </w:rPr>
      </w:pPr>
    </w:p>
    <w:tbl>
      <w:tblPr>
        <w:tblStyle w:val="Tabelacomgrade"/>
        <w:tblW w:w="10491" w:type="dxa"/>
        <w:tblInd w:w="-885" w:type="dxa"/>
        <w:tblLook w:val="04A0"/>
      </w:tblPr>
      <w:tblGrid>
        <w:gridCol w:w="567"/>
        <w:gridCol w:w="9924"/>
      </w:tblGrid>
      <w:tr w:rsidR="00455A04" w:rsidRPr="00D10ED2" w:rsidTr="00744310">
        <w:tc>
          <w:tcPr>
            <w:tcW w:w="567" w:type="dxa"/>
            <w:tcBorders>
              <w:top w:val="nil"/>
              <w:left w:val="nil"/>
              <w:bottom w:val="nil"/>
              <w:right w:val="nil"/>
            </w:tcBorders>
          </w:tcPr>
          <w:p w:rsidR="00455A04" w:rsidRPr="00D10ED2" w:rsidRDefault="007C4982" w:rsidP="005B38DA">
            <w:pPr>
              <w:ind w:left="-108" w:right="-1135" w:firstLine="142"/>
              <w:rPr>
                <w:rFonts w:ascii="Verdana" w:hAnsi="Verdana"/>
                <w:sz w:val="20"/>
                <w:szCs w:val="20"/>
              </w:rPr>
            </w:pPr>
            <w:r w:rsidRPr="00D10ED2">
              <w:rPr>
                <w:rFonts w:ascii="Verdana" w:hAnsi="Verdana"/>
                <w:sz w:val="20"/>
                <w:szCs w:val="20"/>
              </w:rPr>
              <w:t>01.</w:t>
            </w:r>
          </w:p>
        </w:tc>
        <w:tc>
          <w:tcPr>
            <w:tcW w:w="9924" w:type="dxa"/>
            <w:vMerge w:val="restart"/>
            <w:tcBorders>
              <w:top w:val="nil"/>
              <w:left w:val="nil"/>
              <w:bottom w:val="nil"/>
              <w:right w:val="nil"/>
            </w:tcBorders>
          </w:tcPr>
          <w:p w:rsidR="00DE132B" w:rsidRDefault="002A6D29" w:rsidP="005B38DA">
            <w:pPr>
              <w:ind w:right="-108"/>
              <w:jc w:val="both"/>
              <w:rPr>
                <w:rFonts w:ascii="Verdana" w:hAnsi="Verdana" w:cs="Arial"/>
                <w:sz w:val="20"/>
                <w:szCs w:val="20"/>
              </w:rPr>
            </w:pPr>
            <w:r>
              <w:rPr>
                <w:rFonts w:ascii="Verdana" w:hAnsi="Verdana" w:cs="Verdana"/>
                <w:sz w:val="20"/>
                <w:szCs w:val="20"/>
              </w:rPr>
              <w:t xml:space="preserve">Às dezoito horas do dia doze de setembro de dois mil e dezesseis, na sede deste Conselho Regional de Engenharia e Agronomia – CREA-PB foi realizada a Sessão Plenária Ordinária Nº 649, convocada na forma disposta no Regimento do CREA-PB. A Sessão foi aberta pela Senhora Presidente Eng.Agr. </w:t>
            </w:r>
            <w:r>
              <w:rPr>
                <w:rFonts w:ascii="Verdana" w:hAnsi="Verdana" w:cs="Verdana"/>
                <w:b/>
                <w:sz w:val="20"/>
                <w:szCs w:val="20"/>
              </w:rPr>
              <w:t>GIUCELIA ARAÚJO DE FIGUEIREDO</w:t>
            </w:r>
            <w:r>
              <w:rPr>
                <w:rFonts w:ascii="Verdana" w:hAnsi="Verdana" w:cs="Verdana"/>
                <w:sz w:val="20"/>
                <w:szCs w:val="20"/>
              </w:rPr>
              <w:t xml:space="preserve">, com a presença dos Senhores Conselheiros Regionais: </w:t>
            </w:r>
            <w:r w:rsidRPr="00F40BE6">
              <w:rPr>
                <w:rFonts w:ascii="Verdana" w:hAnsi="Verdana" w:cs="Verdana"/>
                <w:b/>
                <w:sz w:val="20"/>
                <w:szCs w:val="20"/>
              </w:rPr>
              <w:t>RAIMUNDO GILSON VIEIRA FRADE, ADILSON DIAS DE PONTES, LUIZ DE GONZAGA SILVA, VIRGINIA ODETE CRUZ BARROCA, ARNÓBIO DIAS DE PONTES, EVALDO DE ALMEIDA FERNANDES, EULIO RUDÁ BORGES GAMBARRA, Mª SALLYDELÂNDIA SOBRAL DE FARIAS, JOSÉ HUMBERTO A, DE ALBUQUERQUE, SÉRGIO BARBOSA DE ALMEIDA, MARCOS LÁZARO DE ANDRADE QUIRINO, ANTONIO DOS SANTOS DÁLIA, ALBERTO DE MATOS MAIA, JÚLIO SARAIVA TORRES, EDMILSON ALTER CAMPOS MARTINS, HUGO BARBOSA DE PAIVA JUNIOR, Mª APARECIDA RODRIGUES ESTRELA, OTÁVIO ALFREDO FALCÃO DE O. LIMA, MAURÍCIO TIMÓTHEO DE SOUZA, ANTONIO MOUSINHO FERNANDES FILHO, DINIVAL DANTAS DE FRANÇA FILHO, CARLOS CABRAL DE ARAÚJO, MARTINHO NOBRE TOMAZ DE SOUZA, LUIS EDUARDO DE VASCONCELOS CHAVES, CARLOS CABRAL DE ARAÚJO, MARTINHO NOBRE TOMAZ DE SOUZA, LUIS EDUARDO DE VASCONCELOS CHAVES, ANTONIO FERREIRA LOPES FILHO, CARMEM ELEONÔRA CAVALCANTI AMORIM SOARES, Mª VERÔNICA DE ASSIS CORREIA, PAULO RICARDO MAROJA RIBEIRO, JOSÉ SÉRGIO A. DE ALMEIDA, FRANCISCO DE ASSIS ARAÚJO NETO, KÁTIA LEMOS DINIZ, EVELYNE EMANUELLE PEREIRA LI</w:t>
            </w:r>
            <w:r>
              <w:rPr>
                <w:rFonts w:ascii="Verdana" w:hAnsi="Verdana" w:cs="Verdana"/>
                <w:b/>
                <w:sz w:val="20"/>
                <w:szCs w:val="20"/>
              </w:rPr>
              <w:t>MA, JOÃO ALBERTO SILVEIRA DE SOU</w:t>
            </w:r>
            <w:r w:rsidRPr="00F40BE6">
              <w:rPr>
                <w:rFonts w:ascii="Verdana" w:hAnsi="Verdana" w:cs="Verdana"/>
                <w:b/>
                <w:sz w:val="20"/>
                <w:szCs w:val="20"/>
              </w:rPr>
              <w:t>ZA, ADERALDO LUIZ DE LIMA, DIEGO PERAZZOCREAZZOLA CAMPOS, FÁBIO MORAIS BORGES e IURE BORGES DE MOURA AQUINO</w:t>
            </w:r>
            <w:r>
              <w:rPr>
                <w:rFonts w:ascii="Verdana" w:hAnsi="Verdana" w:cs="Verdana"/>
                <w:sz w:val="20"/>
                <w:szCs w:val="20"/>
              </w:rPr>
              <w:t>.</w:t>
            </w:r>
            <w:r>
              <w:rPr>
                <w:rFonts w:ascii="Verdana" w:hAnsi="Verdana" w:cs="Arial"/>
                <w:sz w:val="20"/>
                <w:szCs w:val="20"/>
              </w:rPr>
              <w:t xml:space="preserve">Justificaram ausência os Conselheiros: </w:t>
            </w:r>
            <w:r w:rsidRPr="00F23F6B">
              <w:rPr>
                <w:rFonts w:ascii="Verdana" w:hAnsi="Verdana" w:cs="Arial"/>
                <w:b/>
                <w:sz w:val="20"/>
                <w:szCs w:val="20"/>
              </w:rPr>
              <w:t xml:space="preserve">JORGE LUIZ ROCHA, LUIZ CARLOS CARVALHO DE OLIVERA </w:t>
            </w:r>
            <w:r w:rsidRPr="003D1F2B">
              <w:rPr>
                <w:rFonts w:ascii="Verdana" w:hAnsi="Verdana" w:cs="Arial"/>
                <w:sz w:val="20"/>
                <w:szCs w:val="20"/>
              </w:rPr>
              <w:t>e</w:t>
            </w:r>
            <w:r w:rsidRPr="00F23F6B">
              <w:rPr>
                <w:rFonts w:ascii="Verdana" w:hAnsi="Verdana" w:cs="Arial"/>
                <w:b/>
                <w:sz w:val="20"/>
                <w:szCs w:val="20"/>
              </w:rPr>
              <w:t xml:space="preserve"> ROBERTO WAGNER CAVALCANTI RAPOSO</w:t>
            </w:r>
            <w:r>
              <w:rPr>
                <w:rFonts w:ascii="Verdana" w:hAnsi="Verdana" w:cs="Arial"/>
                <w:sz w:val="20"/>
                <w:szCs w:val="20"/>
              </w:rPr>
              <w:t xml:space="preserve">. Presente a Sessão os profissionais: </w:t>
            </w:r>
            <w:r>
              <w:rPr>
                <w:rFonts w:ascii="Verdana" w:hAnsi="Verdana" w:cs="Arial"/>
                <w:b/>
                <w:sz w:val="20"/>
                <w:szCs w:val="20"/>
              </w:rPr>
              <w:t>Elisabete Vila Nova</w:t>
            </w:r>
            <w:r>
              <w:rPr>
                <w:rFonts w:ascii="Verdana" w:hAnsi="Verdana" w:cs="Arial"/>
                <w:sz w:val="20"/>
                <w:szCs w:val="20"/>
              </w:rPr>
              <w:t xml:space="preserve">, Controladora; </w:t>
            </w:r>
            <w:r w:rsidRPr="00080368">
              <w:rPr>
                <w:rFonts w:ascii="Verdana" w:hAnsi="Verdana" w:cs="Arial"/>
                <w:b/>
                <w:sz w:val="20"/>
                <w:szCs w:val="20"/>
              </w:rPr>
              <w:t>Guilherme Barroca</w:t>
            </w:r>
            <w:r>
              <w:rPr>
                <w:rFonts w:ascii="Verdana" w:hAnsi="Verdana" w:cs="Arial"/>
                <w:sz w:val="20"/>
                <w:szCs w:val="20"/>
              </w:rPr>
              <w:t xml:space="preserve">, Contabilidade, </w:t>
            </w:r>
            <w:r>
              <w:rPr>
                <w:rFonts w:ascii="Verdana" w:hAnsi="Verdana" w:cs="Arial"/>
                <w:b/>
                <w:sz w:val="20"/>
                <w:szCs w:val="20"/>
              </w:rPr>
              <w:t>Sônia Pessoa</w:t>
            </w:r>
            <w:r>
              <w:rPr>
                <w:rFonts w:ascii="Verdana" w:hAnsi="Verdana" w:cs="Arial"/>
                <w:sz w:val="20"/>
                <w:szCs w:val="20"/>
              </w:rPr>
              <w:t xml:space="preserve">, Chefe de Gabinete, </w:t>
            </w:r>
            <w:r>
              <w:rPr>
                <w:rFonts w:ascii="Verdana" w:hAnsi="Verdana" w:cs="Arial"/>
                <w:b/>
                <w:sz w:val="20"/>
                <w:szCs w:val="20"/>
              </w:rPr>
              <w:t>Mª José Almeida da Silva</w:t>
            </w:r>
            <w:r>
              <w:rPr>
                <w:rFonts w:ascii="Verdana" w:hAnsi="Verdana" w:cs="Arial"/>
                <w:sz w:val="20"/>
                <w:szCs w:val="20"/>
              </w:rPr>
              <w:t xml:space="preserve">, Secretária, Eng. Agr. </w:t>
            </w:r>
            <w:r>
              <w:rPr>
                <w:rFonts w:ascii="Verdana" w:hAnsi="Verdana" w:cs="Arial"/>
                <w:b/>
                <w:sz w:val="20"/>
                <w:szCs w:val="20"/>
              </w:rPr>
              <w:t>Raimundo Nonato L. de Sousa</w:t>
            </w:r>
            <w:r>
              <w:rPr>
                <w:rFonts w:ascii="Verdana" w:hAnsi="Verdana" w:cs="Arial"/>
                <w:sz w:val="20"/>
                <w:szCs w:val="20"/>
              </w:rPr>
              <w:t xml:space="preserve">, Assessor Técnico, Eng. Amb. </w:t>
            </w:r>
            <w:r w:rsidRPr="00F23F6B">
              <w:rPr>
                <w:rFonts w:ascii="Verdana" w:hAnsi="Verdana" w:cs="Arial"/>
                <w:b/>
                <w:sz w:val="20"/>
                <w:szCs w:val="20"/>
              </w:rPr>
              <w:t>Juan Ébano S. de Alencar</w:t>
            </w:r>
            <w:r>
              <w:rPr>
                <w:rFonts w:ascii="Verdana" w:hAnsi="Verdana" w:cs="Arial"/>
                <w:sz w:val="20"/>
                <w:szCs w:val="20"/>
              </w:rPr>
              <w:t xml:space="preserve">, Gerência de Fiscalização, Adv. </w:t>
            </w:r>
            <w:r>
              <w:rPr>
                <w:rFonts w:ascii="Verdana" w:hAnsi="Verdana" w:cs="Arial"/>
                <w:b/>
                <w:sz w:val="20"/>
                <w:szCs w:val="20"/>
              </w:rPr>
              <w:t>Ismael Machado da Silva</w:t>
            </w:r>
            <w:r>
              <w:rPr>
                <w:rFonts w:ascii="Verdana" w:hAnsi="Verdana" w:cs="Arial"/>
                <w:sz w:val="20"/>
                <w:szCs w:val="20"/>
              </w:rPr>
              <w:t xml:space="preserve">, Assessor Jurídico e o servidor </w:t>
            </w:r>
            <w:r>
              <w:rPr>
                <w:rFonts w:ascii="Verdana" w:hAnsi="Verdana" w:cs="Arial"/>
                <w:b/>
                <w:sz w:val="20"/>
                <w:szCs w:val="20"/>
              </w:rPr>
              <w:t>João Carlos Gomes de Mendonça</w:t>
            </w:r>
            <w:r>
              <w:rPr>
                <w:rFonts w:ascii="Verdana" w:hAnsi="Verdana" w:cs="Arial"/>
                <w:sz w:val="20"/>
                <w:szCs w:val="20"/>
              </w:rPr>
              <w:t xml:space="preserve">. A Presidente registra na ocasião a presença do Diretor Geral da Caixa de Assistência - Mútua PB, Eng. Elet. </w:t>
            </w:r>
            <w:r w:rsidRPr="00120536">
              <w:rPr>
                <w:rFonts w:ascii="Verdana" w:hAnsi="Verdana" w:cs="Arial"/>
                <w:b/>
                <w:sz w:val="20"/>
                <w:szCs w:val="20"/>
              </w:rPr>
              <w:t>Antonio da Cunha Cavalcanti</w:t>
            </w:r>
            <w:r>
              <w:rPr>
                <w:rFonts w:ascii="Verdana" w:hAnsi="Verdana" w:cs="Arial"/>
                <w:sz w:val="20"/>
                <w:szCs w:val="20"/>
              </w:rPr>
              <w:t xml:space="preserve"> e da Eng.Civ. </w:t>
            </w:r>
            <w:r w:rsidRPr="00120536">
              <w:rPr>
                <w:rFonts w:ascii="Verdana" w:hAnsi="Verdana" w:cs="Arial"/>
                <w:b/>
                <w:sz w:val="20"/>
                <w:szCs w:val="20"/>
              </w:rPr>
              <w:t>Cândida Régis B. de Andrade</w:t>
            </w:r>
            <w:r>
              <w:rPr>
                <w:rFonts w:ascii="Verdana" w:hAnsi="Verdana" w:cs="Arial"/>
                <w:sz w:val="20"/>
                <w:szCs w:val="20"/>
              </w:rPr>
              <w:t xml:space="preserve">, Presidente da ASSENDER. Agradece a presença dos profissionais e servidores da estrutura auxiliar do CREA-PB. Em seguida, convida para compor a Mesa dos Trabalhos o 1º Vice-Presidente Eng. Civ. </w:t>
            </w:r>
            <w:r>
              <w:rPr>
                <w:rFonts w:ascii="Verdana" w:hAnsi="Verdana" w:cs="Arial"/>
                <w:b/>
                <w:sz w:val="20"/>
                <w:szCs w:val="20"/>
              </w:rPr>
              <w:t>Adilson Dias de Pontes</w:t>
            </w:r>
            <w:r>
              <w:rPr>
                <w:rFonts w:ascii="Verdana" w:hAnsi="Verdana" w:cs="Arial"/>
                <w:sz w:val="20"/>
                <w:szCs w:val="20"/>
              </w:rPr>
              <w:t xml:space="preserve"> e o 1º Secretário Eng.Quim. </w:t>
            </w:r>
            <w:r>
              <w:rPr>
                <w:rFonts w:ascii="Verdana" w:hAnsi="Verdana" w:cs="Arial"/>
                <w:b/>
                <w:sz w:val="20"/>
                <w:szCs w:val="20"/>
              </w:rPr>
              <w:t>Alberto de Matos Maia</w:t>
            </w:r>
            <w:r>
              <w:rPr>
                <w:rFonts w:ascii="Verdana" w:hAnsi="Verdana" w:cs="Arial"/>
                <w:sz w:val="20"/>
                <w:szCs w:val="20"/>
              </w:rPr>
              <w:t xml:space="preserve">.Dando continuidade e tendo sido constatado o quórum regimental, a Presidente passa ao </w:t>
            </w:r>
            <w:r>
              <w:rPr>
                <w:rFonts w:ascii="Verdana" w:hAnsi="Verdana" w:cs="Arial"/>
                <w:sz w:val="20"/>
                <w:szCs w:val="20"/>
                <w:u w:val="single"/>
              </w:rPr>
              <w:t xml:space="preserve">item </w:t>
            </w:r>
            <w:r>
              <w:rPr>
                <w:rFonts w:ascii="Verdana" w:hAnsi="Verdana" w:cs="Arial"/>
                <w:b/>
                <w:sz w:val="20"/>
                <w:szCs w:val="20"/>
                <w:u w:val="single"/>
              </w:rPr>
              <w:t>1</w:t>
            </w:r>
            <w:r>
              <w:rPr>
                <w:rFonts w:ascii="Verdana" w:hAnsi="Verdana" w:cs="Arial"/>
                <w:sz w:val="20"/>
                <w:szCs w:val="20"/>
              </w:rPr>
              <w:t xml:space="preserve">, da Pauta e dá inicio aos trabalhos solicitando a execução do Hino Nacional. Procede com a pauta dos trabalhos, no item </w:t>
            </w:r>
            <w:r w:rsidRPr="006050E5">
              <w:rPr>
                <w:rFonts w:ascii="Verdana" w:hAnsi="Verdana" w:cs="Arial"/>
                <w:b/>
                <w:sz w:val="20"/>
                <w:szCs w:val="20"/>
              </w:rPr>
              <w:t>2</w:t>
            </w:r>
            <w:r>
              <w:rPr>
                <w:rFonts w:ascii="Verdana" w:hAnsi="Verdana" w:cs="Arial"/>
                <w:b/>
                <w:sz w:val="20"/>
                <w:szCs w:val="20"/>
              </w:rPr>
              <w:t xml:space="preserve">. </w:t>
            </w:r>
            <w:r w:rsidRPr="006050E5">
              <w:rPr>
                <w:rFonts w:ascii="Verdana" w:hAnsi="Verdana" w:cs="Arial"/>
                <w:b/>
                <w:sz w:val="20"/>
                <w:szCs w:val="20"/>
                <w:u w:val="single"/>
              </w:rPr>
              <w:t>Apreciação da Ata Nº 648, de 08 de agosto/2016</w:t>
            </w:r>
            <w:r>
              <w:rPr>
                <w:rFonts w:ascii="Verdana" w:hAnsi="Verdana" w:cs="Arial"/>
                <w:sz w:val="20"/>
                <w:szCs w:val="20"/>
              </w:rPr>
              <w:t xml:space="preserve">, distribuída previamente aos Conselheiros, que posta em votação, foi aprovada por unanimidade. Passa ao item </w:t>
            </w:r>
            <w:r w:rsidRPr="00121951">
              <w:rPr>
                <w:rFonts w:ascii="Verdana" w:hAnsi="Verdana" w:cs="Arial"/>
                <w:b/>
                <w:sz w:val="20"/>
                <w:szCs w:val="20"/>
              </w:rPr>
              <w:t>3.</w:t>
            </w:r>
            <w:r>
              <w:rPr>
                <w:rFonts w:ascii="Verdana" w:hAnsi="Verdana" w:cs="Arial"/>
                <w:b/>
                <w:sz w:val="20"/>
                <w:szCs w:val="20"/>
                <w:u w:val="single"/>
              </w:rPr>
              <w:t xml:space="preserve"> INFORMES</w:t>
            </w:r>
            <w:r>
              <w:rPr>
                <w:rFonts w:ascii="Verdana" w:hAnsi="Verdana" w:cs="Arial"/>
                <w:sz w:val="20"/>
                <w:szCs w:val="20"/>
              </w:rPr>
              <w:t xml:space="preserve">: </w:t>
            </w:r>
            <w:r w:rsidRPr="00A21EBF">
              <w:rPr>
                <w:rFonts w:ascii="Verdana" w:hAnsi="Verdana" w:cs="Arial"/>
                <w:sz w:val="20"/>
                <w:szCs w:val="20"/>
              </w:rPr>
              <w:t>Registra participação na reunião do CP, ocorrida na cidade de Recife-PE, no período de 03 a 05 de agosto/16;Registra participação na reunião do Comitê PRODESU do CONFEA, no último dia 15 de agosto/16, na cidade de Brasília-DF;Registra participação do CREA-PB;Registra participação do CREA-PB de reunião junto ao Ministério Público – Promotoria de Justiça Cumulativa de Mamanguape, ocorrida no último dia 15/08/16, para tratar o combate ao uso, revenda e descarte indiscriminado de agrotóxicos e suas embalagens no Vale do Mamanguape, tendo como representante o Eng. Agr. Raimundo Nonato L. de Sousa, Assessor Técnico;</w:t>
            </w:r>
            <w:r w:rsidR="000E2288">
              <w:rPr>
                <w:rFonts w:ascii="Verdana" w:hAnsi="Verdana" w:cs="Arial"/>
                <w:sz w:val="20"/>
                <w:szCs w:val="20"/>
              </w:rPr>
              <w:t xml:space="preserve"> </w:t>
            </w:r>
            <w:r w:rsidRPr="00A21EBF">
              <w:rPr>
                <w:rFonts w:ascii="Verdana" w:hAnsi="Verdana" w:cs="Arial"/>
                <w:sz w:val="20"/>
                <w:szCs w:val="20"/>
              </w:rPr>
              <w:t>Registra participação do CREA-PB, através do CREA-Jr, de exposição sobre “ O Papel do CREA-PB”, junto ao IESP- Instituto Superior de Educação D.A de Engenharia Civil, ocorrida no último dia 19/08/16, no auditório daquela Instituição de Ensino Superior;</w:t>
            </w:r>
            <w:r>
              <w:rPr>
                <w:rFonts w:ascii="Verdana" w:hAnsi="Verdana" w:cs="Arial"/>
                <w:sz w:val="20"/>
                <w:szCs w:val="20"/>
              </w:rPr>
              <w:t xml:space="preserve"> R</w:t>
            </w:r>
            <w:r w:rsidRPr="00A21EBF">
              <w:rPr>
                <w:rFonts w:ascii="Verdana" w:hAnsi="Verdana" w:cs="Arial"/>
                <w:sz w:val="20"/>
                <w:szCs w:val="20"/>
              </w:rPr>
              <w:t xml:space="preserve">egistra participação do CREA-PB no “Diálogo Público – Seminário de Transparência e Boas Práticas nos Conselhos de Fiscalização Profissional”, promovido pelo Tribunal de Contas da União, ocorrido no auditório do TCE-PB, no último dia 19/08/16, tendo como representantes a </w:t>
            </w:r>
            <w:r w:rsidRPr="00A21EBF">
              <w:rPr>
                <w:rFonts w:ascii="Verdana" w:hAnsi="Verdana" w:cs="Arial"/>
                <w:sz w:val="20"/>
                <w:szCs w:val="20"/>
              </w:rPr>
              <w:lastRenderedPageBreak/>
              <w:t xml:space="preserve">Chefe de Gabinete, a Controladora e a Contabilidade;Registra participação do CREA-PB, em Palestra sobre a “Segurança do Trabalhador Rural no Uso de Agrotóxicos” integrada promovida pela Secretaria Estadual de Agricultura do Estado, na cidade de Pitimbu-PB dia 23/08/16, tendo como representante o Eng. Agr. Raimundo Nonato L. de Sousa, Assessor Técnico;Registra participação do CREA-PB, em ação conjunta com a Academia Paraibana de Engenharia, para visita institucional a Coordenação do Curso de Engenharia Civil, no dia 14/09/16, ofertado pelo Campus de Araruna-PB e na ocasião o CREA-PB proferirá Palestra sobre o “Papel do CREA-PB junto a Sociedade”, tendo como expositor o Eng. Amb. Juan Ébano Soares Alencar, </w:t>
            </w:r>
            <w:r>
              <w:rPr>
                <w:rFonts w:ascii="Verdana" w:hAnsi="Verdana" w:cs="Arial"/>
                <w:sz w:val="20"/>
                <w:szCs w:val="20"/>
              </w:rPr>
              <w:t xml:space="preserve">Gerente Adjunto de Fiscalização; </w:t>
            </w:r>
            <w:r w:rsidRPr="00A21EBF">
              <w:rPr>
                <w:rFonts w:ascii="Verdana" w:hAnsi="Verdana" w:cs="Arial"/>
                <w:sz w:val="20"/>
                <w:szCs w:val="20"/>
              </w:rPr>
              <w:t>Dá conhecimento de visita institucional do CREA-PE a este Regional, no período de 26 a 30/08/16, com o objetivo de colher subsídios quanto as ferramentas implantadas pelo SITAC;</w:t>
            </w:r>
            <w:r w:rsidR="000E2288">
              <w:rPr>
                <w:rFonts w:ascii="Verdana" w:hAnsi="Verdana" w:cs="Arial"/>
                <w:sz w:val="20"/>
                <w:szCs w:val="20"/>
              </w:rPr>
              <w:t xml:space="preserve"> </w:t>
            </w:r>
            <w:r w:rsidRPr="00A21EBF">
              <w:rPr>
                <w:rFonts w:ascii="Verdana" w:hAnsi="Verdana" w:cs="Arial"/>
                <w:sz w:val="20"/>
                <w:szCs w:val="20"/>
              </w:rPr>
              <w:t>Registra participação, acompanhada da delegação do CREA-PB, na 73ª SOEA, ocorrida na cidade de Foz deIguaçu-PR, no</w:t>
            </w:r>
            <w:r>
              <w:rPr>
                <w:rFonts w:ascii="Verdana" w:hAnsi="Verdana" w:cs="Arial"/>
                <w:sz w:val="20"/>
                <w:szCs w:val="20"/>
              </w:rPr>
              <w:t xml:space="preserve"> período de 29/01/16 a 01/09/16 e </w:t>
            </w:r>
            <w:r w:rsidRPr="00A21EBF">
              <w:rPr>
                <w:rFonts w:ascii="Verdana" w:hAnsi="Verdana" w:cs="Arial"/>
                <w:sz w:val="20"/>
                <w:szCs w:val="20"/>
              </w:rPr>
              <w:t>Registra participação no 9º CNP – Congresso Nacional de Profissionais, ocorrido na cidade de Foz de Iguaçu-PR, no período de 01 a 04/09/16.</w:t>
            </w:r>
            <w:r>
              <w:rPr>
                <w:rFonts w:ascii="Verdana" w:hAnsi="Verdana" w:cs="Arial"/>
                <w:sz w:val="20"/>
                <w:szCs w:val="20"/>
              </w:rPr>
              <w:t xml:space="preserve"> A Presidente registra ainda a presença dos estudantes Tiago Medeiros e José Felipe, membros do CREAjR, em todo o interior do estado procedendo interface </w:t>
            </w:r>
            <w:r w:rsidR="00145D93">
              <w:rPr>
                <w:rFonts w:ascii="Verdana" w:hAnsi="Verdana" w:cs="Arial"/>
                <w:sz w:val="20"/>
                <w:szCs w:val="20"/>
              </w:rPr>
              <w:t>com</w:t>
            </w:r>
            <w:r>
              <w:rPr>
                <w:rFonts w:ascii="Verdana" w:hAnsi="Verdana" w:cs="Arial"/>
                <w:sz w:val="20"/>
                <w:szCs w:val="20"/>
              </w:rPr>
              <w:t xml:space="preserve"> as Instituições de ensino superior e técnico. Destaca que a demanda já era esperada, em razão de todo o investimento realizado junto ao </w:t>
            </w:r>
            <w:r w:rsidR="00145D93">
              <w:rPr>
                <w:rFonts w:ascii="Verdana" w:hAnsi="Verdana" w:cs="Arial"/>
                <w:sz w:val="20"/>
                <w:szCs w:val="20"/>
              </w:rPr>
              <w:t>F</w:t>
            </w:r>
            <w:r>
              <w:rPr>
                <w:rFonts w:ascii="Verdana" w:hAnsi="Verdana" w:cs="Arial"/>
                <w:sz w:val="20"/>
                <w:szCs w:val="20"/>
              </w:rPr>
              <w:t xml:space="preserve">órum </w:t>
            </w:r>
            <w:r w:rsidR="00145D93">
              <w:rPr>
                <w:rFonts w:ascii="Verdana" w:hAnsi="Verdana" w:cs="Arial"/>
                <w:sz w:val="20"/>
                <w:szCs w:val="20"/>
              </w:rPr>
              <w:t>J</w:t>
            </w:r>
            <w:r>
              <w:rPr>
                <w:rFonts w:ascii="Verdana" w:hAnsi="Verdana" w:cs="Arial"/>
                <w:sz w:val="20"/>
                <w:szCs w:val="20"/>
              </w:rPr>
              <w:t xml:space="preserve">unior, que é de extrema importância. Diz que o resultado é fruto da qualidade dos esforços que estão sendo envidados. Em seguida faculta a palavra para Informes dos Diretoeres e Conselheiros presentes: Conselheiro Eng.Elet. </w:t>
            </w:r>
            <w:r w:rsidRPr="00F2525E">
              <w:rPr>
                <w:rFonts w:ascii="Verdana" w:hAnsi="Verdana" w:cs="Arial"/>
                <w:b/>
                <w:sz w:val="20"/>
                <w:szCs w:val="20"/>
              </w:rPr>
              <w:t>ANTONIO DOS SANTOS DÁLIA</w:t>
            </w:r>
            <w:r>
              <w:rPr>
                <w:rFonts w:ascii="Verdana" w:hAnsi="Verdana" w:cs="Arial"/>
                <w:sz w:val="20"/>
                <w:szCs w:val="20"/>
              </w:rPr>
              <w:t xml:space="preserve"> dá conhecimento sobre a Carta que será elaborada e direcionada aos candidatos a Prefeitura e Câmara Municipal, acerca de uma nova política energética que dará um sentido maior as fontes alternativas no âmbito do estado. Sugere que o CREA-PB apoie á ação. Ressalta que o estado vizinho do Rio Grande do Norte, no que diz respeito à questão da seca avassaladora que assola todo o sertão, está realizando um forte trabalho na questão de fontes alternativas de energia, para suprir energeticamente a instalação de poços artesianos. Cita o brilhante exemplo, destacando a importância do CREA-PB, Conselho que se preocupa com a questão pública, proceder intervenção para que a idéia seja aproveitada no âmbito do estado; Conselheiro Diretor Eng.Civ. </w:t>
            </w:r>
            <w:r>
              <w:rPr>
                <w:rFonts w:ascii="Verdana" w:hAnsi="Verdana" w:cs="Arial"/>
                <w:b/>
                <w:sz w:val="20"/>
                <w:szCs w:val="20"/>
              </w:rPr>
              <w:t>ADILSON DIAS DE PONTES</w:t>
            </w:r>
            <w:r>
              <w:rPr>
                <w:rFonts w:ascii="Verdana" w:hAnsi="Verdana" w:cs="Arial"/>
                <w:sz w:val="20"/>
                <w:szCs w:val="20"/>
              </w:rPr>
              <w:t xml:space="preserve">, para na qualidade de Presidente do Clube de Engenharia da Paraíba, fazer agradecimento a Comissão de Mérito do CREA-PB, pela indicação da entidade para Galardoamento com Comenda, por ocasião da 73ª SOEA – Semana Oficial da Engenharia, realizada no período de 29/08 a 01/09/16, na cidade de Foz de Igualçu-PR. Diz que a homenagem é de todos, ressaltando o orgulho quanto ao reconhecimento da entidade a nível nacional. Registra em seguida a maratona realizada nos últimos dias para arrecadação de recursos objetivando a negociação de dívidas adquiridas pelo Clube de Engenharia ao longo dos anos. Diz que a situação é de conhecimento de todos e que a ação, foi para que a entidade possa participar do processo de revisão e renovação do terço do Plenário do CREA-PB nos próximos exercícios. Faz apelo aos presentes para ajudar o Clube nessa caminhada e agradeçe de antemão aqueles profissionais que se esforçaram; A Presidente Eng.Agr. </w:t>
            </w:r>
            <w:r w:rsidRPr="00876CB7">
              <w:rPr>
                <w:rFonts w:ascii="Verdana" w:hAnsi="Verdana" w:cs="Arial"/>
                <w:b/>
                <w:sz w:val="20"/>
                <w:szCs w:val="20"/>
              </w:rPr>
              <w:t>GIUCÉLIA A DE FIGUEIREDO</w:t>
            </w:r>
            <w:r>
              <w:rPr>
                <w:rFonts w:ascii="Verdana" w:hAnsi="Verdana" w:cs="Arial"/>
                <w:sz w:val="20"/>
                <w:szCs w:val="20"/>
              </w:rPr>
              <w:t xml:space="preserve">, ratifica as palavras do Conselheiro e na ocasião agradece aos profissionais Eng.Civ. Hugo Barbosa de Paiva Júnior e Eng.Civ. Antonio Carlos de Aragão, por todo empenho envidado no processo de contribuição e negociação para parcelamento das dívidas. Ressalta veementemente a necessidade do cumprimento do acordo firmado, para que a entidade não fique descredenciada. Diz que todos devem fazer um esforço contínuo para que se possa dá continuidade no que diz respeito ao acordo firmado, principalmente a Diretoria da entidade e os Conselheiros representantes; A Conselheira Eng.Civ/Seg.Trab. </w:t>
            </w:r>
            <w:r w:rsidRPr="00876CB7">
              <w:rPr>
                <w:rFonts w:ascii="Verdana" w:hAnsi="Verdana" w:cs="Arial"/>
                <w:b/>
                <w:sz w:val="20"/>
                <w:szCs w:val="20"/>
              </w:rPr>
              <w:t>Mª APARECIDA RODRIGUES ESTRELA</w:t>
            </w:r>
            <w:r>
              <w:rPr>
                <w:rFonts w:ascii="Verdana" w:hAnsi="Verdana" w:cs="Arial"/>
                <w:sz w:val="20"/>
                <w:szCs w:val="20"/>
              </w:rPr>
              <w:t xml:space="preserve">, tece agradecimento ao Conselheiro Eng.Civ. Raimundo Gilson Vieira Frade, destacando entrevista realizada sobre a questão da segurança no trabalho e mencionam nova publicada no jornal “Diversidade”, do dia 11/12/16, que destaca matéria informando que a Paraiba teve mais de 5 mil acidentes em 2015; média por dia de 14 acidentes. Registra ainda que estará participando nos dias 13 e 14/10/16, na cidade de Porto Velho, como expositora, do 18º Congresso Nacional de Engenharia de Segurança no Trabalho, que abordará o tema “Cresce a Engenharia de Segurança – Mais Segurança, Mais Sustentabilidade. O profissional Eng.Elet. </w:t>
            </w:r>
            <w:r w:rsidRPr="00DA5029">
              <w:rPr>
                <w:rFonts w:ascii="Verdana" w:hAnsi="Verdana" w:cs="Arial"/>
                <w:b/>
                <w:sz w:val="20"/>
                <w:szCs w:val="20"/>
              </w:rPr>
              <w:t>ANTONIO DA CUNHA CAVALCANTI</w:t>
            </w:r>
            <w:r>
              <w:rPr>
                <w:rFonts w:ascii="Verdana" w:hAnsi="Verdana" w:cs="Arial"/>
                <w:sz w:val="20"/>
                <w:szCs w:val="20"/>
              </w:rPr>
              <w:t xml:space="preserve">, Diretor da Caixa de Assistência, indaga a profissional Mª Aparecida Estrela, se dos 14 acidentes mencionados na matéria, quantos acidentes ocorreram na área de eletricidade? </w:t>
            </w:r>
            <w:r>
              <w:rPr>
                <w:rFonts w:ascii="Verdana" w:hAnsi="Verdana" w:cs="Arial"/>
                <w:sz w:val="20"/>
                <w:szCs w:val="20"/>
              </w:rPr>
              <w:lastRenderedPageBreak/>
              <w:t xml:space="preserve">A Conselheira Eng.Civ/Seg.Trab. </w:t>
            </w:r>
            <w:r w:rsidRPr="00876CB7">
              <w:rPr>
                <w:rFonts w:ascii="Verdana" w:hAnsi="Verdana" w:cs="Arial"/>
                <w:b/>
                <w:sz w:val="20"/>
                <w:szCs w:val="20"/>
              </w:rPr>
              <w:t>Mª APARECIDA RODRIGUES ESTRELA</w:t>
            </w:r>
            <w:r>
              <w:rPr>
                <w:rFonts w:ascii="Verdana" w:hAnsi="Verdana" w:cs="Arial"/>
                <w:sz w:val="20"/>
                <w:szCs w:val="20"/>
              </w:rPr>
              <w:t xml:space="preserve">, esclarece que a matéria diz que a Paraíba teve mais de cinco mil acidentes em 2015, média de 14 dia e informação foi decorrente de um especial da União que se ateve a questão dos 1,4 milhçoes de benefícios concedidos a adoentados através do INSS e que os índices revelam um aspecto sombrio dessas atividandes, servindo como um indicativo da deficiência no investimento em segurança e saúde no trabalho; A Presidente Eng.Agr. </w:t>
            </w:r>
            <w:r w:rsidRPr="00876CB7">
              <w:rPr>
                <w:rFonts w:ascii="Verdana" w:hAnsi="Verdana" w:cs="Arial"/>
                <w:b/>
                <w:sz w:val="20"/>
                <w:szCs w:val="20"/>
              </w:rPr>
              <w:t>GIUCÉLIA A DE FIGUEIREDO</w:t>
            </w:r>
            <w:r>
              <w:rPr>
                <w:rFonts w:ascii="Verdana" w:hAnsi="Verdana" w:cs="Arial"/>
                <w:sz w:val="20"/>
                <w:szCs w:val="20"/>
              </w:rPr>
              <w:t xml:space="preserve">, diz que desde o início da gestão o CREA-PB, vem fazendo diversas interlocuções junto aos Órgãos que atuam na questão da Segurança do Trabalho. Diz que renova a proposta apresentada no início da sua gestão, em dá todas as condições para que se faça um grande evento estadual na área de segurança do trabalho com o apoio de todos os órgãos responsáveis que são parceiros nesse processo. Novamente renova a boa provocação e diz que as coisas estão acontecendo no âmbito do estado e não fora dele! Destaca que o Brasil é campeão em acidentes de trabalho; A Conselheira Eng.Civ/Seg.Trab. </w:t>
            </w:r>
            <w:r w:rsidRPr="00876CB7">
              <w:rPr>
                <w:rFonts w:ascii="Verdana" w:hAnsi="Verdana" w:cs="Arial"/>
                <w:b/>
                <w:sz w:val="20"/>
                <w:szCs w:val="20"/>
              </w:rPr>
              <w:t>Mª APARECIDA RODRIGUES ESTRELA</w:t>
            </w:r>
            <w:r>
              <w:rPr>
                <w:rFonts w:ascii="Verdana" w:hAnsi="Verdana" w:cs="Arial"/>
                <w:sz w:val="20"/>
                <w:szCs w:val="20"/>
              </w:rPr>
              <w:t xml:space="preserve">, diz que o dia 27 de novembro, dia em que se comemora o dia da segurança do trabalho, poderá ser programado um grande evento para tratar sobre o tema; O Conselheiro Eng.Civ. </w:t>
            </w:r>
            <w:r w:rsidRPr="00A852B2">
              <w:rPr>
                <w:rFonts w:ascii="Verdana" w:hAnsi="Verdana" w:cs="Arial"/>
                <w:b/>
                <w:sz w:val="20"/>
                <w:szCs w:val="20"/>
              </w:rPr>
              <w:t>RAIMUNDO GILSON VIEIRA FRADE</w:t>
            </w:r>
            <w:r>
              <w:rPr>
                <w:rFonts w:ascii="Verdana" w:hAnsi="Verdana" w:cs="Arial"/>
                <w:sz w:val="20"/>
                <w:szCs w:val="20"/>
              </w:rPr>
              <w:t xml:space="preserve">, tece elogios a Conselheira Mª aparecida Estrela, que representa muito bem a questão. Diz que é oportuno que o evento aconteça no dia 27, dia em que se comemora a segurança do trabalho com relação à segurança dos trabalhadores na construção civil. Diz que o CREA-PB é parceiro e o Sinduscon-JP também; O Conselheiro Eng.Agr. </w:t>
            </w:r>
            <w:r w:rsidRPr="00630EC7">
              <w:rPr>
                <w:rFonts w:ascii="Verdana" w:hAnsi="Verdana" w:cs="Arial"/>
                <w:b/>
                <w:sz w:val="20"/>
                <w:szCs w:val="20"/>
              </w:rPr>
              <w:t>JOÃO ALBERTO SILVEIRA DE SOUZA</w:t>
            </w:r>
            <w:r>
              <w:rPr>
                <w:rFonts w:ascii="Verdana" w:hAnsi="Verdana" w:cs="Arial"/>
                <w:sz w:val="20"/>
                <w:szCs w:val="20"/>
              </w:rPr>
              <w:t xml:space="preserve">, cumprimenta a todos e encarece que esse olhar a “segurança do trabalho”, também seja voltado para os acidentes que acontecem com os trabalhadores rurais, notadamente da agricultura familiar. Diz que a situação está muito difícil em razão do uso inadequado de agrotóxicos. Enseja ao CREA-PB que seja abraçada á causa. A Presidente Eng.Agr. </w:t>
            </w:r>
            <w:r w:rsidRPr="00876CB7">
              <w:rPr>
                <w:rFonts w:ascii="Verdana" w:hAnsi="Verdana" w:cs="Arial"/>
                <w:b/>
                <w:sz w:val="20"/>
                <w:szCs w:val="20"/>
              </w:rPr>
              <w:t>GIUCÉLIA A DE FIGUEIREDO</w:t>
            </w:r>
            <w:r>
              <w:rPr>
                <w:rFonts w:ascii="Verdana" w:hAnsi="Verdana" w:cs="Arial"/>
                <w:sz w:val="20"/>
                <w:szCs w:val="20"/>
              </w:rPr>
              <w:t xml:space="preserve"> sugere que seja realizado um grande debate sobre os assuntos; O profissional Eng.Elet. </w:t>
            </w:r>
            <w:r w:rsidRPr="00DA5029">
              <w:rPr>
                <w:rFonts w:ascii="Verdana" w:hAnsi="Verdana" w:cs="Arial"/>
                <w:b/>
                <w:sz w:val="20"/>
                <w:szCs w:val="20"/>
              </w:rPr>
              <w:t>ANTONIO DA CUNHA CAVALCANTI</w:t>
            </w:r>
            <w:r>
              <w:rPr>
                <w:rFonts w:ascii="Verdana" w:hAnsi="Verdana" w:cs="Arial"/>
                <w:sz w:val="20"/>
                <w:szCs w:val="20"/>
              </w:rPr>
              <w:t xml:space="preserve">, Diretor da Caixa de Assistência, destaca que por ocasião da 73ª SOEA, ocorrida em Foz do Iguaçu-PR, foi apresentado pela MÚTUA nacional indicadores de desempenho das caixas de Assistência em todo país, tendo à Caixa da Paraíba, sido classificada dentre as três melhores do Brasil. Encarece a Presidente na ocasião, a exposição de demandas da Caixa acerca dos índices de desempenho, por ocasião da próxima Plenária tendo a mesma, acatado de pronto; O Conselheiro Eng.Quim. </w:t>
            </w:r>
            <w:r>
              <w:rPr>
                <w:rFonts w:ascii="Verdana" w:hAnsi="Verdana" w:cs="Arial"/>
                <w:b/>
                <w:sz w:val="20"/>
                <w:szCs w:val="20"/>
              </w:rPr>
              <w:t>ALBERTO DE MATOS MAIA</w:t>
            </w:r>
            <w:r>
              <w:rPr>
                <w:rFonts w:ascii="Verdana" w:hAnsi="Verdana" w:cs="Arial"/>
                <w:sz w:val="20"/>
                <w:szCs w:val="20"/>
              </w:rPr>
              <w:t xml:space="preserve">, registra para conhecimento de todos, que no mês de outubro ocorrerá nesta cidade de João Pessoa-PB, no Centro de Convenções o Congresso Brasileiro de Engenharia de Produção. Diz que o evento congregará a participação de mais dois mil e quinhentos profissionais da área. Destaca a importância do evento, que está sendo promovido pela Associação Nacional de Engenharia de Produção e registra que o CREA-PB dará apoio logístico ao evento, assim como, a MÚTUA nacional patrocinará o evento, em decorrência de tratativas da Presidente do CREA-PB e o Presidente da MÚTUA nacional; A Conselheira Eng.Civ. </w:t>
            </w:r>
            <w:r w:rsidRPr="00244E0B">
              <w:rPr>
                <w:rFonts w:ascii="Verdana" w:hAnsi="Verdana" w:cs="Arial"/>
                <w:b/>
                <w:sz w:val="20"/>
                <w:szCs w:val="20"/>
              </w:rPr>
              <w:t>KÁTIA LEMOS DINIZ</w:t>
            </w:r>
            <w:r>
              <w:rPr>
                <w:rFonts w:ascii="Verdana" w:hAnsi="Verdana" w:cs="Arial"/>
                <w:sz w:val="20"/>
                <w:szCs w:val="20"/>
              </w:rPr>
              <w:t xml:space="preserve">, para registrar que a Associação Paraibana de Engenheiros Ambientais, estará promovendo conjuntamente como Ministério do Trabalho, no próximo mês de setembro um evento que tratará sobre os “Danos causados pelosAgrotóxicos No meio Ambiente e em parte a Saúde do Trabalhador”. Diz que estará enviando as informações para o CREA proceder a divulgação. Dando continuidade a Presidente passa ao item </w:t>
            </w:r>
            <w:r>
              <w:rPr>
                <w:rFonts w:ascii="Verdana" w:hAnsi="Verdana" w:cs="Arial"/>
                <w:b/>
                <w:sz w:val="20"/>
                <w:szCs w:val="20"/>
                <w:u w:val="single"/>
              </w:rPr>
              <w:t>4 – EXPEDIENTES</w:t>
            </w:r>
            <w:r>
              <w:rPr>
                <w:rFonts w:ascii="Verdana" w:hAnsi="Verdana" w:cs="Arial"/>
                <w:sz w:val="20"/>
                <w:szCs w:val="20"/>
              </w:rPr>
              <w:t xml:space="preserve">: </w:t>
            </w:r>
            <w:r w:rsidRPr="00E37961">
              <w:rPr>
                <w:rFonts w:ascii="Verdana" w:hAnsi="Verdana" w:cs="Arial"/>
                <w:sz w:val="20"/>
                <w:szCs w:val="20"/>
              </w:rPr>
              <w:t xml:space="preserve">Decisão PL Nº </w:t>
            </w:r>
            <w:r w:rsidRPr="00E37961">
              <w:rPr>
                <w:rFonts w:ascii="Verdana" w:hAnsi="Verdana" w:cs="Arial"/>
                <w:b/>
                <w:sz w:val="20"/>
                <w:szCs w:val="20"/>
              </w:rPr>
              <w:t>0670/2016</w:t>
            </w:r>
            <w:r w:rsidRPr="00E37961">
              <w:rPr>
                <w:rFonts w:ascii="Verdana" w:hAnsi="Verdana" w:cs="Arial"/>
                <w:sz w:val="20"/>
                <w:szCs w:val="20"/>
              </w:rPr>
              <w:t xml:space="preserve"> – CONFEA, Inclui o Clube de Engenharia da Paraíba – CEP-PB no rol dos homenageados da 73ª Semana Oficial da Engenharia e da Agronomia e dá outra providência; Decisão PL Nº </w:t>
            </w:r>
            <w:r w:rsidRPr="00E37961">
              <w:rPr>
                <w:rFonts w:ascii="Verdana" w:hAnsi="Verdana" w:cs="Arial"/>
                <w:b/>
                <w:sz w:val="20"/>
                <w:szCs w:val="20"/>
              </w:rPr>
              <w:t>0651/2016</w:t>
            </w:r>
            <w:r w:rsidRPr="00E37961">
              <w:rPr>
                <w:rFonts w:ascii="Verdana" w:hAnsi="Verdana" w:cs="Arial"/>
                <w:sz w:val="20"/>
                <w:szCs w:val="20"/>
              </w:rPr>
              <w:t xml:space="preserve"> – CONFEA, Aprova a indicação do Eng. Sanitarista e Civil Sérgio Rolim Mendonça, para ser Galardoado com a Medalha de Mérito do Sistema CONFEA/CREAs 2016; Decisão PL Nº </w:t>
            </w:r>
            <w:r w:rsidRPr="00E37961">
              <w:rPr>
                <w:rFonts w:ascii="Verdana" w:hAnsi="Verdana" w:cs="Arial"/>
                <w:b/>
                <w:sz w:val="20"/>
                <w:szCs w:val="20"/>
              </w:rPr>
              <w:t>0818/2016</w:t>
            </w:r>
            <w:r w:rsidRPr="00E37961">
              <w:rPr>
                <w:rFonts w:ascii="Verdana" w:hAnsi="Verdana" w:cs="Arial"/>
                <w:sz w:val="20"/>
                <w:szCs w:val="20"/>
              </w:rPr>
              <w:t xml:space="preserve"> – CONFEA, Aprova o projeto de resolução que institui as regras para gestão documental no âmbito do Sistema CONFEA/CREA, com fulcro na Resolução Nº 1.034, de 2011 e dá outra providência; Ofício Circular Nº </w:t>
            </w:r>
            <w:r w:rsidRPr="00E37961">
              <w:rPr>
                <w:rFonts w:ascii="Verdana" w:hAnsi="Verdana" w:cs="Arial"/>
                <w:b/>
                <w:sz w:val="20"/>
                <w:szCs w:val="20"/>
              </w:rPr>
              <w:t>1900/2016</w:t>
            </w:r>
            <w:r w:rsidRPr="00E37961">
              <w:rPr>
                <w:rFonts w:ascii="Verdana" w:hAnsi="Verdana" w:cs="Arial"/>
                <w:sz w:val="20"/>
                <w:szCs w:val="20"/>
              </w:rPr>
              <w:t xml:space="preserve"> – CONFEA, responsabilidade técnica nos estabelecimentos de processamento de pescado; Resolução Nº </w:t>
            </w:r>
            <w:r w:rsidRPr="00E37961">
              <w:rPr>
                <w:rFonts w:ascii="Verdana" w:hAnsi="Verdana" w:cs="Arial"/>
                <w:b/>
                <w:sz w:val="20"/>
                <w:szCs w:val="20"/>
              </w:rPr>
              <w:t>1.034</w:t>
            </w:r>
            <w:r w:rsidRPr="00E37961">
              <w:rPr>
                <w:rFonts w:ascii="Verdana" w:hAnsi="Verdana" w:cs="Arial"/>
                <w:sz w:val="20"/>
                <w:szCs w:val="20"/>
              </w:rPr>
              <w:t xml:space="preserve">, de 26 de setembro de 2011, que dispõe sobre o processo legislativo e os procedimentos para elaboração, aprovação e homologação de atos administrativos normativos de competência do Sistema CONFEA/CREA; Ofício Circular Nº </w:t>
            </w:r>
            <w:r w:rsidRPr="00E37961">
              <w:rPr>
                <w:rFonts w:ascii="Verdana" w:hAnsi="Verdana" w:cs="Arial"/>
                <w:b/>
                <w:sz w:val="20"/>
                <w:szCs w:val="20"/>
              </w:rPr>
              <w:t>2421/2016</w:t>
            </w:r>
            <w:r w:rsidRPr="00E37961">
              <w:rPr>
                <w:rFonts w:ascii="Verdana" w:hAnsi="Verdana" w:cs="Arial"/>
                <w:sz w:val="20"/>
                <w:szCs w:val="20"/>
              </w:rPr>
              <w:t xml:space="preserve"> – CONFEA, que aprova a Política de Comunicação do Sistema CONFEA/CREA e MÚTUA; Decisão PL Nº </w:t>
            </w:r>
            <w:r w:rsidRPr="00E37961">
              <w:rPr>
                <w:rFonts w:ascii="Verdana" w:hAnsi="Verdana" w:cs="Arial"/>
                <w:b/>
                <w:sz w:val="20"/>
                <w:szCs w:val="20"/>
              </w:rPr>
              <w:t>0790/2016</w:t>
            </w:r>
            <w:r w:rsidRPr="00E37961">
              <w:rPr>
                <w:rFonts w:ascii="Verdana" w:hAnsi="Verdana" w:cs="Arial"/>
                <w:sz w:val="20"/>
                <w:szCs w:val="20"/>
              </w:rPr>
              <w:t xml:space="preserve"> – CONFEA, Presta esclarecimentos em relação à Proposta CP Nº </w:t>
            </w:r>
            <w:r w:rsidRPr="00427ABE">
              <w:rPr>
                <w:rFonts w:ascii="Verdana" w:hAnsi="Verdana" w:cs="Arial"/>
                <w:b/>
                <w:sz w:val="20"/>
                <w:szCs w:val="20"/>
              </w:rPr>
              <w:t>019/2016</w:t>
            </w:r>
            <w:r w:rsidRPr="00E37961">
              <w:rPr>
                <w:rFonts w:ascii="Verdana" w:hAnsi="Verdana" w:cs="Arial"/>
                <w:sz w:val="20"/>
                <w:szCs w:val="20"/>
              </w:rPr>
              <w:t xml:space="preserve">, referente à visita técnica em Instituições de Ensino; Decisão PL Nº </w:t>
            </w:r>
            <w:r w:rsidRPr="00E37961">
              <w:rPr>
                <w:rFonts w:ascii="Verdana" w:hAnsi="Verdana" w:cs="Arial"/>
                <w:b/>
                <w:sz w:val="20"/>
                <w:szCs w:val="20"/>
              </w:rPr>
              <w:lastRenderedPageBreak/>
              <w:t>1759/2015</w:t>
            </w:r>
            <w:r w:rsidRPr="00E37961">
              <w:rPr>
                <w:rFonts w:ascii="Verdana" w:hAnsi="Verdana" w:cs="Arial"/>
                <w:sz w:val="20"/>
                <w:szCs w:val="20"/>
              </w:rPr>
              <w:t xml:space="preserve"> – CONFEA, Informa ao Ministério do Meio Ambiente – MMA sobre a obrigatoriedade da exigência de responsável técnico para as atividades Cadastro Ambiental Rural – CAR e Programa de Regularização Ambiental – PRA e dá outras providências; Ofício 2715/16– CONFEA, Cobrança com registro – Boletos Bancários; Decisão PL Nº 1013/2016 – CONFEA, Estabelece que para o ano de 2017, no cômputo dos profissionais de nível superior no âmbito de atuação da engenharia florestal, estes deverão ser contabilizados apenas no título profissional “engenheiro florestal! 3</w:t>
            </w:r>
            <w:r>
              <w:rPr>
                <w:rFonts w:ascii="Verdana" w:hAnsi="Verdana" w:cs="Arial"/>
                <w:sz w:val="20"/>
                <w:szCs w:val="20"/>
              </w:rPr>
              <w:t xml:space="preserve">110400 e dá outras providências. Em seguida a Presidente procede com os itens constantes do item </w:t>
            </w:r>
            <w:r>
              <w:rPr>
                <w:rFonts w:ascii="Verdana" w:hAnsi="Verdana" w:cs="Arial"/>
                <w:b/>
                <w:sz w:val="20"/>
                <w:szCs w:val="20"/>
                <w:u w:val="single"/>
              </w:rPr>
              <w:t>5 – ORDEM DO DIA</w:t>
            </w:r>
            <w:r>
              <w:rPr>
                <w:rFonts w:ascii="Verdana" w:hAnsi="Verdana" w:cs="Arial"/>
                <w:sz w:val="20"/>
                <w:szCs w:val="20"/>
              </w:rPr>
              <w:t xml:space="preserve">: </w:t>
            </w:r>
            <w:r>
              <w:rPr>
                <w:rFonts w:ascii="Verdana" w:hAnsi="Verdana" w:cs="Arial"/>
                <w:b/>
                <w:sz w:val="20"/>
                <w:szCs w:val="20"/>
                <w:u w:val="single"/>
              </w:rPr>
              <w:t>5.1</w:t>
            </w:r>
            <w:r>
              <w:rPr>
                <w:rFonts w:ascii="Verdana" w:hAnsi="Verdana" w:cs="Arial"/>
                <w:sz w:val="20"/>
                <w:szCs w:val="20"/>
                <w:u w:val="single"/>
              </w:rPr>
              <w:t>.-</w:t>
            </w:r>
            <w:r>
              <w:rPr>
                <w:rFonts w:ascii="Verdana" w:hAnsi="Verdana" w:cs="Arial"/>
                <w:b/>
                <w:sz w:val="20"/>
                <w:szCs w:val="20"/>
                <w:u w:val="single"/>
              </w:rPr>
              <w:t>Apreciação de Balancetes Analíticos, mês de junho/16</w:t>
            </w:r>
            <w:r>
              <w:rPr>
                <w:rFonts w:ascii="Verdana" w:hAnsi="Verdana" w:cs="Arial"/>
                <w:sz w:val="20"/>
                <w:szCs w:val="20"/>
              </w:rPr>
              <w:t xml:space="preserve">, contendo o parecer da Comissão de Orçam e Tomada de Contas, que tem como relator o Eng. Civ. </w:t>
            </w:r>
            <w:r>
              <w:rPr>
                <w:rFonts w:ascii="Verdana" w:hAnsi="Verdana" w:cs="Arial"/>
                <w:b/>
                <w:sz w:val="20"/>
                <w:szCs w:val="20"/>
              </w:rPr>
              <w:t xml:space="preserve">Paulo Ricardo M. Ribeiro </w:t>
            </w:r>
            <w:r>
              <w:rPr>
                <w:rFonts w:ascii="Verdana" w:hAnsi="Verdana" w:cs="Arial"/>
                <w:sz w:val="20"/>
                <w:szCs w:val="20"/>
              </w:rPr>
              <w:t>– Coordenador da Comissão de Orçamento e Tomada de Contas</w:t>
            </w:r>
            <w:r w:rsidR="0010719F">
              <w:rPr>
                <w:rFonts w:ascii="Verdana" w:hAnsi="Verdana" w:cs="Arial"/>
                <w:sz w:val="20"/>
                <w:szCs w:val="20"/>
              </w:rPr>
              <w:t xml:space="preserve">. </w:t>
            </w:r>
            <w:r>
              <w:rPr>
                <w:rFonts w:ascii="Verdana" w:hAnsi="Verdana" w:cs="Arial"/>
                <w:sz w:val="20"/>
                <w:szCs w:val="20"/>
              </w:rPr>
              <w:t xml:space="preserve">Na ocasião, convida-o O Eng. Civ. </w:t>
            </w:r>
            <w:r>
              <w:rPr>
                <w:rFonts w:ascii="Verdana" w:hAnsi="Verdana" w:cs="Arial"/>
                <w:b/>
                <w:sz w:val="20"/>
                <w:szCs w:val="20"/>
              </w:rPr>
              <w:t>Francisco de Assis A. Neto</w:t>
            </w:r>
            <w:r>
              <w:rPr>
                <w:rFonts w:ascii="Verdana" w:hAnsi="Verdana" w:cs="Arial"/>
                <w:sz w:val="20"/>
                <w:szCs w:val="20"/>
              </w:rPr>
              <w:t>, para exposição em razão da ausência do Coordenador. O profissional cumprimenta a todos e re</w:t>
            </w:r>
            <w:r>
              <w:rPr>
                <w:rFonts w:ascii="Verdana" w:hAnsi="Verdana" w:cs="Arial"/>
                <w:bCs/>
                <w:sz w:val="20"/>
                <w:szCs w:val="20"/>
              </w:rPr>
              <w:t xml:space="preserve">gistra que a documentação foi previamente analisada pela Comissão de Compras e Orçamentos e se encontra em conformidade com os ditames da legislação, razão pela qual a Comissão apresenta parecer favorável ao deferimento do mérito. Faz leitura detalhada do parecer exarado pela Comissão e o submete a apreciação dos presentes. A Presidente procede em regime de discussão e não havendo manifestação submete o parecer </w:t>
            </w:r>
            <w:r w:rsidR="00026D0C">
              <w:rPr>
                <w:rFonts w:ascii="Verdana" w:hAnsi="Verdana" w:cs="Arial"/>
                <w:bCs/>
                <w:sz w:val="20"/>
                <w:szCs w:val="20"/>
              </w:rPr>
              <w:t>à</w:t>
            </w:r>
            <w:r>
              <w:rPr>
                <w:rFonts w:ascii="Verdana" w:hAnsi="Verdana" w:cs="Arial"/>
                <w:bCs/>
                <w:sz w:val="20"/>
                <w:szCs w:val="20"/>
              </w:rPr>
              <w:t xml:space="preserve"> consideração dos presentes, que posto em votação, foi aprovado por unanimidade. Passa aos itens: </w:t>
            </w:r>
            <w:r>
              <w:rPr>
                <w:rFonts w:ascii="Verdana" w:hAnsi="Verdana" w:cs="Arial"/>
                <w:b/>
                <w:sz w:val="20"/>
                <w:szCs w:val="20"/>
                <w:u w:val="single"/>
              </w:rPr>
              <w:t>5.2.–Homologação da prestação de Contas da MÚTUA-PB, mês junho/16</w:t>
            </w:r>
            <w:r>
              <w:rPr>
                <w:rFonts w:ascii="Verdana" w:hAnsi="Verdana" w:cs="Arial"/>
                <w:sz w:val="20"/>
                <w:szCs w:val="20"/>
              </w:rPr>
              <w:t xml:space="preserve"> - Relatório apresentado pela Com. de Tomada de Contas. Relator: Eng. Civ. </w:t>
            </w:r>
            <w:r>
              <w:rPr>
                <w:rFonts w:ascii="Verdana" w:hAnsi="Verdana" w:cs="Arial"/>
                <w:b/>
                <w:sz w:val="20"/>
                <w:szCs w:val="20"/>
              </w:rPr>
              <w:t xml:space="preserve">Paulo Ricardo Maroja Ribeiro </w:t>
            </w:r>
            <w:r>
              <w:rPr>
                <w:rFonts w:ascii="Verdana" w:hAnsi="Verdana" w:cs="Arial"/>
                <w:sz w:val="20"/>
                <w:szCs w:val="20"/>
              </w:rPr>
              <w:t>– Coord. Com. Tomada de Contas</w:t>
            </w:r>
            <w:r>
              <w:rPr>
                <w:rFonts w:ascii="Verdana" w:hAnsi="Verdana"/>
                <w:sz w:val="20"/>
                <w:szCs w:val="20"/>
              </w:rPr>
              <w:t xml:space="preserve">. </w:t>
            </w:r>
            <w:r>
              <w:rPr>
                <w:rFonts w:ascii="Verdana" w:hAnsi="Verdana" w:cs="Arial"/>
                <w:sz w:val="20"/>
                <w:szCs w:val="20"/>
              </w:rPr>
              <w:t xml:space="preserve">Na ocasião, convida-o O Eng. Civ. </w:t>
            </w:r>
            <w:r>
              <w:rPr>
                <w:rFonts w:ascii="Verdana" w:hAnsi="Verdana" w:cs="Arial"/>
                <w:b/>
                <w:sz w:val="20"/>
                <w:szCs w:val="20"/>
              </w:rPr>
              <w:t>Francisco de Assis A. Neto</w:t>
            </w:r>
            <w:r>
              <w:rPr>
                <w:rFonts w:ascii="Verdana" w:hAnsi="Verdana" w:cs="Arial"/>
                <w:sz w:val="20"/>
                <w:szCs w:val="20"/>
              </w:rPr>
              <w:t xml:space="preserve">, para exposição em razão da ausência do Coordenador. O profissional </w:t>
            </w:r>
            <w:r>
              <w:rPr>
                <w:rFonts w:ascii="Verdana" w:hAnsi="Verdana" w:cs="Arial"/>
                <w:bCs/>
                <w:sz w:val="20"/>
                <w:szCs w:val="20"/>
              </w:rPr>
              <w:t xml:space="preserve">registra que a documentação foi previamente analisada pela Comissão de Compras e Orçamentos e se encontra em conformidade com os ditames da legislação, razão pela qual a Comissão apresenta parecer favorável ahomologaçãodo mérito. A Presidente procede em regime de discussão e não havendo manifestação, submete o parecer a consideração dos presentes, que prontamente foi homologado; </w:t>
            </w:r>
            <w:r w:rsidRPr="00326FB3">
              <w:rPr>
                <w:rFonts w:ascii="Verdana" w:hAnsi="Verdana"/>
                <w:b/>
                <w:sz w:val="20"/>
                <w:szCs w:val="20"/>
              </w:rPr>
              <w:t>5.3.–</w:t>
            </w:r>
            <w:r w:rsidRPr="00E94B3F">
              <w:rPr>
                <w:rFonts w:ascii="Verdana" w:hAnsi="Verdana"/>
                <w:b/>
                <w:sz w:val="20"/>
                <w:szCs w:val="20"/>
                <w:u w:val="single"/>
              </w:rPr>
              <w:t>Homologação da Portaria Nº 24/2016, de 19/08/16, ad referendum do Plenário que aprovou a participação da Diretora de Comunicação do CREAJr, Jéssika de Oliveira Neles, na qualidade de convidada, na 73ª SOEA</w:t>
            </w:r>
            <w:r w:rsidRPr="00326FB3">
              <w:rPr>
                <w:rFonts w:ascii="Verdana" w:hAnsi="Verdana"/>
                <w:sz w:val="20"/>
                <w:szCs w:val="20"/>
              </w:rPr>
              <w:t>.</w:t>
            </w:r>
            <w:r>
              <w:rPr>
                <w:rFonts w:ascii="Verdana" w:hAnsi="Verdana"/>
                <w:sz w:val="20"/>
                <w:szCs w:val="20"/>
              </w:rPr>
              <w:t xml:space="preserve"> Submete a homologação dos presentes a Portaria em comento, considerando o convite procedido pelo CONFEA, para participação da estudante na Semana Oficial da Engenharia, que após detalhamento o mérito foi devidamente homologado. </w:t>
            </w:r>
            <w:r w:rsidRPr="00326FB3">
              <w:rPr>
                <w:rFonts w:ascii="Verdana" w:hAnsi="Verdana" w:cs="Arial"/>
                <w:sz w:val="20"/>
                <w:szCs w:val="20"/>
              </w:rPr>
              <w:t xml:space="preserve">Em seguida passa ao item: </w:t>
            </w:r>
            <w:r w:rsidRPr="00326FB3">
              <w:rPr>
                <w:rFonts w:ascii="Verdana" w:hAnsi="Verdana"/>
                <w:b/>
                <w:sz w:val="20"/>
                <w:szCs w:val="20"/>
              </w:rPr>
              <w:t>5.4.-</w:t>
            </w:r>
            <w:r w:rsidRPr="00E94B3F">
              <w:rPr>
                <w:rFonts w:ascii="Verdana" w:hAnsi="Verdana"/>
                <w:b/>
                <w:sz w:val="20"/>
                <w:szCs w:val="20"/>
                <w:u w:val="single"/>
              </w:rPr>
              <w:t>Indicação de Coodenador Adjunto da CEEE, Eng.Elet. Marcos Lázaro Quirino, para participar do Workshop da CNCEEE, dias 29 e 30/09/16, na cidade de Aracaju-SE</w:t>
            </w:r>
            <w:r w:rsidRPr="00326FB3">
              <w:rPr>
                <w:rFonts w:ascii="Verdana" w:hAnsi="Verdana"/>
                <w:sz w:val="20"/>
                <w:szCs w:val="20"/>
              </w:rPr>
              <w:t>.</w:t>
            </w:r>
            <w:r>
              <w:rPr>
                <w:rFonts w:ascii="Verdana" w:hAnsi="Verdana"/>
                <w:sz w:val="20"/>
                <w:szCs w:val="20"/>
              </w:rPr>
              <w:t xml:space="preserve"> A presidente esclarece que em razão da impossibilidade da participação do Coordenador da CEEE, Eng.Elet. Martinho Nobre Tomaz de Souza e dada a</w:t>
            </w:r>
            <w:r w:rsidRPr="00736B26">
              <w:rPr>
                <w:rFonts w:ascii="Verdana" w:hAnsi="Verdana" w:cs="Arial"/>
                <w:sz w:val="20"/>
                <w:szCs w:val="20"/>
              </w:rPr>
              <w:t xml:space="preserve">importância da presença de representante da Câmara no evento o Coordenador Adjunto está sendo indicado para participação e tendo em vista o rito processual quanto os procedimentos legais ao custeio, que será a expensas do Programa PRODESU, a indicação veio ao Plenário para aprovação. Após os esclarecimentos o mérito foi aprovado por unanimidade; A Presidente procede com os itens: </w:t>
            </w:r>
            <w:r w:rsidRPr="00736B26">
              <w:rPr>
                <w:rFonts w:ascii="Verdana" w:hAnsi="Verdana" w:cs="Arial"/>
                <w:b/>
                <w:sz w:val="20"/>
                <w:szCs w:val="20"/>
              </w:rPr>
              <w:t xml:space="preserve">5.5. –Processo: </w:t>
            </w:r>
            <w:r>
              <w:rPr>
                <w:rFonts w:ascii="Verdana" w:hAnsi="Verdana" w:cs="Arial"/>
                <w:b/>
                <w:sz w:val="20"/>
                <w:szCs w:val="20"/>
                <w:u w:val="single"/>
              </w:rPr>
              <w:t>Prot. 1052656/2016</w:t>
            </w:r>
            <w:r w:rsidRPr="002E49E1">
              <w:rPr>
                <w:rFonts w:ascii="Verdana" w:hAnsi="Verdana" w:cs="Arial"/>
                <w:b/>
                <w:sz w:val="20"/>
                <w:szCs w:val="20"/>
                <w:u w:val="single"/>
              </w:rPr>
              <w:t>–ALEXANDRE JOSÉ DA SILVA</w:t>
            </w:r>
            <w:r w:rsidRPr="00736B26">
              <w:rPr>
                <w:rFonts w:ascii="Verdana" w:hAnsi="Verdana" w:cs="Arial"/>
                <w:sz w:val="20"/>
                <w:szCs w:val="20"/>
              </w:rPr>
              <w:t xml:space="preserve">. Assunto: </w:t>
            </w:r>
            <w:r w:rsidRPr="00736B26">
              <w:rPr>
                <w:rFonts w:ascii="Verdana" w:hAnsi="Verdana" w:cs="Arial"/>
                <w:b/>
                <w:sz w:val="20"/>
                <w:szCs w:val="20"/>
              </w:rPr>
              <w:t>Solicita Certidão</w:t>
            </w:r>
            <w:r w:rsidRPr="00736B26">
              <w:rPr>
                <w:rFonts w:ascii="Verdana" w:hAnsi="Verdana" w:cs="Arial"/>
                <w:sz w:val="20"/>
                <w:szCs w:val="20"/>
              </w:rPr>
              <w:t xml:space="preserve">. Relator: </w:t>
            </w:r>
            <w:r w:rsidRPr="00736B26">
              <w:rPr>
                <w:rFonts w:ascii="Verdana" w:hAnsi="Verdana" w:cs="Arial"/>
                <w:b/>
                <w:color w:val="000000" w:themeColor="text1"/>
                <w:sz w:val="20"/>
                <w:szCs w:val="20"/>
              </w:rPr>
              <w:t>Eng.Civ. EDMILSON ALTER CAMPOS MARTINS</w:t>
            </w:r>
            <w:r w:rsidRPr="00736B26">
              <w:rPr>
                <w:rFonts w:ascii="Verdana" w:hAnsi="Verdana" w:cs="Arial"/>
                <w:sz w:val="20"/>
                <w:szCs w:val="20"/>
              </w:rPr>
              <w:t>. Na ocasião a Presidente convida o profissional para exposição. O Relator</w:t>
            </w:r>
            <w:r w:rsidRPr="00736B26">
              <w:rPr>
                <w:rFonts w:ascii="Verdana" w:hAnsi="Verdana" w:cs="Arial"/>
                <w:color w:val="000000" w:themeColor="text1"/>
                <w:sz w:val="20"/>
                <w:szCs w:val="20"/>
              </w:rPr>
              <w:t xml:space="preserve"> cumprimenta a todos e procede detalhadamente histórico do processo, que trata de </w:t>
            </w:r>
            <w:r w:rsidRPr="00736B26">
              <w:rPr>
                <w:rFonts w:ascii="Verdana" w:hAnsi="Verdana" w:cs="Arial"/>
                <w:sz w:val="20"/>
                <w:szCs w:val="20"/>
              </w:rPr>
              <w:t>recurso interposto pelo interessado acerca das decisões das Câmaras Especializadas de Agronomia e Engenharia Civil e Agrimensura que indeferiram o pleito em razão da documentação apresentada pelo profissional não atender ao disposto na legislação vigente ante ao exposto, apresenta parecer com o teor: “....</w:t>
            </w:r>
            <w:r w:rsidRPr="00736B26">
              <w:rPr>
                <w:rFonts w:ascii="Verdana" w:hAnsi="Verdana" w:cs="Arial"/>
                <w:i/>
                <w:sz w:val="20"/>
                <w:szCs w:val="20"/>
              </w:rPr>
              <w:t xml:space="preserve">“......que os profissionais que não tenham cursado os conteúdos formativos descritos no inciso I Este documento encontra-se registrado no Conselho Regional de Engenharia e Agronomia da Paraíba, vinculado à nº 1052656/2016, emitida em 25/08/2016. Documento do Protocolo 9/10 (Vinculado ao passo 9) Página 35/47 Página 36/47 SERVIÇO PÚBLICO FEDERAL CONSELHO REGIONAL DE ENGENHARIA E AGRONOMIA DA PARAÍBA - CREA/PB Av. Dom Pedro I, Nº 809 – Centro – CEP 58013 -021 – João Pessoa – PB Fones: (83) 35332525 / (83) 32213635 – telefax – e -mail: creapb@creapb.org.br - CNPJ nº 08.667.024/0001 -00 poderão assumir a responsabilidade técnica dos serviços de determinação das coordenadas dos vértices definidores dos limites dos imóveis rurais para efeito do Cadastro Nacional de Imóveis Rurais – CNIR, </w:t>
            </w:r>
            <w:r w:rsidRPr="00736B26">
              <w:rPr>
                <w:rFonts w:ascii="Verdana" w:hAnsi="Verdana" w:cs="Arial"/>
                <w:i/>
                <w:sz w:val="20"/>
                <w:szCs w:val="20"/>
              </w:rPr>
              <w:lastRenderedPageBreak/>
              <w:t>mediante solicitação à câmara especializada competente, comprovando sua experiência profissional específica na área, devidamente atestada por meio da Certidão de Acervo Técnico – CAT; Considerando, por fim, que o requerente não atendeu aos itens I e IV da Decisão PL - 2087/2004, do Confea, ou seja, não cursou os conteúdos formativos e nem apresentou CAT, relacionados com georeferenciamento; considerando, ainda, o disposto na Decisão Nº: PL - 1347/2008 (...) d) para os casos em que os profissionais requerentes não forem Engenheiros Agrimensores, Engenheiros Cartógrafos, Engenheiros Geógrafos, Engenheiros de Geodésia e Topografia nem Tecnólogos/Técnicos da modalidade Agrimensura, os seus respectivos pleitos serão apreciados pela Câmara Especializada de Agrimensura, pela Câmara Especializada Pertinente à Modalidade do requerente e, por fim, pelo Plenário do Regional (...); considerando que o requerente poderá adquirir atribuição através de cursos formativos com carga horária mínima de 360 horas contemplando as disciplinas citadas no inciso I da decisão, ministradas em cursos reconhecidos pelo Ministério da Educação; Considerando o parecer da ATEC em 16/06/2016, concluindo que o requerente não atendeu na íntegra a Decisão Plenária para fins de habilitação para georreferenciamento de imóveis rurais e cadastro no INCRA; Considerando o indeferimento do pleito pela CEECA na Sessão Ordinária Nº461 de 01/08/2016; Considerando o indeferimento da solicitação pela CEAC na Sessão Ordinária Nº330 de 08/08/2016; PARECER: Diante do exposto, somos de parecer pelo INDEFERIMENTO DO PLEITO, tendo em vista que o requerente não atendeu na íntegra a Decisão Plenária 2087/2004, do Confea, para fins de habilitação para georeferenciamento de imóveis rurais e cadastro</w:t>
            </w:r>
            <w:r>
              <w:rPr>
                <w:rFonts w:ascii="Verdana" w:hAnsi="Verdana" w:cs="Arial"/>
                <w:i/>
                <w:sz w:val="20"/>
                <w:szCs w:val="20"/>
              </w:rPr>
              <w:t xml:space="preserve"> no INCRA. Este é nosso </w:t>
            </w:r>
            <w:r w:rsidR="00026D0C">
              <w:rPr>
                <w:rFonts w:ascii="Verdana" w:hAnsi="Verdana" w:cs="Arial"/>
                <w:i/>
                <w:sz w:val="20"/>
                <w:szCs w:val="20"/>
              </w:rPr>
              <w:t>p</w:t>
            </w:r>
            <w:r>
              <w:rPr>
                <w:rFonts w:ascii="Verdana" w:hAnsi="Verdana" w:cs="Arial"/>
                <w:i/>
                <w:sz w:val="20"/>
                <w:szCs w:val="20"/>
              </w:rPr>
              <w:t>arecer</w:t>
            </w:r>
            <w:r w:rsidR="00026D0C">
              <w:rPr>
                <w:rFonts w:ascii="Verdana" w:hAnsi="Verdana" w:cs="Arial"/>
                <w:i/>
                <w:sz w:val="20"/>
                <w:szCs w:val="20"/>
              </w:rPr>
              <w:t>,</w:t>
            </w:r>
            <w:r>
              <w:rPr>
                <w:rFonts w:ascii="Verdana" w:hAnsi="Verdana" w:cs="Arial"/>
                <w:i/>
                <w:sz w:val="20"/>
                <w:szCs w:val="20"/>
              </w:rPr>
              <w:t xml:space="preserve"> s</w:t>
            </w:r>
            <w:r w:rsidRPr="00736B26">
              <w:rPr>
                <w:rFonts w:ascii="Verdana" w:hAnsi="Verdana" w:cs="Arial"/>
                <w:i/>
                <w:sz w:val="20"/>
                <w:szCs w:val="20"/>
              </w:rPr>
              <w:t>alve melhor Juízo”</w:t>
            </w:r>
            <w:r w:rsidRPr="00736B26">
              <w:rPr>
                <w:rFonts w:ascii="Verdana" w:hAnsi="Verdana" w:cs="Arial"/>
                <w:sz w:val="20"/>
                <w:szCs w:val="20"/>
              </w:rPr>
              <w:t>. Em seguida submete o parecer a consideração dos presentes. Prosseguindo a Presidente procede em regime de discussão e não havendo manifestação, submete o parecer, que posto em votação foi aprovado por unanimidade;</w:t>
            </w:r>
            <w:r w:rsidRPr="005E2F90">
              <w:rPr>
                <w:rFonts w:ascii="Verdana" w:hAnsi="Verdana"/>
                <w:b/>
                <w:sz w:val="20"/>
                <w:szCs w:val="20"/>
              </w:rPr>
              <w:t xml:space="preserve">5.6.–Processo: </w:t>
            </w:r>
            <w:r>
              <w:rPr>
                <w:rFonts w:ascii="Verdana" w:hAnsi="Verdana"/>
                <w:b/>
                <w:sz w:val="20"/>
                <w:szCs w:val="20"/>
                <w:u w:val="single"/>
              </w:rPr>
              <w:t>Prot. 1037321/2015–</w:t>
            </w:r>
            <w:r w:rsidRPr="002E49E1">
              <w:rPr>
                <w:rFonts w:ascii="Verdana" w:hAnsi="Verdana"/>
                <w:b/>
                <w:sz w:val="20"/>
                <w:szCs w:val="20"/>
                <w:u w:val="single"/>
              </w:rPr>
              <w:t>PROTECTA MANEJO INTEG. DE PRAGAS LTDA</w:t>
            </w:r>
            <w:r w:rsidRPr="005E2F90">
              <w:rPr>
                <w:rFonts w:ascii="Verdana" w:hAnsi="Verdana"/>
                <w:sz w:val="20"/>
                <w:szCs w:val="20"/>
              </w:rPr>
              <w:t xml:space="preserve">. Assunto: </w:t>
            </w:r>
            <w:r w:rsidRPr="005E2F90">
              <w:rPr>
                <w:rFonts w:ascii="Verdana" w:hAnsi="Verdana"/>
                <w:b/>
                <w:sz w:val="20"/>
                <w:szCs w:val="20"/>
              </w:rPr>
              <w:t>Solicita baixa de Registro de Pessoa Jurídica</w:t>
            </w:r>
            <w:r w:rsidRPr="005E2F90">
              <w:rPr>
                <w:rFonts w:ascii="Verdana" w:hAnsi="Verdana" w:cs="Arial"/>
                <w:sz w:val="20"/>
                <w:szCs w:val="20"/>
              </w:rPr>
              <w:t xml:space="preserve">. Relator: </w:t>
            </w:r>
            <w:r w:rsidRPr="005E2F90">
              <w:rPr>
                <w:rFonts w:ascii="Verdana" w:hAnsi="Verdana" w:cs="Arial"/>
                <w:b/>
                <w:color w:val="000000" w:themeColor="text1"/>
                <w:sz w:val="20"/>
                <w:szCs w:val="20"/>
              </w:rPr>
              <w:t xml:space="preserve">Eng.Civ. EDMILSON ALTER CAMPOS MARTINS. </w:t>
            </w:r>
            <w:r w:rsidRPr="005E2F90">
              <w:rPr>
                <w:rFonts w:ascii="Verdana" w:hAnsi="Verdana" w:cs="Arial"/>
                <w:sz w:val="20"/>
                <w:szCs w:val="20"/>
              </w:rPr>
              <w:t>A Presidente convida o profissional para exposição. O Relator</w:t>
            </w:r>
            <w:r w:rsidRPr="005E2F90">
              <w:rPr>
                <w:rFonts w:ascii="Verdana" w:hAnsi="Verdana" w:cs="Arial"/>
                <w:color w:val="000000" w:themeColor="text1"/>
                <w:sz w:val="20"/>
                <w:szCs w:val="20"/>
              </w:rPr>
              <w:t xml:space="preserve">procede detalhadamente histórico do processo que trata de </w:t>
            </w:r>
            <w:r w:rsidRPr="005E2F90">
              <w:rPr>
                <w:rFonts w:ascii="Verdana" w:hAnsi="Verdana" w:cs="Arial"/>
                <w:sz w:val="20"/>
                <w:szCs w:val="20"/>
              </w:rPr>
              <w:t>recurso interposto pela interessada acerca da decisão da Câmara Especializadas de Agronomia Nº 062/2016, que indeferiu o pleito, considerando que a empresa continua desenvolvendo ativi</w:t>
            </w:r>
            <w:r>
              <w:rPr>
                <w:rFonts w:ascii="Verdana" w:hAnsi="Verdana" w:cs="Arial"/>
                <w:sz w:val="20"/>
                <w:szCs w:val="20"/>
              </w:rPr>
              <w:t>dades fiscalizadas pelo Crea-PB</w:t>
            </w:r>
            <w:r w:rsidRPr="005E2F90">
              <w:rPr>
                <w:rFonts w:ascii="Verdana" w:hAnsi="Verdana" w:cs="Arial"/>
                <w:sz w:val="20"/>
                <w:szCs w:val="20"/>
              </w:rPr>
              <w:t xml:space="preserve"> conforme objeto social registrado na junta comercial e considerando a existência do auto de infração 300010960/2015 (lavrado por falta de ART) que comprova que a empresa requerente vem sendo fiscalizada pelos fiscais do CREA-PB em observância a legislação vigente. Ante ao exposto, apresenta parecer após apreciação do mérito com o teor: “</w:t>
            </w:r>
            <w:r>
              <w:rPr>
                <w:rFonts w:ascii="Arial" w:hAnsi="Arial" w:cs="Arial"/>
              </w:rPr>
              <w:t>....</w:t>
            </w:r>
            <w:r w:rsidRPr="005E2F90">
              <w:rPr>
                <w:rFonts w:ascii="Verdana" w:hAnsi="Verdana" w:cs="Arial"/>
                <w:i/>
                <w:sz w:val="20"/>
                <w:szCs w:val="20"/>
              </w:rPr>
              <w:t>Diante do exposto, somos pelo INDEFERIMENTO da baixa do registro da empresa em nosso CREA, nos termos do art. 59 da lei 5.194/66, devendo a mesma apresentar RT nos termos da legislação vigente, pertinentes ao Sistema Confea/Crea, conforme disposto na Decisão Normativa 067/2000, do</w:t>
            </w:r>
            <w:r>
              <w:rPr>
                <w:rFonts w:ascii="Verdana" w:hAnsi="Verdana" w:cs="Arial"/>
                <w:i/>
                <w:sz w:val="20"/>
                <w:szCs w:val="20"/>
              </w:rPr>
              <w:t>Confea. Esta é o nosso parecer</w:t>
            </w:r>
            <w:r w:rsidR="00026D0C">
              <w:rPr>
                <w:rFonts w:ascii="Verdana" w:hAnsi="Verdana" w:cs="Arial"/>
                <w:i/>
                <w:sz w:val="20"/>
                <w:szCs w:val="20"/>
              </w:rPr>
              <w:t>,</w:t>
            </w:r>
            <w:r>
              <w:rPr>
                <w:rFonts w:ascii="Verdana" w:hAnsi="Verdana" w:cs="Arial"/>
                <w:i/>
                <w:sz w:val="20"/>
                <w:szCs w:val="20"/>
              </w:rPr>
              <w:t xml:space="preserve"> s</w:t>
            </w:r>
            <w:r w:rsidRPr="005E2F90">
              <w:rPr>
                <w:rFonts w:ascii="Verdana" w:hAnsi="Verdana" w:cs="Arial"/>
                <w:i/>
                <w:sz w:val="20"/>
                <w:szCs w:val="20"/>
              </w:rPr>
              <w:t>alvo melhor Juízo</w:t>
            </w:r>
            <w:r w:rsidRPr="005E2F90">
              <w:rPr>
                <w:rFonts w:ascii="Verdana" w:hAnsi="Verdana" w:cs="Arial"/>
                <w:sz w:val="20"/>
                <w:szCs w:val="20"/>
              </w:rPr>
              <w:t>.”</w:t>
            </w:r>
            <w:r>
              <w:rPr>
                <w:rFonts w:ascii="Verdana" w:hAnsi="Verdana" w:cs="Arial"/>
                <w:sz w:val="20"/>
                <w:szCs w:val="20"/>
              </w:rPr>
              <w:t xml:space="preserve"> Em seguida submete o parecer à</w:t>
            </w:r>
            <w:r w:rsidRPr="00736B26">
              <w:rPr>
                <w:rFonts w:ascii="Verdana" w:hAnsi="Verdana" w:cs="Arial"/>
                <w:sz w:val="20"/>
                <w:szCs w:val="20"/>
              </w:rPr>
              <w:t xml:space="preserve"> consideração dos presentes. Prosseguindo a Presidente procede em regime de discussão e não havendo manifestação, submete o parecer, que posto em votação foi aprovado por unanimidade;</w:t>
            </w:r>
            <w:r w:rsidRPr="00326FB3">
              <w:rPr>
                <w:rFonts w:ascii="Verdana" w:hAnsi="Verdana"/>
                <w:b/>
                <w:sz w:val="20"/>
                <w:szCs w:val="20"/>
              </w:rPr>
              <w:t xml:space="preserve">5.7. –Processo: </w:t>
            </w:r>
            <w:r>
              <w:rPr>
                <w:rFonts w:ascii="Verdana" w:hAnsi="Verdana"/>
                <w:b/>
                <w:sz w:val="20"/>
                <w:szCs w:val="20"/>
                <w:u w:val="single"/>
              </w:rPr>
              <w:t>Prot.1053099/2016–</w:t>
            </w:r>
            <w:r w:rsidRPr="00A64502">
              <w:rPr>
                <w:rFonts w:ascii="Verdana" w:hAnsi="Verdana"/>
                <w:b/>
                <w:sz w:val="20"/>
                <w:szCs w:val="20"/>
                <w:u w:val="single"/>
              </w:rPr>
              <w:t>EDSON CASSIO ARAÚJO GOMES</w:t>
            </w:r>
            <w:r>
              <w:rPr>
                <w:rFonts w:ascii="Verdana" w:hAnsi="Verdana"/>
                <w:sz w:val="20"/>
                <w:szCs w:val="20"/>
              </w:rPr>
              <w:t xml:space="preserve">. </w:t>
            </w:r>
            <w:r w:rsidRPr="00326FB3">
              <w:rPr>
                <w:rFonts w:ascii="Verdana" w:hAnsi="Verdana"/>
                <w:sz w:val="20"/>
                <w:szCs w:val="20"/>
              </w:rPr>
              <w:t xml:space="preserve">Assunto: </w:t>
            </w:r>
            <w:r w:rsidRPr="00326FB3">
              <w:rPr>
                <w:rFonts w:ascii="Verdana" w:hAnsi="Verdana"/>
                <w:b/>
                <w:sz w:val="20"/>
                <w:szCs w:val="20"/>
              </w:rPr>
              <w:t>Solicita Análise/Revisão de atribuição</w:t>
            </w:r>
            <w:r w:rsidRPr="00326FB3">
              <w:rPr>
                <w:rFonts w:ascii="Verdana" w:hAnsi="Verdana" w:cs="Arial"/>
                <w:sz w:val="20"/>
                <w:szCs w:val="20"/>
              </w:rPr>
              <w:t>. Relator:</w:t>
            </w:r>
            <w:r>
              <w:rPr>
                <w:rFonts w:ascii="Verdana" w:hAnsi="Verdana" w:cs="Arial"/>
                <w:b/>
                <w:color w:val="000000" w:themeColor="text1"/>
                <w:sz w:val="20"/>
                <w:szCs w:val="20"/>
              </w:rPr>
              <w:t xml:space="preserve">Eng.Civ. EDMILSON ALTER CAMPOS MARTINS. </w:t>
            </w:r>
            <w:r w:rsidRPr="00267199">
              <w:rPr>
                <w:rFonts w:ascii="Verdana" w:hAnsi="Verdana" w:cs="Arial"/>
                <w:sz w:val="20"/>
                <w:szCs w:val="20"/>
              </w:rPr>
              <w:t>A Presidente convida o profissional para exposição. O Relator</w:t>
            </w:r>
            <w:r w:rsidRPr="00267199">
              <w:rPr>
                <w:rFonts w:ascii="Verdana" w:hAnsi="Verdana" w:cs="Arial"/>
                <w:color w:val="000000" w:themeColor="text1"/>
                <w:sz w:val="20"/>
                <w:szCs w:val="20"/>
              </w:rPr>
              <w:t xml:space="preserve"> cumprimenta a todos e procede detalhadamente histórico do processo, que trata </w:t>
            </w:r>
            <w:r w:rsidRPr="00267199">
              <w:rPr>
                <w:rFonts w:ascii="Verdana" w:hAnsi="Verdana" w:cs="Arial"/>
                <w:sz w:val="20"/>
                <w:szCs w:val="20"/>
              </w:rPr>
              <w:t>a solicitação do profissional EDSON CÁSSIO ARAÚJO GOMES quanto a revisão de atribuição para que seja concedida a habilitação para assumir a responsabilidade técnica dos serviços das coordenadas dos vértices definidores dos limites dos imóveis rurais e georeferenciadas ao sistema geodésico brasileiro, para que possa dá andamento a trabalho; Considerando que o interessado está registrado sob o CREA-CE nº 061056910-4, Visto 1336444PB com o título de Engenheiro Sanitarista e Ambiental e as atribuições profissionais iniciais constantes para O DESEMPENHO DAS ATIVIDADES DO ARTIGO 18, COMBINADO COM O 25, DA RESOLUÇÃO Nº218/73 E ARTIGO 2º DA RESOLUÇÃO Nº447/2000, AMBAS DO CONFEA; Considerando que o mérito foi devidamente apreciado pela Assessoria Técnica que exarou parecer detalhado sobre o assunto e entende que o requerente não atendeu na íntegra a Decisão Plenária 2087/2004, do Confea, para fins de habilitação para georeferenciamento de imó</w:t>
            </w:r>
            <w:r>
              <w:rPr>
                <w:rFonts w:ascii="Verdana" w:hAnsi="Verdana" w:cs="Arial"/>
                <w:sz w:val="20"/>
                <w:szCs w:val="20"/>
              </w:rPr>
              <w:t>veis rurais e cadastro no INCRA.</w:t>
            </w:r>
            <w:r w:rsidRPr="00267199">
              <w:rPr>
                <w:rFonts w:ascii="Verdana" w:hAnsi="Verdana" w:cs="Arial"/>
                <w:sz w:val="20"/>
                <w:szCs w:val="20"/>
              </w:rPr>
              <w:t xml:space="preserve"> Ante ao exposto apresenta parecer com o seguinte teor:  </w:t>
            </w:r>
            <w:r w:rsidRPr="00267199">
              <w:rPr>
                <w:rFonts w:ascii="Verdana" w:hAnsi="Verdana" w:cs="Arial"/>
                <w:i/>
                <w:sz w:val="20"/>
                <w:szCs w:val="20"/>
              </w:rPr>
              <w:t>“....Considerando que os profissionais que</w:t>
            </w:r>
            <w:r w:rsidRPr="00546D23">
              <w:rPr>
                <w:rFonts w:ascii="Verdana" w:hAnsi="Verdana" w:cs="Arial"/>
                <w:i/>
                <w:sz w:val="20"/>
                <w:szCs w:val="20"/>
              </w:rPr>
              <w:t xml:space="preserve"> não tenham cursado os conteúdos formativos </w:t>
            </w:r>
            <w:r w:rsidRPr="00546D23">
              <w:rPr>
                <w:rFonts w:ascii="Verdana" w:hAnsi="Verdana" w:cs="Arial"/>
                <w:i/>
                <w:sz w:val="20"/>
                <w:szCs w:val="20"/>
              </w:rPr>
              <w:lastRenderedPageBreak/>
              <w:t xml:space="preserve">descritos no inciso I poderão assumir a responsabilidade técnica dos serviços de determinação das coordenadas dos vértices definidores dos limites dos imóveis rurais para efeito do Cadastro Nacional de Imóveis Rurais – CNIR, mediante solicitação à </w:t>
            </w:r>
            <w:r>
              <w:rPr>
                <w:rFonts w:ascii="Verdana" w:hAnsi="Verdana" w:cs="Arial"/>
                <w:i/>
                <w:sz w:val="20"/>
                <w:szCs w:val="20"/>
              </w:rPr>
              <w:t>câmara especializada competente</w:t>
            </w:r>
            <w:r w:rsidRPr="00546D23">
              <w:rPr>
                <w:rFonts w:ascii="Verdana" w:hAnsi="Verdana" w:cs="Arial"/>
                <w:i/>
                <w:sz w:val="20"/>
                <w:szCs w:val="20"/>
              </w:rPr>
              <w:t xml:space="preserve"> comprovando sua experiência profissional específica na área, devidamente atestada por meio da Certidão de Acervo Técnico – CAT; Considerando, por fim, que o requerente não atendeu aos itens I e IV da Decisão PL -2087/2004, do Confea, ou seja, não cursou os conteúdos formativos totais e nem apresentou CAT, relacionados com georeferenciamento; Considerando, ainda, que apesar de a Decisão PL 2087/2004, do Confea, não ter incluído a Engenharia Sanitária e Ambiental no rol de especialidades passíveis de se credenciarem para a obtenção de atribuições visando ao georreferenciamento de imóveis rurais, o Plenário do Confea já possibilitou a ocorrência de exceção a essa regra geral estabelecida pelo referido normativo, por meio da Decisão PL -0506/2012 (anexo); Considerando, ainda, o disposto na Decisão Nº: PL -1347/2008 (...) d) para os casos em que os profissionais requerentes não forem Engenheiros Agrimensores, Engenheiros Cartógrafos, Engenheiros Geógrafos, Engenheiros de Geodésia e Topografia nem Tecnólogos/Técnicos da modalidade Agrimensura, os seus respectivos pleitos serão apreciados pela Câmara Especializada de Agrimensura, pela Câmara Especializada Pertinente (CEECA) e por fim, pelo Plenário do Regional (...); Considerando que o requerente poderá adquirir atribuição através de cursos formativos com carga horária mínima de 360 horas contemplando as disciplinas citadas no inciso I da decisão, ministradas em cursos reconhecidos pelo Ministério da Educação. Considerando a conclusão da ATEC em 06/07/2016, contrário ao serviço requerido. PARECER: Diante do exposto, somos pelo INDEFERIMENTO da solicitação, tendo em vista que o mesmo, não atendeu na íntegra a Decisão Plenária 2087/2004, do Confea, para fins de habilitação par</w:t>
            </w:r>
            <w:r w:rsidRPr="00546D23">
              <w:rPr>
                <w:rFonts w:ascii="Verdana" w:hAnsi="Verdana"/>
                <w:sz w:val="20"/>
                <w:szCs w:val="20"/>
              </w:rPr>
              <w:t xml:space="preserve">a </w:t>
            </w:r>
            <w:r w:rsidRPr="00546D23">
              <w:rPr>
                <w:rFonts w:ascii="Verdana" w:hAnsi="Verdana" w:cs="Arial"/>
                <w:sz w:val="20"/>
                <w:szCs w:val="20"/>
              </w:rPr>
              <w:t>georeferenciamento de imóveis rurais e cadastro n</w:t>
            </w:r>
            <w:r>
              <w:rPr>
                <w:rFonts w:ascii="Verdana" w:hAnsi="Verdana" w:cs="Arial"/>
                <w:sz w:val="20"/>
                <w:szCs w:val="20"/>
              </w:rPr>
              <w:t>o INCRA. Este é o nosso parecer, s</w:t>
            </w:r>
            <w:r w:rsidRPr="00546D23">
              <w:rPr>
                <w:rFonts w:ascii="Verdana" w:hAnsi="Verdana" w:cs="Arial"/>
                <w:sz w:val="20"/>
                <w:szCs w:val="20"/>
              </w:rPr>
              <w:t>alvo melhor Juízo.”</w:t>
            </w:r>
            <w:r>
              <w:rPr>
                <w:rFonts w:ascii="Verdana" w:hAnsi="Verdana" w:cs="Arial"/>
                <w:sz w:val="20"/>
                <w:szCs w:val="20"/>
              </w:rPr>
              <w:t xml:space="preserve"> Em seguida submete o parecer à consideração dos presentes. Prosseguindo a Presidente procede em regime de discussão e não havendo manifestação, submete o parecer, que posto em votação foi aprovado por unanimidade; </w:t>
            </w:r>
            <w:r w:rsidRPr="00AD1E52">
              <w:rPr>
                <w:rFonts w:ascii="Verdana" w:hAnsi="Verdana"/>
                <w:b/>
                <w:sz w:val="20"/>
                <w:szCs w:val="20"/>
              </w:rPr>
              <w:t xml:space="preserve">5.8.–Processo: </w:t>
            </w:r>
            <w:r>
              <w:rPr>
                <w:rFonts w:ascii="Verdana" w:hAnsi="Verdana"/>
                <w:b/>
                <w:sz w:val="20"/>
                <w:szCs w:val="20"/>
                <w:u w:val="single"/>
              </w:rPr>
              <w:t>Prot. 1054050/2016–</w:t>
            </w:r>
            <w:r w:rsidRPr="00D06299">
              <w:rPr>
                <w:rFonts w:ascii="Verdana" w:hAnsi="Verdana"/>
                <w:b/>
                <w:sz w:val="20"/>
                <w:szCs w:val="20"/>
                <w:u w:val="single"/>
              </w:rPr>
              <w:t>FRANCISCO DO NASCIMENTO CAMPOS</w:t>
            </w:r>
            <w:r>
              <w:rPr>
                <w:rFonts w:ascii="Verdana" w:hAnsi="Verdana"/>
                <w:b/>
                <w:sz w:val="20"/>
                <w:szCs w:val="20"/>
              </w:rPr>
              <w:t xml:space="preserve">. </w:t>
            </w:r>
            <w:r w:rsidRPr="00AD1E52">
              <w:rPr>
                <w:rFonts w:ascii="Verdana" w:hAnsi="Verdana"/>
                <w:sz w:val="20"/>
                <w:szCs w:val="20"/>
              </w:rPr>
              <w:t xml:space="preserve">Assunto: </w:t>
            </w:r>
            <w:r w:rsidRPr="00AD1E52">
              <w:rPr>
                <w:rFonts w:ascii="Verdana" w:hAnsi="Verdana"/>
                <w:b/>
                <w:sz w:val="20"/>
                <w:szCs w:val="20"/>
              </w:rPr>
              <w:t>Solicita inclusão de responsabilidade técnica</w:t>
            </w:r>
            <w:r>
              <w:rPr>
                <w:rFonts w:ascii="Verdana" w:hAnsi="Verdana" w:cs="Arial"/>
                <w:sz w:val="20"/>
                <w:szCs w:val="20"/>
              </w:rPr>
              <w:t xml:space="preserve">. </w:t>
            </w:r>
            <w:r w:rsidRPr="00326FB3">
              <w:rPr>
                <w:rFonts w:ascii="Verdana" w:hAnsi="Verdana" w:cs="Arial"/>
                <w:sz w:val="20"/>
                <w:szCs w:val="20"/>
              </w:rPr>
              <w:t>Relator:</w:t>
            </w:r>
            <w:r>
              <w:rPr>
                <w:rFonts w:ascii="Verdana" w:hAnsi="Verdana" w:cs="Arial"/>
                <w:b/>
                <w:color w:val="000000" w:themeColor="text1"/>
                <w:sz w:val="20"/>
                <w:szCs w:val="20"/>
              </w:rPr>
              <w:t xml:space="preserve">Eng.Civ. EDMILSON ALTER CAMPOS MARTINS. </w:t>
            </w:r>
            <w:r>
              <w:rPr>
                <w:rFonts w:ascii="Verdana" w:hAnsi="Verdana" w:cs="Arial"/>
                <w:sz w:val="20"/>
                <w:szCs w:val="20"/>
              </w:rPr>
              <w:t>A Presidente convida o profissional para exposição. O Relator</w:t>
            </w:r>
            <w:r>
              <w:rPr>
                <w:rFonts w:ascii="Verdana" w:hAnsi="Verdana" w:cs="Arial"/>
                <w:color w:val="000000" w:themeColor="text1"/>
                <w:sz w:val="20"/>
                <w:szCs w:val="20"/>
              </w:rPr>
              <w:t xml:space="preserve"> cumprimenta a todos e procede detalhadamente histórico do processo, que trata </w:t>
            </w:r>
            <w:r w:rsidRPr="00FD2B3E">
              <w:rPr>
                <w:rFonts w:ascii="Verdana" w:hAnsi="Verdana" w:cs="Arial"/>
                <w:color w:val="000000" w:themeColor="text1"/>
                <w:sz w:val="20"/>
                <w:szCs w:val="20"/>
              </w:rPr>
              <w:t>de</w:t>
            </w:r>
            <w:r w:rsidRPr="00FD2B3E">
              <w:rPr>
                <w:rFonts w:ascii="Verdana" w:hAnsi="Verdana" w:cs="Arial"/>
                <w:sz w:val="20"/>
                <w:szCs w:val="20"/>
              </w:rPr>
              <w:t>solicitação da empresa FRANCISCO DO NASCIMENTO CAMPOS – ME (TIKO MIUDEZAS COMÉRCIO E SERVIÇOS), registrada neste Conselho sob o Nº CREA-PB Nº 000343302-1, quanto a inclusão de Responsabilidade Técnica do Eng. Civ.DENIS WILLIAN DE SOUZA, CREA-PB Nº 161207957-1, Conforme documentos anexados ao processo. Considerando o que dispõe o Artigo 4° do Ato Normativo n° 2, de 05/12/2003, deste Regional; Considerando que o processo foi devidamente apreciado pela Assessoria Técnica, que em seu parecer recomendou o indeferimento da solicitação, em razão não atendimento as exigências dispostas no Parágrafo único do art. 18, da Resolução 336/89, do Confea; Considerando a decisão da Câmara Especializada de Engenharia Civil e Agrimensura, que negou provimento ao mérito em razão do não atendimento ao disposto no artigo 61, da Lei 5.194/66 e artigo 6º da Res. 336, do Confea, ou condicionar o seu deferimento à apresentação de um profissional com tempo compatível para responder pela empresa</w:t>
            </w:r>
            <w:r>
              <w:rPr>
                <w:rFonts w:ascii="Verdana" w:hAnsi="Verdana" w:cs="Arial"/>
                <w:sz w:val="20"/>
                <w:szCs w:val="20"/>
              </w:rPr>
              <w:t xml:space="preserve">. Ante ao exposto e após apreciação do mérito apresenta parecer com o seguinte teor: </w:t>
            </w:r>
            <w:r w:rsidRPr="00FD2B3E">
              <w:rPr>
                <w:rFonts w:ascii="Verdana" w:hAnsi="Verdana" w:cs="Arial"/>
                <w:sz w:val="20"/>
                <w:szCs w:val="20"/>
              </w:rPr>
              <w:t>“....</w:t>
            </w:r>
            <w:r w:rsidRPr="00FD2B3E">
              <w:rPr>
                <w:rFonts w:ascii="Verdana" w:hAnsi="Verdana" w:cs="Arial"/>
                <w:i/>
                <w:sz w:val="20"/>
                <w:szCs w:val="20"/>
              </w:rPr>
              <w:t xml:space="preserve">.Considerando que a declaração apresentada pelo profissional indicado como RT não caracteriza a excepcionalidade de que trata o P. Único do artigo 18, da Resolução 336/89, do Confea, uma vez que na jurisdição da localidade da empresa não há carência de profissional legalmente habilita; Considerando a conclusão da ATEC contrário ao serviço requerido; Considerando a decisão na Sessão Ordinária Nº 461 da CEEA em contrário ao pleito. PARECER: Diante do exposto, somos de parecer pelo INDEFERIMENTO da inclusão do profissional Engenheiro Civil DENIS WILLIAN DE SOUZA, CREA - PB nº 161207957 -1, na empresa FRANCISCO DO NASCIMENTO CAMPOS – ME (TIKO MIUDEZAS COMÉRCIO E SERVIÇOS) pelo não atendimento ao disposto no artigo 61, da Lei 5.194/66 e artigo 6º da Res. 336, do Confea, ou condicionar o seu deferimento à apresentação de um profissional com tempo compatível para responder pela </w:t>
            </w:r>
            <w:r>
              <w:rPr>
                <w:rFonts w:ascii="Verdana" w:hAnsi="Verdana" w:cs="Arial"/>
                <w:i/>
                <w:sz w:val="20"/>
                <w:szCs w:val="20"/>
              </w:rPr>
              <w:t>empresa. Este é o nosso parecer,s</w:t>
            </w:r>
            <w:r w:rsidRPr="00FD2B3E">
              <w:rPr>
                <w:rFonts w:ascii="Verdana" w:hAnsi="Verdana" w:cs="Arial"/>
                <w:i/>
                <w:sz w:val="20"/>
                <w:szCs w:val="20"/>
              </w:rPr>
              <w:t>alve melhor Juízo.”</w:t>
            </w:r>
            <w:r>
              <w:rPr>
                <w:rFonts w:ascii="Verdana" w:hAnsi="Verdana" w:cs="Arial"/>
                <w:sz w:val="20"/>
                <w:szCs w:val="20"/>
              </w:rPr>
              <w:t xml:space="preserve">Em seguida submete o parecer a consideração dos presentes. A Presidente procede em regime de discussão e não havendo manifestação, submete o parecer, que posto em votação foi aprovado por unanimidade; </w:t>
            </w:r>
            <w:r w:rsidRPr="00D06299">
              <w:rPr>
                <w:rFonts w:ascii="Verdana" w:hAnsi="Verdana"/>
                <w:b/>
                <w:sz w:val="20"/>
                <w:szCs w:val="20"/>
                <w:u w:val="single"/>
              </w:rPr>
              <w:t>5.9.</w:t>
            </w:r>
            <w:r>
              <w:rPr>
                <w:rFonts w:ascii="Verdana" w:hAnsi="Verdana"/>
                <w:b/>
                <w:sz w:val="20"/>
                <w:szCs w:val="20"/>
                <w:u w:val="single"/>
              </w:rPr>
              <w:t xml:space="preserve"> –Processo: Prot.1043400/2015–</w:t>
            </w:r>
            <w:r w:rsidRPr="00D06299">
              <w:rPr>
                <w:rFonts w:ascii="Verdana" w:hAnsi="Verdana"/>
                <w:b/>
                <w:sz w:val="20"/>
                <w:szCs w:val="20"/>
                <w:u w:val="single"/>
              </w:rPr>
              <w:lastRenderedPageBreak/>
              <w:t>JS SERVIÇOS E EMPREEND. EIRELI EPP</w:t>
            </w:r>
            <w:r>
              <w:rPr>
                <w:rFonts w:ascii="Verdana" w:hAnsi="Verdana"/>
                <w:sz w:val="20"/>
                <w:szCs w:val="20"/>
              </w:rPr>
              <w:t xml:space="preserve">. </w:t>
            </w:r>
            <w:r w:rsidRPr="009E7C3B">
              <w:rPr>
                <w:rFonts w:ascii="Verdana" w:hAnsi="Verdana"/>
                <w:sz w:val="20"/>
                <w:szCs w:val="20"/>
              </w:rPr>
              <w:t xml:space="preserve">Assunto: </w:t>
            </w:r>
            <w:r w:rsidRPr="009E7C3B">
              <w:rPr>
                <w:rFonts w:ascii="Verdana" w:hAnsi="Verdana"/>
                <w:b/>
                <w:sz w:val="20"/>
                <w:szCs w:val="20"/>
              </w:rPr>
              <w:t>Infração PCMAT</w:t>
            </w:r>
            <w:r>
              <w:rPr>
                <w:rFonts w:ascii="Verdana" w:hAnsi="Verdana" w:cs="Arial"/>
                <w:sz w:val="20"/>
                <w:szCs w:val="20"/>
              </w:rPr>
              <w:t>. Relator: Eng.Civ.</w:t>
            </w:r>
            <w:r>
              <w:rPr>
                <w:rFonts w:ascii="Verdana" w:hAnsi="Verdana" w:cs="Arial"/>
                <w:b/>
                <w:sz w:val="20"/>
                <w:szCs w:val="20"/>
              </w:rPr>
              <w:t>HUGO BARBOSA DE PAIVA JUNIOR</w:t>
            </w:r>
            <w:r>
              <w:rPr>
                <w:rFonts w:ascii="Verdana" w:hAnsi="Verdana" w:cs="Arial"/>
                <w:sz w:val="20"/>
                <w:szCs w:val="20"/>
              </w:rPr>
              <w:t>. Na ocasião, a Presidente convida o profissional para exposição. O Relator</w:t>
            </w:r>
            <w:r>
              <w:rPr>
                <w:rFonts w:ascii="Verdana" w:hAnsi="Verdana" w:cs="Arial"/>
                <w:color w:val="000000" w:themeColor="text1"/>
                <w:sz w:val="20"/>
                <w:szCs w:val="20"/>
              </w:rPr>
              <w:t xml:space="preserve"> cumprimenta a todos e procede detalhadamente histórico do processo, que trata de </w:t>
            </w:r>
            <w:r w:rsidRPr="00160CD5">
              <w:rPr>
                <w:rFonts w:ascii="Verdana" w:hAnsi="Verdana" w:cs="Arial"/>
                <w:sz w:val="20"/>
                <w:szCs w:val="20"/>
              </w:rPr>
              <w:t>Auto de Infração (300017648/2015), lavrado contra a Firma J S SERVICOS EMPREENDIMENTOS E CONSTRUCOES LTDA - ME, que deixa de registrar a ART ref</w:t>
            </w:r>
            <w:r>
              <w:rPr>
                <w:rFonts w:ascii="Verdana" w:hAnsi="Verdana" w:cs="Arial"/>
                <w:sz w:val="20"/>
                <w:szCs w:val="20"/>
              </w:rPr>
              <w:t>erente à atividade desenvolvida</w:t>
            </w:r>
            <w:r w:rsidRPr="00160CD5">
              <w:rPr>
                <w:rFonts w:ascii="Verdana" w:hAnsi="Verdana" w:cs="Arial"/>
                <w:sz w:val="20"/>
                <w:szCs w:val="20"/>
              </w:rPr>
              <w:t xml:space="preserve"> cometendo Infra</w:t>
            </w:r>
            <w:r>
              <w:rPr>
                <w:rFonts w:ascii="Verdana" w:hAnsi="Verdana" w:cs="Arial"/>
                <w:sz w:val="20"/>
                <w:szCs w:val="20"/>
              </w:rPr>
              <w:t>ção ao Art. 1º da Lei 6.496/77, c</w:t>
            </w:r>
            <w:r w:rsidRPr="00160CD5">
              <w:rPr>
                <w:rFonts w:ascii="Verdana" w:hAnsi="Verdana" w:cs="Arial"/>
                <w:sz w:val="20"/>
                <w:szCs w:val="20"/>
              </w:rPr>
              <w:t>onsiderando que o mérito foi apreciado pela Comissão de Engenharia de Segurança do Trabalho, que exarou parecer indeferi</w:t>
            </w:r>
            <w:r>
              <w:rPr>
                <w:rFonts w:ascii="Verdana" w:hAnsi="Verdana" w:cs="Arial"/>
                <w:sz w:val="20"/>
                <w:szCs w:val="20"/>
              </w:rPr>
              <w:t>ndo o mérito</w:t>
            </w:r>
            <w:r w:rsidRPr="00160CD5">
              <w:rPr>
                <w:rFonts w:ascii="Verdana" w:hAnsi="Verdana" w:cs="Arial"/>
                <w:sz w:val="20"/>
                <w:szCs w:val="20"/>
              </w:rPr>
              <w:t xml:space="preserve"> com aplicação de penalidade estabelecida no patamar máximo, em razão da interessada não regularizar o fato gerador, </w:t>
            </w:r>
            <w:r>
              <w:rPr>
                <w:rFonts w:ascii="Verdana" w:hAnsi="Verdana" w:cs="Arial"/>
                <w:sz w:val="20"/>
                <w:szCs w:val="20"/>
              </w:rPr>
              <w:t xml:space="preserve">nem tampouco apresentar defesa. Destaca que </w:t>
            </w:r>
            <w:r w:rsidRPr="00160CD5">
              <w:rPr>
                <w:rFonts w:ascii="Verdana" w:hAnsi="Verdana" w:cs="Arial"/>
                <w:sz w:val="20"/>
                <w:szCs w:val="20"/>
              </w:rPr>
              <w:t xml:space="preserve">em razão do CREA-PB não deter </w:t>
            </w:r>
            <w:r>
              <w:rPr>
                <w:rFonts w:ascii="Verdana" w:hAnsi="Verdana" w:cs="Arial"/>
                <w:sz w:val="20"/>
                <w:szCs w:val="20"/>
              </w:rPr>
              <w:t>Câmara Especializada específica</w:t>
            </w:r>
            <w:r w:rsidRPr="00160CD5">
              <w:rPr>
                <w:rFonts w:ascii="Verdana" w:hAnsi="Verdana" w:cs="Arial"/>
                <w:sz w:val="20"/>
                <w:szCs w:val="20"/>
              </w:rPr>
              <w:t xml:space="preserve"> o processo seguiu para o plenário em atendimento a legislação</w:t>
            </w:r>
            <w:r>
              <w:rPr>
                <w:rFonts w:ascii="Verdana" w:hAnsi="Verdana" w:cs="Arial"/>
                <w:sz w:val="20"/>
                <w:szCs w:val="20"/>
              </w:rPr>
              <w:t xml:space="preserve"> e na ocasião apresenta parecer com os seguintes termos; </w:t>
            </w:r>
            <w:r w:rsidRPr="00CB7FDC">
              <w:rPr>
                <w:rFonts w:ascii="Verdana" w:hAnsi="Verdana" w:cs="Arial"/>
                <w:sz w:val="20"/>
                <w:szCs w:val="20"/>
              </w:rPr>
              <w:t>“.....</w:t>
            </w:r>
            <w:r w:rsidRPr="00CB7FDC">
              <w:rPr>
                <w:rFonts w:ascii="Verdana" w:hAnsi="Verdana" w:cs="Arial"/>
                <w:bCs/>
                <w:i/>
                <w:color w:val="000000"/>
                <w:sz w:val="20"/>
                <w:szCs w:val="20"/>
                <w:shd w:val="clear" w:color="auto" w:fill="FFFFFF"/>
              </w:rPr>
              <w:t>Considerando que o presente processo versa sobre Notificação/ Auto de Infração por falta de ART de Contrato de obra /serviço constituindo infração Art. 1° da Lei 6.496/77; considerando que a pessoa jurídica fora notificada para apresentar ART do PCMAT referente a construção de uma habitação multifamiliar com área de 184,94m² com 02 pavimentos, conforme relatório da fiscalização anexo a este processo; considerando que a empresa não apresentou defesa e não eliminou o fato gerador da infração; considerando a Deliberação nº 88/2016 da Comissão de Engenharia de Segurança do Trabalho deste Conselho reunida em sua Sessão nº 05 no dia 20 de junho de 2016 que decidiu por unanimidade seguir o voto do seu relator o Engenheiro Civil/Segurança do Trabalho Edmilson Alter Campos Martins, pela MANUTENÇÃO DO AUTO DE INFRAÇÃO, devendo ser aplicada a multa estabelecida no patamar máximo, nos termos da alínea “a” do art. 73 da Lei 5.194/66.Diante do exposto recomendamos a MANUTENÇÃO do auto de infração contra a empresa J S SERVIÇOS E EMPREENDIMENTOS EIRELI EPP devendo ser aplicada a multa estabelecida no patamar MÁXIMO, nos termos da alínea “a” do art. 73 da Lei 5.194/66.</w:t>
            </w:r>
            <w:r>
              <w:rPr>
                <w:rFonts w:ascii="Verdana" w:hAnsi="Verdana" w:cs="Arial"/>
                <w:i/>
                <w:sz w:val="20"/>
                <w:szCs w:val="20"/>
              </w:rPr>
              <w:t xml:space="preserve">” </w:t>
            </w:r>
            <w:r>
              <w:rPr>
                <w:rFonts w:ascii="Verdana" w:hAnsi="Verdana" w:cs="Arial"/>
                <w:sz w:val="20"/>
                <w:szCs w:val="20"/>
              </w:rPr>
              <w:t xml:space="preserve">Em seguida submete o parecer à consideração dos presentes. Prosseguindo a Presidente procede em regime de discussão e não havendo manifestação submete o parecer, que posto em votação foi aprovado por unanimidade; </w:t>
            </w:r>
            <w:r w:rsidRPr="00E85410">
              <w:rPr>
                <w:rFonts w:ascii="Verdana" w:hAnsi="Verdana"/>
                <w:b/>
                <w:sz w:val="20"/>
                <w:szCs w:val="20"/>
              </w:rPr>
              <w:t xml:space="preserve">5.10. –Processo: </w:t>
            </w:r>
            <w:r>
              <w:rPr>
                <w:rFonts w:ascii="Verdana" w:hAnsi="Verdana"/>
                <w:b/>
                <w:sz w:val="20"/>
                <w:szCs w:val="20"/>
                <w:u w:val="single"/>
              </w:rPr>
              <w:t>Prot. 1041371/2015–</w:t>
            </w:r>
            <w:r w:rsidRPr="00340C51">
              <w:rPr>
                <w:rFonts w:ascii="Verdana" w:hAnsi="Verdana"/>
                <w:b/>
                <w:sz w:val="20"/>
                <w:szCs w:val="20"/>
                <w:u w:val="single"/>
              </w:rPr>
              <w:t>J NETO CONST. EIRELI LTDA</w:t>
            </w:r>
            <w:r>
              <w:t xml:space="preserve">. </w:t>
            </w:r>
            <w:r w:rsidRPr="004B36E1">
              <w:rPr>
                <w:rFonts w:ascii="Verdana" w:hAnsi="Verdana"/>
                <w:sz w:val="20"/>
                <w:szCs w:val="20"/>
              </w:rPr>
              <w:t>Assunto:</w:t>
            </w:r>
            <w:r w:rsidRPr="004B36E1">
              <w:rPr>
                <w:rFonts w:ascii="Verdana" w:hAnsi="Verdana"/>
                <w:b/>
                <w:sz w:val="20"/>
                <w:szCs w:val="20"/>
              </w:rPr>
              <w:t>Infração PCMAT</w:t>
            </w:r>
            <w:r w:rsidRPr="004B36E1">
              <w:rPr>
                <w:rFonts w:ascii="Verdana" w:hAnsi="Verdana" w:cs="Arial"/>
                <w:sz w:val="20"/>
                <w:szCs w:val="20"/>
              </w:rPr>
              <w:t>.</w:t>
            </w:r>
            <w:r>
              <w:rPr>
                <w:rFonts w:ascii="Verdana" w:hAnsi="Verdana" w:cs="Arial"/>
                <w:sz w:val="20"/>
                <w:szCs w:val="20"/>
              </w:rPr>
              <w:t xml:space="preserve">Relator: Eng.Civ. </w:t>
            </w:r>
            <w:r>
              <w:rPr>
                <w:rFonts w:ascii="Verdana" w:hAnsi="Verdana" w:cs="Arial"/>
                <w:b/>
                <w:sz w:val="20"/>
                <w:szCs w:val="20"/>
              </w:rPr>
              <w:t>HUGO BARBOSA DE PAIVA JUNIOR</w:t>
            </w:r>
            <w:r>
              <w:rPr>
                <w:rFonts w:ascii="Verdana" w:hAnsi="Verdana" w:cs="Arial"/>
                <w:sz w:val="20"/>
                <w:szCs w:val="20"/>
              </w:rPr>
              <w:t>. Na ocasião, a Presidente convida o profissional para exposição. O Relator</w:t>
            </w:r>
            <w:r>
              <w:rPr>
                <w:rFonts w:ascii="Verdana" w:hAnsi="Verdana" w:cs="Arial"/>
                <w:color w:val="000000" w:themeColor="text1"/>
                <w:sz w:val="20"/>
                <w:szCs w:val="20"/>
              </w:rPr>
              <w:t xml:space="preserve"> cumprimenta a todos e procede detalhadamente histórico do processo, </w:t>
            </w:r>
            <w:r w:rsidRPr="00A43080">
              <w:rPr>
                <w:rFonts w:ascii="Verdana" w:hAnsi="Verdana" w:cs="Arial"/>
                <w:color w:val="000000" w:themeColor="text1"/>
                <w:sz w:val="20"/>
                <w:szCs w:val="20"/>
              </w:rPr>
              <w:t>que t</w:t>
            </w:r>
            <w:r w:rsidRPr="00A43080">
              <w:rPr>
                <w:rFonts w:ascii="Verdana" w:hAnsi="Verdana"/>
                <w:sz w:val="20"/>
                <w:szCs w:val="20"/>
              </w:rPr>
              <w:t xml:space="preserve">rata sobre </w:t>
            </w:r>
            <w:r w:rsidRPr="009F752D">
              <w:rPr>
                <w:rFonts w:ascii="Verdana" w:hAnsi="Verdana"/>
                <w:sz w:val="20"/>
                <w:szCs w:val="20"/>
              </w:rPr>
              <w:t>Au</w:t>
            </w:r>
            <w:r>
              <w:rPr>
                <w:rFonts w:ascii="Verdana" w:hAnsi="Verdana"/>
                <w:sz w:val="20"/>
                <w:szCs w:val="20"/>
              </w:rPr>
              <w:t>to de Infração (300017772/2015)</w:t>
            </w:r>
            <w:r w:rsidRPr="009F752D">
              <w:rPr>
                <w:rFonts w:ascii="Verdana" w:hAnsi="Verdana"/>
                <w:sz w:val="20"/>
                <w:szCs w:val="20"/>
              </w:rPr>
              <w:t xml:space="preserve"> contra a Firma J NETO CONSTRUCOES EIRELI - ME, que deixa de registrar a ART referente à atividade desenvolvida, cometendo Infr</w:t>
            </w:r>
            <w:r>
              <w:rPr>
                <w:rFonts w:ascii="Verdana" w:hAnsi="Verdana"/>
                <w:sz w:val="20"/>
                <w:szCs w:val="20"/>
              </w:rPr>
              <w:t>ação ao Art. 1º da Lei 6.496/77 e c</w:t>
            </w:r>
            <w:r w:rsidRPr="009F752D">
              <w:rPr>
                <w:rFonts w:ascii="Verdana" w:hAnsi="Verdana"/>
                <w:sz w:val="20"/>
                <w:szCs w:val="20"/>
              </w:rPr>
              <w:t xml:space="preserve">onsiderando que a empresa não eliminou o fato gerador da infração e não apresentou defesa; </w:t>
            </w:r>
            <w:r w:rsidRPr="009F752D">
              <w:rPr>
                <w:rFonts w:ascii="Verdana" w:hAnsi="Verdana" w:cs="Arial"/>
                <w:sz w:val="20"/>
                <w:szCs w:val="20"/>
              </w:rPr>
              <w:t>Considerandoque o mérito foi apreciado pela Comissão de Enge</w:t>
            </w:r>
            <w:r>
              <w:rPr>
                <w:rFonts w:ascii="Verdana" w:hAnsi="Verdana" w:cs="Arial"/>
                <w:sz w:val="20"/>
                <w:szCs w:val="20"/>
              </w:rPr>
              <w:t>nharia de Segurança do Trabalho</w:t>
            </w:r>
            <w:r w:rsidRPr="009F752D">
              <w:rPr>
                <w:rFonts w:ascii="Verdana" w:hAnsi="Verdana" w:cs="Arial"/>
                <w:sz w:val="20"/>
                <w:szCs w:val="20"/>
              </w:rPr>
              <w:t xml:space="preserve"> que exarou parecer indeferindo o mérito com aplicação de penalidade</w:t>
            </w:r>
            <w:r>
              <w:rPr>
                <w:rFonts w:ascii="Verdana" w:hAnsi="Verdana" w:cs="Arial"/>
                <w:sz w:val="20"/>
                <w:szCs w:val="20"/>
              </w:rPr>
              <w:t xml:space="preserve"> estabelecida no patamar máximo</w:t>
            </w:r>
            <w:r w:rsidRPr="009F752D">
              <w:rPr>
                <w:rFonts w:ascii="Verdana" w:hAnsi="Verdana" w:cs="Arial"/>
                <w:sz w:val="20"/>
                <w:szCs w:val="20"/>
              </w:rPr>
              <w:t xml:space="preserve"> em razão da interessada não regularizar o fato gerador,</w:t>
            </w:r>
            <w:r>
              <w:rPr>
                <w:rFonts w:ascii="Verdana" w:hAnsi="Verdana" w:cs="Arial"/>
                <w:sz w:val="20"/>
                <w:szCs w:val="20"/>
              </w:rPr>
              <w:t xml:space="preserve"> nem tampouco apresentar defesa</w:t>
            </w:r>
            <w:r w:rsidRPr="003C0C39">
              <w:rPr>
                <w:rFonts w:ascii="Verdana" w:hAnsi="Verdana" w:cs="Arial"/>
                <w:sz w:val="20"/>
                <w:szCs w:val="20"/>
              </w:rPr>
              <w:t xml:space="preserve">. Destaca que em razão do CREA-PB não deter Câmara Especializada específica o mérito seguiu para o plenário em </w:t>
            </w:r>
            <w:r w:rsidRPr="003801B8">
              <w:rPr>
                <w:rFonts w:ascii="Verdana" w:hAnsi="Verdana" w:cs="Arial"/>
                <w:sz w:val="20"/>
                <w:szCs w:val="20"/>
              </w:rPr>
              <w:t>atendimento a legislação e após apreciação apresenta parecer com o seguinte teor: “...</w:t>
            </w:r>
            <w:r w:rsidRPr="003801B8">
              <w:rPr>
                <w:rFonts w:ascii="Verdana" w:hAnsi="Verdana" w:cs="Arial"/>
                <w:bCs/>
                <w:i/>
                <w:color w:val="000000"/>
                <w:sz w:val="20"/>
                <w:szCs w:val="20"/>
                <w:shd w:val="clear" w:color="auto" w:fill="FFFFFF"/>
              </w:rPr>
              <w:t>Considerando que o presente processo versa sobre Notificação/ Auto de Infração por falta de ART de Contrato de obra /serviço constituindo infração Art. 1° da Lei 6.496/77; considerando que a pessoa jurídica fora notificada para apresentar ART do PCMAT referente a construção de uma habitação multifamiliar com área de 187,00m² com 02 pavimentos (Lote I), conforme relatório da fiscalização anexo a este processo; considerando que a empresa não apresentou defesa e não eliminou o fato gerador da infração; considerando a Deliberação nº 97/2016 da Comissão de Engenharia de Segurança do Trabalho deste Conselho reunida em sua Sessão nº 05 no dia 20 de junho de 2016 que decidiu por unanimidade seguir o voto do seu relator o Engenheiro Mecânico/Segurança do Trabalho Carlos Cabral de Araújo, pela MANUTENÇÃO DO AUTO DE INFRAÇÃO, devendo ser aplicada a multa estabelecida no patamar máximo, nos termos da alínea “a” do art. 73 da Lei 5.194/66.Diante do exposto recomendamos a MANUTENÇÃO do auto de infração contra a empresa J NETO CONSTRUÇÕES EIRELI - ME devendo ser aplicada a multa estabelecida no patamar MÁXIMO, nos termos da alínea “a” do art. 73 da Lei 5.194/66</w:t>
            </w:r>
            <w:r>
              <w:rPr>
                <w:rFonts w:ascii="Verdana" w:hAnsi="Verdana" w:cs="Arial"/>
                <w:sz w:val="20"/>
                <w:szCs w:val="20"/>
              </w:rPr>
              <w:t xml:space="preserve">.” Em seguida submete o parecer à consideração dos presentes. Prosseguindo a Presidente procede em regime de discussão e não havendo manifestação, submete o parecer, que posto em votação foi aprovado por unanimidade; </w:t>
            </w:r>
            <w:r w:rsidRPr="00127339">
              <w:rPr>
                <w:rFonts w:ascii="Verdana" w:hAnsi="Verdana"/>
                <w:b/>
                <w:sz w:val="20"/>
                <w:szCs w:val="20"/>
              </w:rPr>
              <w:t xml:space="preserve">5.11. –Processo: </w:t>
            </w:r>
            <w:r>
              <w:rPr>
                <w:rFonts w:ascii="Verdana" w:hAnsi="Verdana"/>
                <w:b/>
                <w:sz w:val="20"/>
                <w:szCs w:val="20"/>
                <w:u w:val="single"/>
              </w:rPr>
              <w:t>Prot. 1041374/2015–</w:t>
            </w:r>
            <w:r w:rsidRPr="00515D88">
              <w:rPr>
                <w:rFonts w:ascii="Verdana" w:hAnsi="Verdana"/>
                <w:b/>
                <w:sz w:val="20"/>
                <w:szCs w:val="20"/>
                <w:u w:val="single"/>
              </w:rPr>
              <w:t xml:space="preserve">J NETO CONST. EIRELI </w:t>
            </w:r>
            <w:r w:rsidRPr="00515D88">
              <w:rPr>
                <w:rFonts w:ascii="Verdana" w:hAnsi="Verdana"/>
                <w:b/>
                <w:sz w:val="20"/>
                <w:szCs w:val="20"/>
                <w:u w:val="single"/>
              </w:rPr>
              <w:lastRenderedPageBreak/>
              <w:t>LTDA</w:t>
            </w:r>
            <w:r>
              <w:rPr>
                <w:rFonts w:ascii="Verdana" w:hAnsi="Verdana"/>
                <w:sz w:val="20"/>
                <w:szCs w:val="20"/>
              </w:rPr>
              <w:t>.</w:t>
            </w:r>
            <w:r w:rsidRPr="00127339">
              <w:rPr>
                <w:rFonts w:ascii="Verdana" w:hAnsi="Verdana"/>
                <w:sz w:val="20"/>
                <w:szCs w:val="20"/>
              </w:rPr>
              <w:t xml:space="preserve">Assunto: </w:t>
            </w:r>
            <w:r w:rsidRPr="00127339">
              <w:rPr>
                <w:rFonts w:ascii="Verdana" w:hAnsi="Verdana"/>
                <w:b/>
                <w:sz w:val="20"/>
                <w:szCs w:val="20"/>
              </w:rPr>
              <w:t>Infração PCMAT</w:t>
            </w:r>
            <w:r w:rsidRPr="00127339">
              <w:rPr>
                <w:rFonts w:ascii="Verdana" w:hAnsi="Verdana" w:cs="Arial"/>
                <w:sz w:val="20"/>
                <w:szCs w:val="20"/>
              </w:rPr>
              <w:t xml:space="preserve">. </w:t>
            </w:r>
            <w:r>
              <w:rPr>
                <w:rFonts w:ascii="Verdana" w:hAnsi="Verdana" w:cs="Arial"/>
                <w:sz w:val="20"/>
                <w:szCs w:val="20"/>
              </w:rPr>
              <w:t xml:space="preserve">Relator: Eng.Civ. </w:t>
            </w:r>
            <w:r>
              <w:rPr>
                <w:rFonts w:ascii="Verdana" w:hAnsi="Verdana" w:cs="Arial"/>
                <w:b/>
                <w:sz w:val="20"/>
                <w:szCs w:val="20"/>
              </w:rPr>
              <w:t>HUGO BARBOSA DE PAIVA JUNIOR</w:t>
            </w:r>
            <w:r>
              <w:rPr>
                <w:rFonts w:ascii="Verdana" w:hAnsi="Verdana" w:cs="Arial"/>
                <w:sz w:val="20"/>
                <w:szCs w:val="20"/>
              </w:rPr>
              <w:t>. Na ocasião, a Presidente convida o profissional para exposição. O Relator</w:t>
            </w:r>
            <w:r>
              <w:rPr>
                <w:rFonts w:ascii="Verdana" w:hAnsi="Verdana" w:cs="Arial"/>
                <w:color w:val="000000" w:themeColor="text1"/>
                <w:sz w:val="20"/>
                <w:szCs w:val="20"/>
              </w:rPr>
              <w:t xml:space="preserve"> cumprimenta a todos e procede detalhadamente histórico do processo, que trata de a</w:t>
            </w:r>
            <w:r>
              <w:rPr>
                <w:rFonts w:ascii="Verdana" w:hAnsi="Verdana"/>
                <w:sz w:val="20"/>
                <w:szCs w:val="20"/>
              </w:rPr>
              <w:t>uto de i</w:t>
            </w:r>
            <w:r w:rsidRPr="00571322">
              <w:rPr>
                <w:rFonts w:ascii="Verdana" w:hAnsi="Verdana"/>
                <w:sz w:val="20"/>
                <w:szCs w:val="20"/>
              </w:rPr>
              <w:t>nfração (300017772/2015), contra a Firma J NETO CONSTRUCOES EIRELI - ME, que deixa de registrar a ART referente à atividade desenvolvida, cometendo Infração ao Art. 1º da Lei 6.496/77 e considerando que a empresa não eliminou o fato gerador da infração e não apresentou defesa. Diz</w:t>
            </w:r>
            <w:r w:rsidRPr="00571322">
              <w:rPr>
                <w:rFonts w:ascii="Verdana" w:hAnsi="Verdana" w:cs="Arial"/>
                <w:sz w:val="20"/>
                <w:szCs w:val="20"/>
              </w:rPr>
              <w:t xml:space="preserve"> que o mérito foi apreciado pela Comissão de Engenharia de Segurança do Trabalho, que exarou parecer pelo indeferimento. Destaca que em razão do CREA-PB não deter Câmara Especializada específica o mérito seguiu para o plenário em atendimento a legislação e após apreciação apresenta parecer com o seguinte teor: “...</w:t>
            </w:r>
            <w:r w:rsidRPr="00571322">
              <w:rPr>
                <w:rFonts w:ascii="Verdana" w:hAnsi="Verdana" w:cs="Arial"/>
                <w:bCs/>
                <w:i/>
                <w:color w:val="000000"/>
                <w:sz w:val="20"/>
                <w:szCs w:val="20"/>
                <w:shd w:val="clear" w:color="auto" w:fill="FFFFFF"/>
              </w:rPr>
              <w:t>Considerando que o presente processo versa sobre Notificação/ Auto de Infração por falta de ART de Contrato de obra /serviço constituindo infração Art. 1° da Lei 6.496/77; considerando que a pessoa jurídica fora notificada para apresentar ART do PCMAT referente a construção de uma habitação multifamiliar com área de 187,00m² com 02 pavimentos (Lote II), conforme relatório da fiscalização anexo a este processo; considerando que a empresa não apresentou defesa e não eliminou o fato gerador da infração; considerando a Deliberação nº 96/2016 da Comissão de Engenharia de Segurança do Trabalho deste Conselho reunida em sua Sessão nº 05 no dia 20 de junho de 2016 que decidiu por unanimidade seguir o voto do seu relator o Engenheiro Mecânico/Segurança do Trabalho Carlos Cabral de Araújo, pela MANUTENÇÃO DO AUTO DE INFRAÇÃO, devendo ser aplicada a multa estabelecida no patamar máximo, nos termos da alínea “a” do art. 73 da Lei 5.194/66.Diante do exposto recomendamos a MANUTENÇÃO do auto de infração contra a empresa J NETO CONSTRUÇÕES EIRELI - ME devendo ser aplicada a multa estabelecida no patamar MÁXIMO, nos termos da alínea “a” do art. 73 da Lei 5.194/66.</w:t>
            </w:r>
            <w:r>
              <w:rPr>
                <w:rFonts w:ascii="Verdana" w:hAnsi="Verdana" w:cs="Arial"/>
                <w:sz w:val="20"/>
                <w:szCs w:val="20"/>
              </w:rPr>
              <w:t xml:space="preserve">” Em seguida submete o parecer à consideração dos presentes. Prosseguindo a Presidente procede em regime de discussão e não havendo manifestação, submete o parecer aos presentes, que posto em votação, foi aprovado por unanimidade; </w:t>
            </w:r>
            <w:r w:rsidRPr="00461206">
              <w:rPr>
                <w:rFonts w:ascii="Verdana" w:hAnsi="Verdana"/>
                <w:b/>
                <w:sz w:val="20"/>
                <w:szCs w:val="20"/>
              </w:rPr>
              <w:t xml:space="preserve">5.12. –Processo: </w:t>
            </w:r>
            <w:r>
              <w:rPr>
                <w:rFonts w:ascii="Verdana" w:hAnsi="Verdana"/>
                <w:b/>
                <w:sz w:val="20"/>
                <w:szCs w:val="20"/>
                <w:u w:val="single"/>
              </w:rPr>
              <w:t>Prot. 1049843/2016–</w:t>
            </w:r>
            <w:r w:rsidRPr="00C923CD">
              <w:rPr>
                <w:rFonts w:ascii="Verdana" w:hAnsi="Verdana"/>
                <w:b/>
                <w:sz w:val="20"/>
                <w:szCs w:val="20"/>
                <w:u w:val="single"/>
              </w:rPr>
              <w:t>CONST. E INCORP. EGITO E FRANÇA LTDA</w:t>
            </w:r>
            <w:r w:rsidRPr="00461206">
              <w:rPr>
                <w:rFonts w:ascii="Verdana" w:hAnsi="Verdana"/>
                <w:sz w:val="20"/>
                <w:szCs w:val="20"/>
              </w:rPr>
              <w:t xml:space="preserve">. Assunto: </w:t>
            </w:r>
            <w:r w:rsidRPr="00461206">
              <w:rPr>
                <w:rFonts w:ascii="Verdana" w:hAnsi="Verdana"/>
                <w:b/>
                <w:sz w:val="20"/>
                <w:szCs w:val="20"/>
              </w:rPr>
              <w:t>Infração PCMAT</w:t>
            </w:r>
            <w:r>
              <w:rPr>
                <w:rFonts w:ascii="Verdana" w:hAnsi="Verdana" w:cs="Arial"/>
                <w:sz w:val="20"/>
                <w:szCs w:val="20"/>
              </w:rPr>
              <w:t xml:space="preserve">. Relator: Eng.Civ. </w:t>
            </w:r>
            <w:r>
              <w:rPr>
                <w:rFonts w:ascii="Verdana" w:hAnsi="Verdana" w:cs="Arial"/>
                <w:b/>
                <w:sz w:val="20"/>
                <w:szCs w:val="20"/>
              </w:rPr>
              <w:t>HUGO BARBOSA DE PAIVA JUNIOR</w:t>
            </w:r>
            <w:r>
              <w:rPr>
                <w:rFonts w:ascii="Verdana" w:hAnsi="Verdana" w:cs="Arial"/>
                <w:sz w:val="20"/>
                <w:szCs w:val="20"/>
              </w:rPr>
              <w:t>. Na ocasião a Presidente convida o profissional para exposição. O Relator</w:t>
            </w:r>
            <w:r>
              <w:rPr>
                <w:rFonts w:ascii="Verdana" w:hAnsi="Verdana" w:cs="Arial"/>
                <w:color w:val="000000" w:themeColor="text1"/>
                <w:sz w:val="20"/>
                <w:szCs w:val="20"/>
              </w:rPr>
              <w:t xml:space="preserve"> cumprimenta a todos e procede detalhadamente histórico do processo, que trata de a</w:t>
            </w:r>
            <w:r w:rsidRPr="00276295">
              <w:rPr>
                <w:rFonts w:ascii="Verdana" w:hAnsi="Verdana"/>
                <w:sz w:val="20"/>
                <w:szCs w:val="20"/>
              </w:rPr>
              <w:t xml:space="preserve">uto de Infração (300017772/2015), contra a Firma J NETO CONSTRUCOES EIRELI - ME, que deixa de registrar a ART referente à atividade desenvolvida, cometendo Infração ao Art. 1º da Lei 6.496/77, e considerando que a empresa não eliminou o fato gerador da infração e não apresentou defesa; Considerando que a interessada recebeu o auto de infração in loco em29/02/2016, mesmo registrando a ART do Projeto Estrutural PB20160067572, em 10/03/2016, data posterior a lavratura do auto de infração; Considerando que a interessada não registrou a ART do PCMAT; </w:t>
            </w:r>
            <w:r w:rsidRPr="00276295">
              <w:rPr>
                <w:rFonts w:ascii="Verdana" w:hAnsi="Verdana" w:cs="Arial"/>
                <w:sz w:val="20"/>
                <w:szCs w:val="20"/>
              </w:rPr>
              <w:t>Considerando que o mérito foi apreciado pela Comissão de Engenharia de Segurança do Trabalho, que exar</w:t>
            </w:r>
            <w:r>
              <w:rPr>
                <w:rFonts w:ascii="Verdana" w:hAnsi="Verdana" w:cs="Arial"/>
                <w:sz w:val="20"/>
                <w:szCs w:val="20"/>
              </w:rPr>
              <w:t xml:space="preserve">ou </w:t>
            </w:r>
            <w:r w:rsidRPr="00814801">
              <w:rPr>
                <w:rFonts w:ascii="Verdana" w:hAnsi="Verdana" w:cs="Arial"/>
                <w:sz w:val="20"/>
                <w:szCs w:val="20"/>
              </w:rPr>
              <w:t>parecer indeferindo o mérito. Destaca que em razão do CREA-PB não deter Câmara Especializada específica o mérito seguiu para o plenário em atendimento a legislação e após apreciação apresentaparecer com o seguinte teor:</w:t>
            </w:r>
            <w:r w:rsidRPr="00814801">
              <w:rPr>
                <w:rFonts w:ascii="Verdana" w:hAnsi="Verdana" w:cs="Arial"/>
                <w:bCs/>
                <w:i/>
                <w:color w:val="000000"/>
                <w:sz w:val="20"/>
                <w:szCs w:val="20"/>
                <w:shd w:val="clear" w:color="auto" w:fill="FFFFFF"/>
              </w:rPr>
              <w:t xml:space="preserve"> “.....Considerando que o presente processo versa sobre Notificação/ Auto de Infração por falta de ART de Contrato de obra /serviço constituindo infração Art. 1° da Lei 6.496/77; considerando que a pessoa jurídica fora notificada para apresentar ART referente ao projeto estrutural e ao PCMAT para atender a construção de uma edificação residencial multifamiliarcom 379,13m², conforme relatório da fiscalização anexo a este processo; considerando que a empresa não apresentou defesa e não eliminou totalmente o fato gerador da infração, apresentando apenas a ART do Projeto Estrutural PB20160067572; considerando a Deliberação nº 75/2016 da Comissão de Engenharia de Segurança do Trabalho deste Conselho reunida em sua Sessão nº 05 no dia 20 de junho de 2016 que decidiu por unanimidade seguir o voto da sua relatora a Engenheira Civi</w:t>
            </w:r>
            <w:r>
              <w:rPr>
                <w:rFonts w:ascii="Verdana" w:hAnsi="Verdana" w:cs="Arial"/>
                <w:bCs/>
                <w:i/>
                <w:color w:val="000000"/>
                <w:sz w:val="20"/>
                <w:szCs w:val="20"/>
                <w:shd w:val="clear" w:color="auto" w:fill="FFFFFF"/>
              </w:rPr>
              <w:t>l/</w:t>
            </w:r>
            <w:r w:rsidRPr="00814801">
              <w:rPr>
                <w:rFonts w:ascii="Verdana" w:hAnsi="Verdana" w:cs="Arial"/>
                <w:bCs/>
                <w:i/>
                <w:color w:val="000000"/>
                <w:sz w:val="20"/>
                <w:szCs w:val="20"/>
                <w:shd w:val="clear" w:color="auto" w:fill="FFFFFF"/>
              </w:rPr>
              <w:t>Segurança do Trabalho Maria Aparecida Rodrigues Estrela, pela MANUTENÇÃO DO AUTO DE INFRAÇÃO, devendo ser aplicada a multa estabelecida no patamar máximo, nos termos da alínea “a” do art. 73 da Lei 5.194/66.Diante do exposto recomendamos a MANUTENÇÃO do auto de infração contra a empresa CONSTRUTORA E INCORPORADORA EGITO E FRANÇA LTDA - ME devendo ser aplicada a multa estabelecida no patamar MÁXIMO, nos termos da alínea “a” do art. 73 da Lei 5.194/66.”,</w:t>
            </w:r>
            <w:r>
              <w:rPr>
                <w:rFonts w:ascii="Verdana" w:hAnsi="Verdana" w:cs="Arial"/>
                <w:sz w:val="20"/>
                <w:szCs w:val="20"/>
              </w:rPr>
              <w:t xml:space="preserve">Em seguida submete o parecer a consideração dos presentes. Prosseguindo a Presidente procede em regime de discussão e não havendo manifestação, submete o parecer, </w:t>
            </w:r>
            <w:r>
              <w:rPr>
                <w:rFonts w:ascii="Verdana" w:hAnsi="Verdana" w:cs="Arial"/>
                <w:sz w:val="20"/>
                <w:szCs w:val="20"/>
              </w:rPr>
              <w:lastRenderedPageBreak/>
              <w:t xml:space="preserve">que posto em votação foi aprovado por unanimidade; </w:t>
            </w:r>
            <w:r w:rsidRPr="003C2DBB">
              <w:rPr>
                <w:rFonts w:ascii="Verdana" w:hAnsi="Verdana"/>
                <w:b/>
                <w:sz w:val="20"/>
                <w:szCs w:val="20"/>
              </w:rPr>
              <w:t xml:space="preserve">5.13.–Processo: </w:t>
            </w:r>
            <w:r>
              <w:rPr>
                <w:rFonts w:ascii="Verdana" w:hAnsi="Verdana"/>
                <w:b/>
                <w:sz w:val="20"/>
                <w:szCs w:val="20"/>
                <w:u w:val="single"/>
              </w:rPr>
              <w:t xml:space="preserve">Prot. 1045715/2015 </w:t>
            </w:r>
            <w:r w:rsidRPr="00C923CD">
              <w:rPr>
                <w:rFonts w:ascii="Verdana" w:hAnsi="Verdana"/>
                <w:b/>
                <w:sz w:val="20"/>
                <w:szCs w:val="20"/>
                <w:u w:val="single"/>
              </w:rPr>
              <w:t>CONST. E ADMINIST. DVA LTDA – ME</w:t>
            </w:r>
            <w:r w:rsidRPr="003C2DBB">
              <w:rPr>
                <w:rFonts w:ascii="Verdana" w:hAnsi="Verdana"/>
                <w:b/>
                <w:sz w:val="20"/>
                <w:szCs w:val="20"/>
              </w:rPr>
              <w:t>.</w:t>
            </w:r>
            <w:r w:rsidRPr="003C2DBB">
              <w:rPr>
                <w:rFonts w:ascii="Verdana" w:hAnsi="Verdana"/>
                <w:sz w:val="20"/>
                <w:szCs w:val="20"/>
              </w:rPr>
              <w:t xml:space="preserve"> Assunto: </w:t>
            </w:r>
            <w:r w:rsidRPr="003C2DBB">
              <w:rPr>
                <w:rFonts w:ascii="Verdana" w:hAnsi="Verdana"/>
                <w:b/>
                <w:sz w:val="20"/>
                <w:szCs w:val="20"/>
              </w:rPr>
              <w:t>Infração PCMAT</w:t>
            </w:r>
            <w:r w:rsidRPr="003C2DBB">
              <w:rPr>
                <w:rFonts w:ascii="Verdana" w:hAnsi="Verdana"/>
                <w:sz w:val="20"/>
                <w:szCs w:val="20"/>
              </w:rPr>
              <w:t xml:space="preserve">. </w:t>
            </w:r>
            <w:r w:rsidRPr="003C2DBB">
              <w:rPr>
                <w:rFonts w:ascii="Verdana" w:hAnsi="Verdana" w:cs="Arial"/>
                <w:sz w:val="20"/>
                <w:szCs w:val="20"/>
              </w:rPr>
              <w:t>Relator</w:t>
            </w:r>
            <w:r>
              <w:rPr>
                <w:rFonts w:ascii="Verdana" w:hAnsi="Verdana" w:cs="Arial"/>
                <w:sz w:val="20"/>
                <w:szCs w:val="20"/>
              </w:rPr>
              <w:t xml:space="preserve">: Eng.Civ. </w:t>
            </w:r>
            <w:r>
              <w:rPr>
                <w:rFonts w:ascii="Verdana" w:hAnsi="Verdana" w:cs="Arial"/>
                <w:b/>
                <w:sz w:val="20"/>
                <w:szCs w:val="20"/>
              </w:rPr>
              <w:t>HUGO BARBOSA DE PAIVA JUNIOR</w:t>
            </w:r>
            <w:r>
              <w:rPr>
                <w:rFonts w:ascii="Verdana" w:hAnsi="Verdana" w:cs="Arial"/>
                <w:sz w:val="20"/>
                <w:szCs w:val="20"/>
              </w:rPr>
              <w:t>. Na ocasião, a Presidente convida o profissional para exposição. O Relator</w:t>
            </w:r>
            <w:r>
              <w:rPr>
                <w:rFonts w:ascii="Verdana" w:hAnsi="Verdana" w:cs="Arial"/>
                <w:color w:val="000000" w:themeColor="text1"/>
                <w:sz w:val="20"/>
                <w:szCs w:val="20"/>
              </w:rPr>
              <w:t xml:space="preserve"> cumprimenta a todos e procede detalhadamente histórico do processo, que trata: </w:t>
            </w:r>
            <w:r w:rsidRPr="006A4DDC">
              <w:rPr>
                <w:rFonts w:ascii="Verdana" w:hAnsi="Verdana"/>
                <w:sz w:val="20"/>
                <w:szCs w:val="20"/>
              </w:rPr>
              <w:t xml:space="preserve">de auto de Infração (300019475/2015), contra a Firma CONSTRUTORA E ADMINISTRADORA DVA LTDA - ME, que deixa de registrar a ART referente atividade desenvolvida, cometendo Infração ao Art. 1º da Lei 6.496/77 e considerando que a interessada não eliminou o fato gerador da infração e não apresentou defesa, tendo em vista </w:t>
            </w:r>
            <w:r w:rsidRPr="006A4DDC">
              <w:rPr>
                <w:rFonts w:ascii="Verdana" w:hAnsi="Verdana" w:cs="Arial"/>
                <w:sz w:val="20"/>
                <w:szCs w:val="20"/>
              </w:rPr>
              <w:t xml:space="preserve"> que o mérito foi apreciado pela Comissão de Engenharia de Segurança do Trabalho que o indeferiu. </w:t>
            </w:r>
            <w:r>
              <w:rPr>
                <w:rFonts w:ascii="Verdana" w:hAnsi="Verdana" w:cs="Arial"/>
                <w:sz w:val="20"/>
                <w:szCs w:val="20"/>
              </w:rPr>
              <w:t>Destaca que em razão do CREA-PB</w:t>
            </w:r>
            <w:r w:rsidRPr="006A4DDC">
              <w:rPr>
                <w:rFonts w:ascii="Verdana" w:hAnsi="Verdana" w:cs="Arial"/>
                <w:sz w:val="20"/>
                <w:szCs w:val="20"/>
              </w:rPr>
              <w:t xml:space="preserve"> não deter Câmara Especializada específica, o mérito seguiu para o plenário em atendimento a legislação e após apreciação</w:t>
            </w:r>
            <w:r>
              <w:rPr>
                <w:rFonts w:ascii="Verdana" w:hAnsi="Verdana" w:cs="Arial"/>
                <w:sz w:val="20"/>
                <w:szCs w:val="20"/>
              </w:rPr>
              <w:t>,</w:t>
            </w:r>
            <w:r w:rsidRPr="006A4DDC">
              <w:rPr>
                <w:rFonts w:ascii="Verdana" w:hAnsi="Verdana" w:cs="Arial"/>
                <w:sz w:val="20"/>
                <w:szCs w:val="20"/>
              </w:rPr>
              <w:t xml:space="preserve"> apresenta parecer com o seguinte teor: </w:t>
            </w:r>
            <w:r w:rsidRPr="006A4DDC">
              <w:rPr>
                <w:rFonts w:ascii="Verdana" w:hAnsi="Verdana" w:cs="Arial"/>
                <w:bCs/>
                <w:i/>
                <w:color w:val="000000"/>
                <w:sz w:val="20"/>
                <w:szCs w:val="20"/>
                <w:shd w:val="clear" w:color="auto" w:fill="FFFFFF"/>
              </w:rPr>
              <w:t>“..Considerando que o presente processo versa sobre Notificação/ Auto de Infração por f</w:t>
            </w:r>
            <w:r>
              <w:rPr>
                <w:rFonts w:ascii="Verdana" w:hAnsi="Verdana" w:cs="Arial"/>
                <w:bCs/>
                <w:i/>
                <w:color w:val="000000"/>
                <w:sz w:val="20"/>
                <w:szCs w:val="20"/>
                <w:shd w:val="clear" w:color="auto" w:fill="FFFFFF"/>
              </w:rPr>
              <w:t>alta de ART de Contrato de obra</w:t>
            </w:r>
            <w:r w:rsidRPr="006A4DDC">
              <w:rPr>
                <w:rFonts w:ascii="Verdana" w:hAnsi="Verdana" w:cs="Arial"/>
                <w:bCs/>
                <w:i/>
                <w:color w:val="000000"/>
                <w:sz w:val="20"/>
                <w:szCs w:val="20"/>
                <w:shd w:val="clear" w:color="auto" w:fill="FFFFFF"/>
              </w:rPr>
              <w:t>/serviço constituindo infração Art. 1° da Lei 6.496/77; considerando que a pessoa jurídica fora notificada para apresentar ART do PCMAT referente a construção multifamiliar com 03 pavimentos e área de 512,00m², conforme relatório da fiscalização anexo a este processo; considerando que a empresa não apresentou defesa e não eliminou o fato gerador da infração; considerando a Deliberação nº 78/2016 da Comissão de Engenharia de Segurança do Trabalho deste Conselho reunida em sua Sessão nº 05 no dia 20 de junho de 2016 que decidiu por unanimidade seguir o voto da su</w:t>
            </w:r>
            <w:r>
              <w:rPr>
                <w:rFonts w:ascii="Verdana" w:hAnsi="Verdana" w:cs="Arial"/>
                <w:bCs/>
                <w:i/>
                <w:color w:val="000000"/>
                <w:sz w:val="20"/>
                <w:szCs w:val="20"/>
                <w:shd w:val="clear" w:color="auto" w:fill="FFFFFF"/>
              </w:rPr>
              <w:t>a relatora a Engenheira Civil/</w:t>
            </w:r>
            <w:r w:rsidRPr="006A4DDC">
              <w:rPr>
                <w:rFonts w:ascii="Verdana" w:hAnsi="Verdana" w:cs="Arial"/>
                <w:bCs/>
                <w:i/>
                <w:color w:val="000000"/>
                <w:sz w:val="20"/>
                <w:szCs w:val="20"/>
                <w:shd w:val="clear" w:color="auto" w:fill="FFFFFF"/>
              </w:rPr>
              <w:t xml:space="preserve">Segurança do Trabalho Maria Aparecida Rodrigues Estrela, pela MANUTENÇÃO DO AUTO DE INFRAÇÃO, devendo ser aplicada a multa estabelecida no patamar máximo, nos termos da alínea “a” do art. 73 da Lei 5.194/66.Diante do exposto recomendamos a MANUTENÇÃO do auto de infração contra a empresa CONSTRUTORA E ADMINISTRADORA DVA LTDA - ME devendo ser aplicada a multa estabelecida no patamar MÁXIMO, nos termos da alínea “a” do art. 73 da Lei 5.194/66.” </w:t>
            </w:r>
            <w:r w:rsidRPr="006A4DDC">
              <w:rPr>
                <w:rFonts w:ascii="Verdana" w:hAnsi="Verdana" w:cs="Arial"/>
                <w:sz w:val="20"/>
                <w:szCs w:val="20"/>
              </w:rPr>
              <w:t xml:space="preserve">Em seguida submete o parecer a consideração dos presentes. Prosseguindo a Presidente procede em regime de discussão e não havendo manifestação, submete o parecer, que posto em votação foi aprovado por unanimidade; </w:t>
            </w:r>
            <w:r w:rsidRPr="00691666">
              <w:rPr>
                <w:rFonts w:ascii="Verdana" w:hAnsi="Verdana"/>
                <w:b/>
                <w:sz w:val="20"/>
                <w:szCs w:val="20"/>
              </w:rPr>
              <w:t xml:space="preserve">5.14. –Processo: </w:t>
            </w:r>
            <w:r>
              <w:rPr>
                <w:rFonts w:ascii="Verdana" w:hAnsi="Verdana"/>
                <w:b/>
                <w:sz w:val="20"/>
                <w:szCs w:val="20"/>
                <w:u w:val="single"/>
              </w:rPr>
              <w:t>Prot. 1041535/2015–</w:t>
            </w:r>
            <w:r w:rsidRPr="00C923CD">
              <w:rPr>
                <w:rFonts w:ascii="Verdana" w:hAnsi="Verdana"/>
                <w:b/>
                <w:sz w:val="20"/>
                <w:szCs w:val="20"/>
                <w:u w:val="single"/>
              </w:rPr>
              <w:t>FRANCISCA JULIA DE LIMA</w:t>
            </w:r>
            <w:r w:rsidRPr="00691666">
              <w:rPr>
                <w:rFonts w:ascii="Verdana" w:hAnsi="Verdana"/>
                <w:sz w:val="20"/>
                <w:szCs w:val="20"/>
              </w:rPr>
              <w:t xml:space="preserve">. Assunto: </w:t>
            </w:r>
            <w:r w:rsidRPr="00691666">
              <w:rPr>
                <w:rFonts w:ascii="Verdana" w:hAnsi="Verdana"/>
                <w:b/>
                <w:sz w:val="20"/>
                <w:szCs w:val="20"/>
              </w:rPr>
              <w:t>Infração PCMAT</w:t>
            </w:r>
            <w:r w:rsidRPr="00691666">
              <w:rPr>
                <w:rFonts w:ascii="Verdana" w:hAnsi="Verdana" w:cs="Arial"/>
                <w:sz w:val="20"/>
                <w:szCs w:val="20"/>
              </w:rPr>
              <w:t>.</w:t>
            </w:r>
            <w:r w:rsidRPr="003C2DBB">
              <w:rPr>
                <w:rFonts w:ascii="Verdana" w:hAnsi="Verdana" w:cs="Arial"/>
                <w:sz w:val="20"/>
                <w:szCs w:val="20"/>
              </w:rPr>
              <w:t>Relator</w:t>
            </w:r>
            <w:r>
              <w:rPr>
                <w:rFonts w:ascii="Verdana" w:hAnsi="Verdana" w:cs="Arial"/>
                <w:sz w:val="20"/>
                <w:szCs w:val="20"/>
              </w:rPr>
              <w:t xml:space="preserve">: Eng.Civ. </w:t>
            </w:r>
            <w:r>
              <w:rPr>
                <w:rFonts w:ascii="Verdana" w:hAnsi="Verdana" w:cs="Arial"/>
                <w:b/>
                <w:sz w:val="20"/>
                <w:szCs w:val="20"/>
              </w:rPr>
              <w:t>HUGO BARBOSA DE PAIVA JUNIOR</w:t>
            </w:r>
            <w:r>
              <w:rPr>
                <w:rFonts w:ascii="Verdana" w:hAnsi="Verdana" w:cs="Arial"/>
                <w:sz w:val="20"/>
                <w:szCs w:val="20"/>
              </w:rPr>
              <w:t>. Na ocasião, a Presidente convida o profissional para exposição. O Relator</w:t>
            </w:r>
            <w:r>
              <w:rPr>
                <w:rFonts w:ascii="Verdana" w:hAnsi="Verdana" w:cs="Arial"/>
                <w:color w:val="000000" w:themeColor="text1"/>
                <w:sz w:val="20"/>
                <w:szCs w:val="20"/>
              </w:rPr>
              <w:t xml:space="preserve"> cumprimenta a todos e procede detalhadamente histórico do processo, </w:t>
            </w:r>
            <w:r w:rsidRPr="00C271DA">
              <w:rPr>
                <w:rFonts w:ascii="Verdana" w:hAnsi="Verdana"/>
                <w:sz w:val="20"/>
                <w:szCs w:val="20"/>
              </w:rPr>
              <w:t xml:space="preserve">que trata de recurso acerca da decisão CEECA Nº 635/2016, que negou provimento ao mérito, devido </w:t>
            </w:r>
            <w:r w:rsidR="00026D0C">
              <w:rPr>
                <w:rFonts w:ascii="Verdana" w:hAnsi="Verdana"/>
                <w:sz w:val="20"/>
                <w:szCs w:val="20"/>
              </w:rPr>
              <w:t>à</w:t>
            </w:r>
            <w:r w:rsidRPr="00C271DA">
              <w:rPr>
                <w:rFonts w:ascii="Verdana" w:hAnsi="Verdana"/>
                <w:sz w:val="20"/>
                <w:szCs w:val="20"/>
              </w:rPr>
              <w:t xml:space="preserve"> falta de Anotação de Responsabilidade Técnica- ART, referente a execução da obra, dos projetos (arquitetônico, estrutural, elétrico, hidrossanitário) e ART do pcmat referente a construção de uma habitação multifamiliar com área de 211,00m2 com 02 pavimentos. Considerando que tal fato constitui infração alínea “a” do Art. 6° da Lei 5.194/66. Ante ao exposto e considerando apreciação da documentação probatória, apresenta parecer com o seguinte teor: “...</w:t>
            </w:r>
            <w:r w:rsidRPr="00C271DA">
              <w:rPr>
                <w:rFonts w:ascii="Verdana" w:hAnsi="Verdana" w:cs="Arial"/>
                <w:bCs/>
                <w:i/>
                <w:color w:val="000000"/>
                <w:sz w:val="20"/>
                <w:szCs w:val="20"/>
                <w:shd w:val="clear" w:color="auto" w:fill="FFFFFF"/>
              </w:rPr>
              <w:t xml:space="preserve">Considerando que o presente processo versa sobre Notificação/ Auto de Infração por pessoa física leiga que executa atividade técnica privativa de profissionais fiscalizados pelo Sistema Confea/CREA constituindo infração a alínea “a” do art. 6° da Lei 5.194/66; considerando que a pessoa física fora notificada para apresentar ART de execução da obra, dos projetos (arquitetônico, estrutural, elétrico, hidrossanitário) e ART do PCMAT referente a construção de uma habitação multifamiliar com área de 211,00m² com 02 pavimentos, conforme relatório da fiscalização anexo a este processo no dia 10 de agosto de 2015; considerando que a autuada apresentou recurso ao Plenário datado de 08de julho de 2016 em que alega que a RRT 0000003084794 de execução da obra (arquitetônico, estrutural, elétrico, hidrossanitário) fora elaborada em 06 de janeiro de 2015, antes da data do Auto; considerando a ART PB20150035568 de 12/08/2015 referente à elaboração do Programa de Condições e Meio Ambiente do Trabalho (PCMAT); considerando a Deliberação nº 635/2016 da Câmara Especializada de Engenharia Civil e Agrimensura deste Conselho reunida em sua Sessão Ordinária nº 459 no dia 06 de junho de 2016 que decidiu por unanimidade seguir o voto do seu relator o Engenheiro Civil Otávio Alfredo Falcão de Oliveira Lima, pela MANUTENÇÃO DO AUTO DE INFRAÇÃO, devendo ser aplicada a multa estabelecida no patamar máximo, nos termos da alínea “d” do art. 73 da Lei 5.194/66.Diante do exposto recomendamos a MANUTENÇÃO do auto de infração contra FRANCISCA JULIA DE LIMA devendo ser aplicada a multa estabelecida no patamar MÁXIMO, nos termos da alínea “d” do art. 73 da Lei 5.194/66; considerando que a pessoa física NÃO apresentou as ART de execução da obra e dos projetos (arquitetônico, </w:t>
            </w:r>
            <w:r w:rsidRPr="00C271DA">
              <w:rPr>
                <w:rFonts w:ascii="Verdana" w:hAnsi="Verdana" w:cs="Arial"/>
                <w:bCs/>
                <w:i/>
                <w:color w:val="000000"/>
                <w:sz w:val="20"/>
                <w:szCs w:val="20"/>
                <w:shd w:val="clear" w:color="auto" w:fill="FFFFFF"/>
              </w:rPr>
              <w:lastRenderedPageBreak/>
              <w:t>estrutural, elétrico, hidrossanitário)”,</w:t>
            </w:r>
            <w:r w:rsidRPr="00C271DA">
              <w:rPr>
                <w:rFonts w:ascii="Verdana" w:hAnsi="Verdana" w:cs="Arial"/>
                <w:sz w:val="20"/>
                <w:szCs w:val="20"/>
              </w:rPr>
              <w:t xml:space="preserve">Em seguida submete o parecer a consideração dos presentes. Prosseguindo a Presidente procede em regime de discussão e não havendo manifestação, submete o parecer, que posto em votação foi aprovado por unanimidade; </w:t>
            </w:r>
            <w:r w:rsidRPr="004B7D5C">
              <w:rPr>
                <w:rFonts w:ascii="Verdana" w:hAnsi="Verdana"/>
                <w:b/>
                <w:sz w:val="20"/>
                <w:szCs w:val="20"/>
              </w:rPr>
              <w:t xml:space="preserve">5.15. –Processo: </w:t>
            </w:r>
            <w:r>
              <w:rPr>
                <w:rFonts w:ascii="Verdana" w:hAnsi="Verdana"/>
                <w:b/>
                <w:sz w:val="20"/>
                <w:szCs w:val="20"/>
                <w:u w:val="single"/>
              </w:rPr>
              <w:t>Prot. 1033874/2015–</w:t>
            </w:r>
            <w:r w:rsidRPr="00C923CD">
              <w:rPr>
                <w:rFonts w:ascii="Verdana" w:hAnsi="Verdana"/>
                <w:b/>
                <w:sz w:val="20"/>
                <w:szCs w:val="20"/>
                <w:u w:val="single"/>
              </w:rPr>
              <w:t>F A MARCOLINO CONST. EPP EIRELI</w:t>
            </w:r>
            <w:r w:rsidRPr="004B7D5C">
              <w:rPr>
                <w:rFonts w:ascii="Verdana" w:hAnsi="Verdana"/>
                <w:b/>
                <w:sz w:val="20"/>
                <w:szCs w:val="20"/>
              </w:rPr>
              <w:t xml:space="preserve"> –</w:t>
            </w:r>
            <w:r w:rsidRPr="004B7D5C">
              <w:rPr>
                <w:rFonts w:ascii="Verdana" w:hAnsi="Verdana"/>
                <w:sz w:val="20"/>
                <w:szCs w:val="20"/>
              </w:rPr>
              <w:t xml:space="preserve">. Assunto: </w:t>
            </w:r>
            <w:r w:rsidRPr="004B7D5C">
              <w:rPr>
                <w:rFonts w:ascii="Verdana" w:hAnsi="Verdana"/>
                <w:b/>
                <w:sz w:val="20"/>
                <w:szCs w:val="20"/>
              </w:rPr>
              <w:t>Infração PCMAT</w:t>
            </w:r>
            <w:r>
              <w:t xml:space="preserve">. </w:t>
            </w:r>
            <w:r w:rsidRPr="003C2DBB">
              <w:rPr>
                <w:rFonts w:ascii="Verdana" w:hAnsi="Verdana" w:cs="Arial"/>
                <w:sz w:val="20"/>
                <w:szCs w:val="20"/>
              </w:rPr>
              <w:t>Relator</w:t>
            </w:r>
            <w:r>
              <w:rPr>
                <w:rFonts w:ascii="Verdana" w:hAnsi="Verdana" w:cs="Arial"/>
                <w:sz w:val="20"/>
                <w:szCs w:val="20"/>
              </w:rPr>
              <w:t xml:space="preserve">: Eng.Civ. </w:t>
            </w:r>
            <w:r>
              <w:rPr>
                <w:rFonts w:ascii="Verdana" w:hAnsi="Verdana" w:cs="Arial"/>
                <w:b/>
                <w:sz w:val="20"/>
                <w:szCs w:val="20"/>
              </w:rPr>
              <w:t>HUGO BARBOSA DE PAIVA JUNIOR</w:t>
            </w:r>
            <w:r>
              <w:rPr>
                <w:rFonts w:ascii="Verdana" w:hAnsi="Verdana" w:cs="Arial"/>
                <w:sz w:val="20"/>
                <w:szCs w:val="20"/>
              </w:rPr>
              <w:t>. Na ocasião, A Presidente convida o profissional para exposição. O Relator</w:t>
            </w:r>
            <w:r>
              <w:rPr>
                <w:rFonts w:ascii="Verdana" w:hAnsi="Verdana" w:cs="Arial"/>
                <w:color w:val="000000" w:themeColor="text1"/>
                <w:sz w:val="20"/>
                <w:szCs w:val="20"/>
              </w:rPr>
              <w:t xml:space="preserve"> cumprimenta a todos e procede detalhadamente histórico do processo, que trata</w:t>
            </w:r>
            <w:r w:rsidRPr="004F42A2">
              <w:rPr>
                <w:rFonts w:ascii="Verdana" w:hAnsi="Verdana"/>
                <w:sz w:val="20"/>
                <w:szCs w:val="20"/>
              </w:rPr>
              <w:t xml:space="preserve"> de recurso acerca da decisão CEECA, que negou provimento ao mérito devido a falta de Anotação de Responsabilidade Técnica- ART referente a planejamento e elaboração do PCMAT e ART de projeto/execução da instalação elétrica do canteiro de obras de uma edificação residencial multifamiliar com 701,71m2; Considerando que tal fato constitui infração Art. 1º da Lei 6.496, de 1977 e após análise dos autos, apresenta parecer com o seguinte teor: “.........</w:t>
            </w:r>
            <w:r w:rsidRPr="004F42A2">
              <w:rPr>
                <w:rFonts w:ascii="Verdana" w:hAnsi="Verdana" w:cs="Arial"/>
                <w:bCs/>
                <w:i/>
                <w:color w:val="000000"/>
                <w:sz w:val="20"/>
                <w:szCs w:val="20"/>
                <w:shd w:val="clear" w:color="auto" w:fill="FFFFFF"/>
              </w:rPr>
              <w:t>Considerando que o presente processo versa sobre Notificação/ Auto de Infração por falta de ART de Contrato de obra /serviço constituindo infração Art. 1° da Lei 6.496/77; considerando que a pessoa jurídica fora notificada para apresentar ART do PCMAT e ART de Projeto/Execução da instalação elétrica do canteiro de obras de uma Edificação residencial multifamiliar com 701,71 m² - Residencial Magaratiba II, conforme relatório da fiscalização anexo a este processo; considerando que a empresa não apresentou defesa, porém eliminou o fato gerador da infração através das ARTs PB20150005676 e PB20160077104; considerando a Deliberação nº 20/2016 da Comissão de Engenharia de Segurança do Trabalho deste Conselho reunida em sua Sessão nº 02 no dia 21 de março de 2016 que decidiu por unanimidade seguir o voto do s</w:t>
            </w:r>
            <w:r>
              <w:rPr>
                <w:rFonts w:ascii="Verdana" w:hAnsi="Verdana" w:cs="Arial"/>
                <w:bCs/>
                <w:i/>
                <w:color w:val="000000"/>
                <w:sz w:val="20"/>
                <w:szCs w:val="20"/>
                <w:shd w:val="clear" w:color="auto" w:fill="FFFFFF"/>
              </w:rPr>
              <w:t>eu relator o Engenheiro Civil/</w:t>
            </w:r>
            <w:r w:rsidRPr="004F42A2">
              <w:rPr>
                <w:rFonts w:ascii="Verdana" w:hAnsi="Verdana" w:cs="Arial"/>
                <w:bCs/>
                <w:i/>
                <w:color w:val="000000"/>
                <w:sz w:val="20"/>
                <w:szCs w:val="20"/>
                <w:shd w:val="clear" w:color="auto" w:fill="FFFFFF"/>
              </w:rPr>
              <w:t>Segurança do Trabalho Edmilson Alter Campos Martins; considerando a Deliberação da Câmara Especializada de Engenharia Civil e Agrimensura deste Conselho reunida em sua Sessão nº 459 no dia 06 de junho de 2016 que decidiu por unanimidade seguir o voto do seu relator o Engenheiro Civil Adilson Dias de Pontes; ambas as deliberações decidiram pela MANUTENÇÃO DO AUTO DE INFRAÇÃO, devendo ser aplicada a multa estabelecida no patamar mínimo, nos termos da alínea “a” do art. 73 da Lei 5.194/66.Diante do exposto recomendamos a MANUTENÇÃO do auto de infração contra a empresa F A MARCOLINO CONSTRUÇÕES EIRELI - EPP devendo ser aplicada a multa estabelecida no patamar MÍNIMO, nos termos da alínea “a” do art. 73 da Lei 5.194/66.</w:t>
            </w:r>
            <w:r w:rsidRPr="004F42A2">
              <w:rPr>
                <w:rFonts w:ascii="Verdana" w:hAnsi="Verdana" w:cs="Arial"/>
                <w:b/>
                <w:bCs/>
                <w:i/>
                <w:color w:val="000000"/>
                <w:sz w:val="20"/>
                <w:szCs w:val="20"/>
                <w:shd w:val="clear" w:color="auto" w:fill="FFFFFF"/>
              </w:rPr>
              <w:t>”</w:t>
            </w:r>
            <w:r w:rsidRPr="004F42A2">
              <w:rPr>
                <w:rFonts w:ascii="Verdana" w:hAnsi="Verdana" w:cs="Arial"/>
                <w:bCs/>
                <w:i/>
                <w:color w:val="000000"/>
                <w:sz w:val="20"/>
                <w:szCs w:val="20"/>
                <w:shd w:val="clear" w:color="auto" w:fill="FFFFFF"/>
              </w:rPr>
              <w:t xml:space="preserve">, </w:t>
            </w:r>
            <w:r w:rsidRPr="004F42A2">
              <w:rPr>
                <w:rFonts w:ascii="Verdana" w:hAnsi="Verdana" w:cs="Arial"/>
                <w:sz w:val="20"/>
                <w:szCs w:val="20"/>
              </w:rPr>
              <w:t>Em seguida submete o parecer a consideração dos presentes. Prosseguindo a Presidente procede em regime de discussão e não havendo manifestação, submete o parecer, que posto em votação foi aprovado por unanimidade;</w:t>
            </w:r>
            <w:r w:rsidRPr="004B7D5C">
              <w:rPr>
                <w:rFonts w:ascii="Verdana" w:hAnsi="Verdana"/>
                <w:b/>
                <w:sz w:val="20"/>
                <w:szCs w:val="20"/>
              </w:rPr>
              <w:t xml:space="preserve">5.16. –Processo: </w:t>
            </w:r>
            <w:r>
              <w:rPr>
                <w:rFonts w:ascii="Verdana" w:hAnsi="Verdana"/>
                <w:b/>
                <w:sz w:val="20"/>
                <w:szCs w:val="20"/>
                <w:u w:val="single"/>
              </w:rPr>
              <w:t>Prot. 1049452/2016–</w:t>
            </w:r>
            <w:r w:rsidRPr="00C923CD">
              <w:rPr>
                <w:rFonts w:ascii="Verdana" w:hAnsi="Verdana"/>
                <w:b/>
                <w:sz w:val="20"/>
                <w:szCs w:val="20"/>
                <w:u w:val="single"/>
              </w:rPr>
              <w:t>CONSTRUTORA JP LTDA</w:t>
            </w:r>
            <w:r w:rsidRPr="004B7D5C">
              <w:rPr>
                <w:rFonts w:ascii="Verdana" w:hAnsi="Verdana"/>
                <w:sz w:val="20"/>
                <w:szCs w:val="20"/>
              </w:rPr>
              <w:t xml:space="preserve">. Assunto: </w:t>
            </w:r>
            <w:r w:rsidRPr="004B7D5C">
              <w:rPr>
                <w:rFonts w:ascii="Verdana" w:hAnsi="Verdana"/>
                <w:b/>
                <w:sz w:val="20"/>
                <w:szCs w:val="20"/>
              </w:rPr>
              <w:t>Infração PCMAT</w:t>
            </w:r>
            <w:r w:rsidRPr="004B7D5C">
              <w:rPr>
                <w:rFonts w:ascii="Verdana" w:hAnsi="Verdana" w:cs="Arial"/>
                <w:sz w:val="20"/>
                <w:szCs w:val="20"/>
              </w:rPr>
              <w:t xml:space="preserve">. </w:t>
            </w:r>
            <w:r w:rsidRPr="003C2DBB">
              <w:rPr>
                <w:rFonts w:ascii="Verdana" w:hAnsi="Verdana" w:cs="Arial"/>
                <w:sz w:val="20"/>
                <w:szCs w:val="20"/>
              </w:rPr>
              <w:t>Relator</w:t>
            </w:r>
            <w:r>
              <w:rPr>
                <w:rFonts w:ascii="Verdana" w:hAnsi="Verdana" w:cs="Arial"/>
                <w:sz w:val="20"/>
                <w:szCs w:val="20"/>
              </w:rPr>
              <w:t xml:space="preserve">: Eng.Civ. </w:t>
            </w:r>
            <w:r>
              <w:rPr>
                <w:rFonts w:ascii="Verdana" w:hAnsi="Verdana" w:cs="Arial"/>
                <w:b/>
                <w:sz w:val="20"/>
                <w:szCs w:val="20"/>
              </w:rPr>
              <w:t>HUGO BARBOSA DE PAIVA JUNIOR</w:t>
            </w:r>
            <w:r>
              <w:rPr>
                <w:rFonts w:ascii="Verdana" w:hAnsi="Verdana" w:cs="Arial"/>
                <w:sz w:val="20"/>
                <w:szCs w:val="20"/>
              </w:rPr>
              <w:t>. Na ocasião, a Presidente convida o profissional para exposição. O Relator</w:t>
            </w:r>
            <w:r>
              <w:rPr>
                <w:rFonts w:ascii="Verdana" w:hAnsi="Verdana" w:cs="Arial"/>
                <w:color w:val="000000" w:themeColor="text1"/>
                <w:sz w:val="20"/>
                <w:szCs w:val="20"/>
              </w:rPr>
              <w:t xml:space="preserve"> cumprimenta a todos e procede detalhadamente histórico do processo, que trata: </w:t>
            </w:r>
            <w:r w:rsidRPr="00087AAC">
              <w:rPr>
                <w:rFonts w:ascii="Verdana" w:hAnsi="Verdana"/>
                <w:sz w:val="20"/>
                <w:szCs w:val="20"/>
              </w:rPr>
              <w:t>Auto de Infração (300021259/2016), contra a CONSTRUTORA JP LTDA, que deixa de registrar a ART referente à atividade desenvolvida, cometendo Infração ao Art. 1º da Lei 6.496/77</w:t>
            </w:r>
            <w:r w:rsidRPr="00087AAC">
              <w:rPr>
                <w:rFonts w:ascii="Verdana" w:hAnsi="Verdana" w:cs="Arial"/>
                <w:sz w:val="20"/>
                <w:szCs w:val="20"/>
              </w:rPr>
              <w:t xml:space="preserve">; </w:t>
            </w:r>
            <w:r w:rsidRPr="00087AAC">
              <w:rPr>
                <w:rFonts w:ascii="Verdana" w:hAnsi="Verdana"/>
                <w:sz w:val="20"/>
                <w:szCs w:val="20"/>
              </w:rPr>
              <w:t>Considerando que o interessado eliminou o fato gerador da infração, após recebimento do auto</w:t>
            </w:r>
            <w:r>
              <w:rPr>
                <w:rFonts w:ascii="Verdana" w:hAnsi="Verdana"/>
                <w:sz w:val="20"/>
                <w:szCs w:val="20"/>
              </w:rPr>
              <w:t>,</w:t>
            </w:r>
            <w:r w:rsidRPr="00087AAC">
              <w:rPr>
                <w:rFonts w:ascii="Verdana" w:hAnsi="Verdana"/>
                <w:sz w:val="20"/>
                <w:szCs w:val="20"/>
              </w:rPr>
              <w:t xml:space="preserve"> lavrado em 25/02/2016; </w:t>
            </w:r>
            <w:r w:rsidRPr="00087AAC">
              <w:rPr>
                <w:rFonts w:ascii="Verdana" w:hAnsi="Verdana" w:cs="Arial"/>
                <w:sz w:val="20"/>
                <w:szCs w:val="20"/>
              </w:rPr>
              <w:t>Considerando que o mérito foi apreciado pela Comissão de Engenharia de Segurança do Trabalho que exarou parecer indeferindo o mérito, com aplicação de penalidade estabelecida no patamar mínimo, em razão da interessada regularizar o fato gerador, nem tampouco apresentar defesa. Destaca que em razão do CREA-PB não deter Câmara Especializada específica, o mérito seguiu para o plenário em atendimento a legislação e após apreciação apresenta parecer com o seguinte teor: “...</w:t>
            </w:r>
            <w:r w:rsidRPr="00087AAC">
              <w:rPr>
                <w:rFonts w:ascii="Verdana" w:hAnsi="Verdana" w:cs="Arial"/>
                <w:bCs/>
                <w:i/>
                <w:color w:val="000000"/>
                <w:sz w:val="20"/>
                <w:szCs w:val="20"/>
                <w:shd w:val="clear" w:color="auto" w:fill="FFFFFF"/>
              </w:rPr>
              <w:t xml:space="preserve">Considerando que o presente processo versa sobre Notificação/ Auto de Infração por falta de ART de Contrato de obra /serviço constituindo infração Art. 1° da Lei 6.496/77; considerando que a pessoa jurídica fora notificada para apresentar ART referente ao PCMAT para atender a construção de umaedificação residencial multifamiliar com 749,00m², conforme relatório da fiscalização anexo a este processo; considerando que a empresa não apresentou defesa, porém eliminou o fato gerador da infração através da ART PB20160067494; considerando a Deliberação nº 70/2016 da Comissão de Engenharia de Segurança do Trabalho deste Conselho reunida em sua Sessão nº 05 no dia 30 de Junho de 2016 que decidiu por unanimidade seguir o voto da sua relatora a Engenheira Civil / Segurança do Trabalho Maria Aparecida Rodrigues Estrela, pela MANUTENÇÃO DO AUTO DE INFRAÇÃO, devendo ser aplicada a multa estabelecida no patamar mínimo, nos termos da alínea “a” do art. 73 da Lei 5.194/66. Diante do exposto recomendamos a MANUTENÇÃO do auto de </w:t>
            </w:r>
            <w:r w:rsidRPr="00087AAC">
              <w:rPr>
                <w:rFonts w:ascii="Verdana" w:hAnsi="Verdana" w:cs="Arial"/>
                <w:bCs/>
                <w:i/>
                <w:color w:val="000000"/>
                <w:sz w:val="20"/>
                <w:szCs w:val="20"/>
                <w:shd w:val="clear" w:color="auto" w:fill="FFFFFF"/>
              </w:rPr>
              <w:lastRenderedPageBreak/>
              <w:t xml:space="preserve">infração contra a empresa CONSTRUTORA JP LTDA devendo ser aplicada a multa estabelecida no patamar MÍNIMO, nos termos da alínea “a” do art. 73 da Lei 5.194/66.”, </w:t>
            </w:r>
            <w:r>
              <w:rPr>
                <w:rFonts w:ascii="Verdana" w:hAnsi="Verdana" w:cs="Arial"/>
                <w:sz w:val="20"/>
                <w:szCs w:val="20"/>
              </w:rPr>
              <w:t>Em seguida submete o parecer à</w:t>
            </w:r>
            <w:r w:rsidRPr="00087AAC">
              <w:rPr>
                <w:rFonts w:ascii="Verdana" w:hAnsi="Verdana" w:cs="Arial"/>
                <w:sz w:val="20"/>
                <w:szCs w:val="20"/>
              </w:rPr>
              <w:t xml:space="preserve"> consideração dos presentes. Prosseguindo a Presidente procede em regime de discussão e não havendo manifestação, submete o parecer, que posto em votação;</w:t>
            </w:r>
            <w:r w:rsidRPr="00B1365D">
              <w:rPr>
                <w:rFonts w:ascii="Verdana" w:hAnsi="Verdana"/>
                <w:b/>
                <w:sz w:val="20"/>
                <w:szCs w:val="20"/>
              </w:rPr>
              <w:t xml:space="preserve">5.17. –Processo: </w:t>
            </w:r>
            <w:r>
              <w:rPr>
                <w:rFonts w:ascii="Verdana" w:hAnsi="Verdana"/>
                <w:b/>
                <w:sz w:val="20"/>
                <w:szCs w:val="20"/>
                <w:u w:val="single"/>
              </w:rPr>
              <w:t>Prot.</w:t>
            </w:r>
            <w:r w:rsidRPr="00C923CD">
              <w:rPr>
                <w:rFonts w:ascii="Verdana" w:hAnsi="Verdana"/>
                <w:b/>
                <w:sz w:val="20"/>
                <w:szCs w:val="20"/>
                <w:u w:val="single"/>
              </w:rPr>
              <w:t>10491</w:t>
            </w:r>
            <w:r>
              <w:rPr>
                <w:rFonts w:ascii="Verdana" w:hAnsi="Verdana"/>
                <w:b/>
                <w:sz w:val="20"/>
                <w:szCs w:val="20"/>
                <w:u w:val="single"/>
              </w:rPr>
              <w:t>32/2016–MD CONSTRUTORA LTDA–</w:t>
            </w:r>
            <w:r w:rsidRPr="00C923CD">
              <w:rPr>
                <w:rFonts w:ascii="Verdana" w:hAnsi="Verdana"/>
                <w:b/>
                <w:sz w:val="20"/>
                <w:szCs w:val="20"/>
                <w:u w:val="single"/>
              </w:rPr>
              <w:t>EPP</w:t>
            </w:r>
            <w:r>
              <w:rPr>
                <w:rFonts w:ascii="Verdana" w:hAnsi="Verdana"/>
                <w:sz w:val="20"/>
                <w:szCs w:val="20"/>
              </w:rPr>
              <w:t>.</w:t>
            </w:r>
            <w:r w:rsidRPr="00B1365D">
              <w:rPr>
                <w:rFonts w:ascii="Verdana" w:hAnsi="Verdana"/>
                <w:sz w:val="20"/>
                <w:szCs w:val="20"/>
              </w:rPr>
              <w:t xml:space="preserve"> Assunto: </w:t>
            </w:r>
            <w:r w:rsidRPr="00B1365D">
              <w:rPr>
                <w:rFonts w:ascii="Verdana" w:hAnsi="Verdana"/>
                <w:b/>
                <w:sz w:val="20"/>
                <w:szCs w:val="20"/>
              </w:rPr>
              <w:t>Infração PCMAT</w:t>
            </w:r>
            <w:r>
              <w:rPr>
                <w:rFonts w:ascii="Verdana" w:hAnsi="Verdana" w:cs="Arial"/>
                <w:sz w:val="20"/>
                <w:szCs w:val="20"/>
              </w:rPr>
              <w:t xml:space="preserve">. </w:t>
            </w:r>
            <w:r w:rsidRPr="003C2DBB">
              <w:rPr>
                <w:rFonts w:ascii="Verdana" w:hAnsi="Verdana" w:cs="Arial"/>
                <w:sz w:val="20"/>
                <w:szCs w:val="20"/>
              </w:rPr>
              <w:t>Relator</w:t>
            </w:r>
            <w:r>
              <w:rPr>
                <w:rFonts w:ascii="Verdana" w:hAnsi="Verdana" w:cs="Arial"/>
                <w:sz w:val="20"/>
                <w:szCs w:val="20"/>
              </w:rPr>
              <w:t xml:space="preserve">: Eng.Civ. </w:t>
            </w:r>
            <w:r>
              <w:rPr>
                <w:rFonts w:ascii="Verdana" w:hAnsi="Verdana" w:cs="Arial"/>
                <w:b/>
                <w:sz w:val="20"/>
                <w:szCs w:val="20"/>
              </w:rPr>
              <w:t>HUGO BARBOSA DE PAIVA JUNIOR</w:t>
            </w:r>
            <w:r>
              <w:rPr>
                <w:rFonts w:ascii="Verdana" w:hAnsi="Verdana" w:cs="Arial"/>
                <w:sz w:val="20"/>
                <w:szCs w:val="20"/>
              </w:rPr>
              <w:t>. Na ocasião, a Presidente convida o profissional para exposição. O Relator</w:t>
            </w:r>
            <w:r>
              <w:rPr>
                <w:rFonts w:ascii="Verdana" w:hAnsi="Verdana" w:cs="Arial"/>
                <w:color w:val="000000" w:themeColor="text1"/>
                <w:sz w:val="20"/>
                <w:szCs w:val="20"/>
              </w:rPr>
              <w:t xml:space="preserve"> cumprimenta a todos e procede detalhadamente histórico do processo, que trata de a</w:t>
            </w:r>
            <w:r w:rsidRPr="002A65EA">
              <w:rPr>
                <w:rFonts w:ascii="Verdana" w:hAnsi="Verdana"/>
                <w:sz w:val="20"/>
                <w:szCs w:val="20"/>
              </w:rPr>
              <w:t xml:space="preserve">uto de Infração (300021255/2016), contra a Firma </w:t>
            </w:r>
            <w:r w:rsidRPr="002A65EA">
              <w:rPr>
                <w:rFonts w:ascii="Verdana" w:hAnsi="Verdana" w:cs="Arial"/>
                <w:b/>
                <w:bCs/>
                <w:sz w:val="20"/>
                <w:szCs w:val="20"/>
              </w:rPr>
              <w:t>MD INCORPORADORA LTDA</w:t>
            </w:r>
            <w:r w:rsidRPr="002A65EA">
              <w:rPr>
                <w:rFonts w:ascii="Verdana" w:hAnsi="Verdana"/>
                <w:sz w:val="20"/>
                <w:szCs w:val="20"/>
              </w:rPr>
              <w:t>, que deixa de registrar a ART referente à atividade desenvolvida, constituindo infração ao Art. 1º da Lei 6.496/77; Considerando que a autuada eliminou o fato gerador da infração após recebimento do auto, mas, não apresentou defesa; Considerando que o interessado recebeu o auto em 18/02/2016, e que registrou a ART do PCMAT em 04/03/2016, eliminando o fato gerador da infração</w:t>
            </w:r>
            <w:r w:rsidRPr="002A65EA">
              <w:rPr>
                <w:rFonts w:ascii="Verdana" w:hAnsi="Verdana" w:cs="Arial"/>
                <w:sz w:val="20"/>
                <w:szCs w:val="20"/>
              </w:rPr>
              <w:t>. Destaca que em razão do CREA-PB não deter Câmara Especializada específica, o mérito seguiu para o plenário em atendimento a legislação e após apreciação apresenta parecer com o seguinte teor: “...</w:t>
            </w:r>
            <w:r w:rsidRPr="002A65EA">
              <w:rPr>
                <w:rFonts w:ascii="Verdana" w:hAnsi="Verdana" w:cs="Arial"/>
                <w:bCs/>
                <w:i/>
                <w:color w:val="000000"/>
                <w:sz w:val="20"/>
                <w:szCs w:val="20"/>
                <w:shd w:val="clear" w:color="auto" w:fill="FFFFFF"/>
              </w:rPr>
              <w:t>Considerando que o presente processo versa sobre Notificação/ Auto de Infração por falta de ART de Contrato de obra /serviço constituindo infração Art. 1° da Lei 6.496/77; considerando que a pessoa jurídica fora notificada para apresentar ART referente ao PCMAT para atender a construção de uma edificação residencial multifamiliar com 1.800,00m², conforme relatório da fiscalização anexo a este processo; considerando que a empresa não apresentou defesa, porém eliminou o fato gerador da infração através da ART PB20160066492; considerando a Deliberação nº 37/2016 da Comissão de Engenharia de Segurança do Trabalho deste Conselho reunida em sua Sessão nº 03 no dia 18 de abril de 2016 que decidiu por unanimidade seguir o voto da sua relatora a Engenheira Civil/Segurança do Trabalho Maria Aparecida Rodrigues Estrela, pela MANUTENÇÃO DO AUTO DE INFRAÇÃO, devendo ser aplicada a multa estabelecida no patamar mínimo, nos termos da alínea “a” do art. 73 da Lei 5.194/66.Diante do exposto recomendamos a MANUTENÇÃO do auto de infração contra a empresa MD CONSTRUTORA LTDA - EPP devendo ser aplicada a multa estabelecida no patamar MÍNIMO, nos termos da alínea “a” do art. 73 da Lei 5.194/66.</w:t>
            </w:r>
            <w:r w:rsidRPr="002A65EA">
              <w:rPr>
                <w:rFonts w:ascii="Verdana" w:hAnsi="Verdana"/>
                <w:b/>
                <w:bCs/>
                <w:color w:val="000000"/>
                <w:sz w:val="20"/>
                <w:szCs w:val="20"/>
                <w:shd w:val="clear" w:color="auto" w:fill="FFFFFF"/>
              </w:rPr>
              <w:t>”</w:t>
            </w:r>
            <w:r w:rsidRPr="002A65EA">
              <w:rPr>
                <w:rFonts w:ascii="Verdana" w:hAnsi="Verdana" w:cs="Arial"/>
                <w:sz w:val="20"/>
                <w:szCs w:val="20"/>
              </w:rPr>
              <w:t xml:space="preserve">Em seguida submete o parecer a consideração dos presentes. Prosseguindo a Presidente procede em regime de discussão e não havendo manifestação, submete oparecer que posto em votação foi aprovado por unanimidade; </w:t>
            </w:r>
            <w:r>
              <w:rPr>
                <w:rFonts w:ascii="Verdana" w:hAnsi="Verdana"/>
                <w:b/>
                <w:sz w:val="20"/>
                <w:szCs w:val="20"/>
              </w:rPr>
              <w:t>5.18.</w:t>
            </w:r>
            <w:r w:rsidRPr="00B1365D">
              <w:rPr>
                <w:rFonts w:ascii="Verdana" w:hAnsi="Verdana"/>
                <w:b/>
                <w:sz w:val="20"/>
                <w:szCs w:val="20"/>
              </w:rPr>
              <w:t xml:space="preserve">–Processo: </w:t>
            </w:r>
            <w:r>
              <w:rPr>
                <w:rFonts w:ascii="Verdana" w:hAnsi="Verdana"/>
                <w:b/>
                <w:sz w:val="20"/>
                <w:szCs w:val="20"/>
                <w:u w:val="single"/>
              </w:rPr>
              <w:t>Prot. 1029757/2014–</w:t>
            </w:r>
            <w:r w:rsidRPr="00C923CD">
              <w:rPr>
                <w:rFonts w:ascii="Verdana" w:hAnsi="Verdana"/>
                <w:b/>
                <w:sz w:val="20"/>
                <w:szCs w:val="20"/>
                <w:u w:val="single"/>
              </w:rPr>
              <w:t>K &amp;</w:t>
            </w:r>
            <w:r w:rsidRPr="00B82B2E">
              <w:rPr>
                <w:rFonts w:ascii="Verdana" w:hAnsi="Verdana"/>
                <w:b/>
                <w:sz w:val="20"/>
                <w:szCs w:val="20"/>
                <w:u w:val="single"/>
              </w:rPr>
              <w:t>ED CONST. LTDA</w:t>
            </w:r>
            <w:r w:rsidRPr="00B82B2E">
              <w:rPr>
                <w:rFonts w:ascii="Verdana" w:hAnsi="Verdana"/>
                <w:sz w:val="20"/>
                <w:szCs w:val="20"/>
              </w:rPr>
              <w:t xml:space="preserve">. Assunto: </w:t>
            </w:r>
            <w:r w:rsidRPr="00B82B2E">
              <w:rPr>
                <w:rFonts w:ascii="Verdana" w:hAnsi="Verdana"/>
                <w:b/>
                <w:sz w:val="20"/>
                <w:szCs w:val="20"/>
              </w:rPr>
              <w:t>Infração PCMAT</w:t>
            </w:r>
            <w:r w:rsidRPr="00B82B2E">
              <w:rPr>
                <w:rFonts w:ascii="Verdana" w:hAnsi="Verdana" w:cs="Arial"/>
                <w:sz w:val="20"/>
                <w:szCs w:val="20"/>
              </w:rPr>
              <w:t xml:space="preserve">.Relator: Eng.Civ. </w:t>
            </w:r>
            <w:r w:rsidRPr="00B82B2E">
              <w:rPr>
                <w:rFonts w:ascii="Verdana" w:hAnsi="Verdana" w:cs="Arial"/>
                <w:b/>
                <w:sz w:val="20"/>
                <w:szCs w:val="20"/>
              </w:rPr>
              <w:t>HUGO BARBOSA DE PAIVA JUNIOR</w:t>
            </w:r>
            <w:r w:rsidRPr="00B82B2E">
              <w:rPr>
                <w:rFonts w:ascii="Verdana" w:hAnsi="Verdana" w:cs="Arial"/>
                <w:sz w:val="20"/>
                <w:szCs w:val="20"/>
              </w:rPr>
              <w:t>. Na ocasião, a Presidente convida o profissional para exposição. O Relator</w:t>
            </w:r>
            <w:r w:rsidRPr="00E449EB">
              <w:rPr>
                <w:rFonts w:ascii="Verdana" w:hAnsi="Verdana" w:cs="Arial"/>
                <w:color w:val="000000" w:themeColor="text1"/>
                <w:sz w:val="20"/>
                <w:szCs w:val="20"/>
              </w:rPr>
              <w:t>cumprimenta a todos e procede detalhadamente histórico do processo, que trata de</w:t>
            </w:r>
            <w:r w:rsidRPr="00E449EB">
              <w:rPr>
                <w:rFonts w:ascii="Verdana" w:hAnsi="Verdana"/>
                <w:sz w:val="20"/>
                <w:szCs w:val="20"/>
              </w:rPr>
              <w:t>auto de Infração (300008923/2014), contra a Firma K &amp; ED CONSTRUÇÕES LTDA, que deixa de registrar a ART do PCMAT, infringindo o Art. 1º, da Lei 6.496/77; Considerando que a autuada não apresentou defesa, mas eliminou o fato gerador da infração fora do prazo</w:t>
            </w:r>
            <w:r>
              <w:rPr>
                <w:rFonts w:ascii="Verdana" w:hAnsi="Verdana" w:cs="Arial"/>
                <w:sz w:val="20"/>
                <w:szCs w:val="20"/>
              </w:rPr>
              <w:t xml:space="preserve">. </w:t>
            </w:r>
            <w:r w:rsidRPr="00B82B2E">
              <w:rPr>
                <w:rFonts w:ascii="Verdana" w:hAnsi="Verdana" w:cs="Arial"/>
                <w:sz w:val="20"/>
                <w:szCs w:val="20"/>
              </w:rPr>
              <w:t xml:space="preserve">Destaca que em razão do CREA-PB não deter Câmara Especializada específica, o mérito seguiu para o plenário em atendimento a legislação e após apreciação apresenta parecer com o seguinte teor: </w:t>
            </w:r>
            <w:r w:rsidRPr="00B82B2E">
              <w:rPr>
                <w:rFonts w:ascii="Verdana" w:hAnsi="Verdana" w:cs="Arial"/>
                <w:bCs/>
                <w:i/>
                <w:color w:val="000000"/>
                <w:sz w:val="20"/>
                <w:szCs w:val="20"/>
                <w:shd w:val="clear" w:color="auto" w:fill="FFFFFF"/>
              </w:rPr>
              <w:t>“....Considerando que o presente processo versa sobre Notificação/ Auto de Infração por f</w:t>
            </w:r>
            <w:r>
              <w:rPr>
                <w:rFonts w:ascii="Verdana" w:hAnsi="Verdana" w:cs="Arial"/>
                <w:bCs/>
                <w:i/>
                <w:color w:val="000000"/>
                <w:sz w:val="20"/>
                <w:szCs w:val="20"/>
                <w:shd w:val="clear" w:color="auto" w:fill="FFFFFF"/>
              </w:rPr>
              <w:t>alta de ART de Contrato de obra</w:t>
            </w:r>
            <w:r w:rsidRPr="00B82B2E">
              <w:rPr>
                <w:rFonts w:ascii="Verdana" w:hAnsi="Verdana" w:cs="Arial"/>
                <w:bCs/>
                <w:i/>
                <w:color w:val="000000"/>
                <w:sz w:val="20"/>
                <w:szCs w:val="20"/>
                <w:shd w:val="clear" w:color="auto" w:fill="FFFFFF"/>
              </w:rPr>
              <w:t xml:space="preserve">/serviço constituindo infração Art. 1° da Lei 6.496/77; considerando que a pessoa jurídica fora notificada para apresentar ART do PCMAT referente a construção de obra com 03 (três) pavimentos e área de 510,70m², conforme relatório da fiscalização anexo a este processo; considerando que a empresa não apresentou defesa, porém eliminou o fato gerador da infração através das ARTs PB20150006872; considerando a Deliberação nº 105/2015 da Comissão de Engenharia de Segurança do Trabalho deste Conselho reunida em sua Sessão nº 10 no dia 18 de novembro de 2015 que decidiu por unanimidade seguir o voto do seu relator o Engenheiro Civil / Segurança do Trabalho Ronaldo Soares Gomes, pela MANUTENÇÃO DO AUTO DE INFRAÇÃO, devendo ser aplicada a multa estabelecida no patamar mínimo, nos termos da alínea “a” do art. 73 da Lei 5.194/66.Diante do exposto recomendamos a MANUTENÇÃO do auto de infração contra a empresa K &amp; ED CONSTRUÇÕES LTDA devendo ser aplicada a multa estabelecida no patamar MÍNIMO, nos termos da alínea “a” do art. 73 da Lei5.194/66.” </w:t>
            </w:r>
            <w:r w:rsidRPr="00B82B2E">
              <w:rPr>
                <w:rFonts w:ascii="Verdana" w:hAnsi="Verdana" w:cs="Arial"/>
                <w:sz w:val="20"/>
                <w:szCs w:val="20"/>
              </w:rPr>
              <w:t>Em seguida submete o parecer a consideração dos presentes, tendo a Presidente procedido em regime de discussão e não havendo manifestação, submete o parecer, que posto em votação foi aprovado por unanimidade;</w:t>
            </w:r>
            <w:r>
              <w:rPr>
                <w:rFonts w:ascii="Verdana" w:hAnsi="Verdana"/>
                <w:b/>
                <w:sz w:val="20"/>
                <w:szCs w:val="20"/>
              </w:rPr>
              <w:t>5.19.</w:t>
            </w:r>
            <w:r w:rsidRPr="00CB62CC">
              <w:rPr>
                <w:rFonts w:ascii="Verdana" w:hAnsi="Verdana"/>
                <w:b/>
                <w:sz w:val="20"/>
                <w:szCs w:val="20"/>
              </w:rPr>
              <w:t xml:space="preserve">–Processo: </w:t>
            </w:r>
            <w:r>
              <w:rPr>
                <w:rFonts w:ascii="Verdana" w:hAnsi="Verdana"/>
                <w:b/>
                <w:sz w:val="20"/>
                <w:szCs w:val="20"/>
                <w:u w:val="single"/>
              </w:rPr>
              <w:t>Prot. 1031013/2014–</w:t>
            </w:r>
            <w:r w:rsidRPr="00C923CD">
              <w:rPr>
                <w:rFonts w:ascii="Verdana" w:hAnsi="Verdana"/>
                <w:b/>
                <w:sz w:val="20"/>
                <w:szCs w:val="20"/>
                <w:u w:val="single"/>
              </w:rPr>
              <w:t xml:space="preserve">RUBISVANIA BARROS </w:t>
            </w:r>
            <w:r w:rsidRPr="00C923CD">
              <w:rPr>
                <w:rFonts w:ascii="Verdana" w:hAnsi="Verdana"/>
                <w:b/>
                <w:sz w:val="20"/>
                <w:szCs w:val="20"/>
                <w:u w:val="single"/>
              </w:rPr>
              <w:lastRenderedPageBreak/>
              <w:t>PEREIRA</w:t>
            </w:r>
            <w:r>
              <w:rPr>
                <w:rFonts w:ascii="Verdana" w:hAnsi="Verdana"/>
                <w:sz w:val="20"/>
                <w:szCs w:val="20"/>
              </w:rPr>
              <w:t>.</w:t>
            </w:r>
            <w:r w:rsidRPr="00B1365D">
              <w:rPr>
                <w:rFonts w:ascii="Verdana" w:hAnsi="Verdana"/>
                <w:sz w:val="20"/>
                <w:szCs w:val="20"/>
              </w:rPr>
              <w:t>Assunto: Infração PCMAT</w:t>
            </w:r>
            <w:r w:rsidRPr="00B1365D">
              <w:rPr>
                <w:rFonts w:ascii="Verdana" w:hAnsi="Verdana" w:cs="Arial"/>
                <w:sz w:val="20"/>
                <w:szCs w:val="20"/>
              </w:rPr>
              <w:t>.</w:t>
            </w:r>
            <w:r w:rsidRPr="003C2DBB">
              <w:rPr>
                <w:rFonts w:ascii="Verdana" w:hAnsi="Verdana" w:cs="Arial"/>
                <w:sz w:val="20"/>
                <w:szCs w:val="20"/>
              </w:rPr>
              <w:t>Relator</w:t>
            </w:r>
            <w:r>
              <w:rPr>
                <w:rFonts w:ascii="Verdana" w:hAnsi="Verdana" w:cs="Arial"/>
                <w:sz w:val="20"/>
                <w:szCs w:val="20"/>
              </w:rPr>
              <w:t xml:space="preserve">: Eng.Civ. </w:t>
            </w:r>
            <w:r>
              <w:rPr>
                <w:rFonts w:ascii="Verdana" w:hAnsi="Verdana" w:cs="Arial"/>
                <w:b/>
                <w:sz w:val="20"/>
                <w:szCs w:val="20"/>
              </w:rPr>
              <w:t>HUGO BARBOSA DE PAIVA JUNIOR</w:t>
            </w:r>
            <w:r>
              <w:rPr>
                <w:rFonts w:ascii="Verdana" w:hAnsi="Verdana" w:cs="Arial"/>
                <w:sz w:val="20"/>
                <w:szCs w:val="20"/>
              </w:rPr>
              <w:t>. Na ocasião, a Presidente convida o profissional para exposição. O Relator</w:t>
            </w:r>
            <w:r>
              <w:rPr>
                <w:rFonts w:ascii="Verdana" w:hAnsi="Verdana" w:cs="Arial"/>
                <w:color w:val="000000" w:themeColor="text1"/>
                <w:sz w:val="20"/>
                <w:szCs w:val="20"/>
              </w:rPr>
              <w:t xml:space="preserve"> cumprimenta a todos e procede detalhadamente histórico do processo, que trata de a</w:t>
            </w:r>
            <w:r w:rsidRPr="0048475B">
              <w:rPr>
                <w:rFonts w:ascii="Verdana" w:hAnsi="Verdana"/>
                <w:sz w:val="20"/>
                <w:szCs w:val="20"/>
              </w:rPr>
              <w:t xml:space="preserve">uto de Infração (3000097126/2014), contra RUBISVANIA BARROS PEREIRA, por exercício ilegal por pessoa física, constituindo infração a alínea “a” do art. 6° da Lei 5.194/66, e considerando que a interessada eliminou o fato gerador da infração, após recebimento do auto, mas não apresentou defesa; Considerando que a interessada recebeu o auto em 21/11/2014, e que registrou a ART de PCMAT 1000000000009294 4 em 19/12/2014, eliminando o fato gerador da infração. </w:t>
            </w:r>
            <w:r w:rsidRPr="0048475B">
              <w:rPr>
                <w:rFonts w:ascii="Verdana" w:hAnsi="Verdana" w:cs="Arial"/>
                <w:sz w:val="20"/>
                <w:szCs w:val="20"/>
              </w:rPr>
              <w:t xml:space="preserve">Destaca que em razão do CREA-PB não deter Câmara Especializada específica, o mérito seguiu para o plenário em atendimento a legislação e após apreciação apresenta parecer com o seguinte teor: </w:t>
            </w:r>
            <w:r w:rsidRPr="0048475B">
              <w:rPr>
                <w:rFonts w:ascii="Verdana" w:hAnsi="Verdana" w:cs="Arial"/>
                <w:bCs/>
                <w:i/>
                <w:color w:val="000000"/>
                <w:sz w:val="20"/>
                <w:szCs w:val="20"/>
                <w:shd w:val="clear" w:color="auto" w:fill="FFFFFF"/>
              </w:rPr>
              <w:t>“....Considerando que o presente pr</w:t>
            </w:r>
            <w:r>
              <w:rPr>
                <w:rFonts w:ascii="Verdana" w:hAnsi="Verdana" w:cs="Arial"/>
                <w:bCs/>
                <w:i/>
                <w:color w:val="000000"/>
                <w:sz w:val="20"/>
                <w:szCs w:val="20"/>
                <w:shd w:val="clear" w:color="auto" w:fill="FFFFFF"/>
              </w:rPr>
              <w:t>ocesso versa sobre Notificação/</w:t>
            </w:r>
            <w:r w:rsidRPr="0048475B">
              <w:rPr>
                <w:rFonts w:ascii="Verdana" w:hAnsi="Verdana" w:cs="Arial"/>
                <w:bCs/>
                <w:i/>
                <w:color w:val="000000"/>
                <w:sz w:val="20"/>
                <w:szCs w:val="20"/>
                <w:shd w:val="clear" w:color="auto" w:fill="FFFFFF"/>
              </w:rPr>
              <w:t xml:space="preserve">Auto de Infração por pessoa física leiga que executa atividade técnica privativa de profissionais fiscalizados pelo Sistema Confea/CREA constituindo infração a alínea “a” do art. 6° da Lei 5.194/66; considerando que a pessoa física fora notificada para apresentar ART do PCMAT referente a construção de uma habitação multifamiliar com 03 pavimentos e área de 518,13m², conforme relatório da fiscalização anexo a este processo; considerando que a autuada não apresentou defesa, porém eliminou o fato gerador da infração através da ART 10000000000092944; considerando a Deliberação nº 42/2016 da Comissão de Engenharia de Segurança do Trabalho deste Conselho reunida em sua Sessão nº 03/2016 no dia 18 de abril de 2016 que decidiu por unanimidade seguir o voto da sua relatora a Engenheira Civil / Segurança do Trabalho Maria Aparecida Rodrigues Estrela, pela MANUTENÇÃO DO AUTO DE INFRAÇÃO, devendo ser aplicada a multa estabelecida no patamar mínimo, nos termos da alínea “d” do art. 73 da Lei 5.194/66.Diante do exposto recomendamos a MANUTENÇÃO do auto de infração contra RUBISVANIA BARROS PEREIRA devendo ser aplicada a multa estabelecida no patamar MÍNIMO, nos termos da alínea “d” do art. 73 da Lei 5.194/66.” </w:t>
            </w:r>
            <w:r w:rsidRPr="0048475B">
              <w:rPr>
                <w:rFonts w:ascii="Verdana" w:hAnsi="Verdana" w:cs="Arial"/>
                <w:sz w:val="20"/>
                <w:szCs w:val="20"/>
              </w:rPr>
              <w:t>Em seguida submete o parecer a consideração dos presentes. Prosseguindo a Presidente procede em regime de discussão e não havendo manifestação, submete o parecer, que posto em votaç</w:t>
            </w:r>
            <w:r>
              <w:rPr>
                <w:rFonts w:ascii="Verdana" w:hAnsi="Verdana" w:cs="Arial"/>
                <w:sz w:val="20"/>
                <w:szCs w:val="20"/>
              </w:rPr>
              <w:t xml:space="preserve">ão foi aprovado por unanimidade; </w:t>
            </w:r>
            <w:r>
              <w:rPr>
                <w:rFonts w:ascii="Verdana" w:hAnsi="Verdana"/>
                <w:b/>
                <w:sz w:val="20"/>
                <w:szCs w:val="20"/>
              </w:rPr>
              <w:t>5.20.</w:t>
            </w:r>
            <w:r w:rsidRPr="00CB62CC">
              <w:rPr>
                <w:rFonts w:ascii="Verdana" w:hAnsi="Verdana"/>
                <w:b/>
                <w:sz w:val="20"/>
                <w:szCs w:val="20"/>
              </w:rPr>
              <w:t xml:space="preserve">–Processo: </w:t>
            </w:r>
            <w:r>
              <w:rPr>
                <w:rFonts w:ascii="Verdana" w:hAnsi="Verdana"/>
                <w:b/>
                <w:sz w:val="20"/>
                <w:szCs w:val="20"/>
                <w:u w:val="single"/>
              </w:rPr>
              <w:t>Prot. 1041736/2015–</w:t>
            </w:r>
            <w:r w:rsidRPr="00C923CD">
              <w:rPr>
                <w:rFonts w:ascii="Verdana" w:hAnsi="Verdana"/>
                <w:b/>
                <w:sz w:val="20"/>
                <w:szCs w:val="20"/>
                <w:u w:val="single"/>
              </w:rPr>
              <w:t>JOÃO TONY DE CARVALHO SOUZA</w:t>
            </w:r>
            <w:r w:rsidRPr="00B1365D">
              <w:rPr>
                <w:rFonts w:ascii="Verdana" w:hAnsi="Verdana"/>
                <w:sz w:val="20"/>
                <w:szCs w:val="20"/>
              </w:rPr>
              <w:t xml:space="preserve">. </w:t>
            </w:r>
            <w:r w:rsidRPr="00C808B6">
              <w:rPr>
                <w:rFonts w:ascii="Verdana" w:hAnsi="Verdana"/>
                <w:sz w:val="20"/>
                <w:szCs w:val="20"/>
              </w:rPr>
              <w:t>Assunto: Infração PCMAT</w:t>
            </w:r>
            <w:r w:rsidRPr="00C808B6">
              <w:rPr>
                <w:rFonts w:ascii="Verdana" w:hAnsi="Verdana" w:cs="Arial"/>
                <w:sz w:val="20"/>
                <w:szCs w:val="20"/>
              </w:rPr>
              <w:t xml:space="preserve">. Relator: Eng.Civ. </w:t>
            </w:r>
            <w:r w:rsidRPr="00C808B6">
              <w:rPr>
                <w:rFonts w:ascii="Verdana" w:hAnsi="Verdana" w:cs="Arial"/>
                <w:b/>
                <w:sz w:val="20"/>
                <w:szCs w:val="20"/>
              </w:rPr>
              <w:t>HUGO BARBOSA DE PAIVA JUNIOR</w:t>
            </w:r>
            <w:r w:rsidRPr="00C808B6">
              <w:rPr>
                <w:rFonts w:ascii="Verdana" w:hAnsi="Verdana" w:cs="Arial"/>
                <w:sz w:val="20"/>
                <w:szCs w:val="20"/>
              </w:rPr>
              <w:t>. Na ocasião, a Presidente convida o profissional para exposição. O Relator</w:t>
            </w:r>
            <w:r w:rsidRPr="00C808B6">
              <w:rPr>
                <w:rFonts w:ascii="Verdana" w:hAnsi="Verdana" w:cs="Arial"/>
                <w:color w:val="000000" w:themeColor="text1"/>
                <w:sz w:val="20"/>
                <w:szCs w:val="20"/>
              </w:rPr>
              <w:t xml:space="preserve"> cumprimenta a todos e procede detalhadamente histórico do processo, que trata de </w:t>
            </w:r>
            <w:r w:rsidRPr="00C808B6">
              <w:rPr>
                <w:rFonts w:ascii="Verdana" w:hAnsi="Verdana" w:cs="Arial"/>
                <w:sz w:val="20"/>
                <w:szCs w:val="20"/>
              </w:rPr>
              <w:t xml:space="preserve">auto de Infração (300017789/2015), contra JOAO TONY DE CARVALHO SOUZA, exercício ilegal por pessoa física, constituindo infração ao alínea “a” do art. 6° da Lei 5.194/66, e; Considerando que o interessado eliminou o fato gerador da infração, após recebimento do auto, mas não apresentou defesa; Considerando que o interessado recebeu o auto em 13/08/2015 e que registrou a ART de PCMAT PB20150038401 em 27/08/2015, eliminando o fato gerador da infração; Considerando que o interessado pagou parcialmente o auto de infração, efetuando apenas o pagamento de 02 (duas) parcelas em um total de 12 (doze). Destaca que em razão do CREA-PB não deter Câmara Especializada específica, o mérito seguiu para o plenário em atendimento a legislação e após apreciação apresenta parecer com o seguinte teor: </w:t>
            </w:r>
            <w:r w:rsidRPr="00C808B6">
              <w:rPr>
                <w:rFonts w:ascii="Verdana" w:hAnsi="Verdana" w:cs="Arial"/>
                <w:bCs/>
                <w:i/>
                <w:color w:val="000000"/>
                <w:sz w:val="20"/>
                <w:szCs w:val="20"/>
                <w:shd w:val="clear" w:color="auto" w:fill="FFFFFF"/>
              </w:rPr>
              <w:t>“...Considerando que o presente processo versa sobre Notificação/ Auto de Infração por pessoa física leiga que executa atividade técnica privativa de profissionais fiscalizados pelo Sistema Confea/CREA constituindo infração a alínea “a” do art. 6° da Lei 5.194/66; considerando que a pessoa física fora notificada para apresentar ART do PCMAT referente a construção de uma edificação multifamiliar com área de 354,92m² com 03 pavimentos, conforme relatório da fiscalização anexo a este processo; considerando que o autuado não apresentou defesa, porém eliminou o fato gerador da infração através da ART PB20150038401; considerando a Deliberação nº 38/2016 da Comissão de Engenharia de Segurança do Trabalho deste Conselho reunida em sua Sessão nº 03/2016 no dia 18 de abril de 2016 que decidiu por unanimidade seguir o voto da sua relatora a Engenheira Civil / Segurança do Trabalho Maria Aparecida Rodrigues Estrela, pela MANUTENÇÃO DO AUTO DE INFRAÇÃO, devendo ser aplicada a multa estabelecida no patamar mínimo, nos termos da alínea “d” do art. 73 da Lei 5.194/66.Diante do exposto recomendamos a MANUTENÇÃO do auto de infração contra JOÃO TONY DE CARVALHO SOUZA devendo ser aplicada a multa estabelecida no patamar MÍNIMO, nos termos da alínea “d” do art. 73 da Lei 5.194/66.”</w:t>
            </w:r>
            <w:r>
              <w:rPr>
                <w:rFonts w:ascii="Verdana" w:hAnsi="Verdana" w:cs="Arial"/>
                <w:sz w:val="20"/>
                <w:szCs w:val="20"/>
              </w:rPr>
              <w:t xml:space="preserve">Em seguida submete o parecer a consideração dos presentes. Prosseguindo a Presidente procede em regime de discussão e não </w:t>
            </w:r>
            <w:r>
              <w:rPr>
                <w:rFonts w:ascii="Verdana" w:hAnsi="Verdana" w:cs="Arial"/>
                <w:sz w:val="20"/>
                <w:szCs w:val="20"/>
              </w:rPr>
              <w:lastRenderedPageBreak/>
              <w:t xml:space="preserve">havendo manifestação, submete o parecer, que posto em votação foi aprovado por unanimidade; </w:t>
            </w:r>
            <w:r>
              <w:rPr>
                <w:rFonts w:ascii="Verdana" w:hAnsi="Verdana"/>
                <w:b/>
                <w:sz w:val="20"/>
                <w:szCs w:val="20"/>
              </w:rPr>
              <w:t>5.21.</w:t>
            </w:r>
            <w:r w:rsidRPr="00CB62CC">
              <w:rPr>
                <w:rFonts w:ascii="Verdana" w:hAnsi="Verdana"/>
                <w:b/>
                <w:sz w:val="20"/>
                <w:szCs w:val="20"/>
              </w:rPr>
              <w:t xml:space="preserve">–Processo: </w:t>
            </w:r>
            <w:r>
              <w:rPr>
                <w:rFonts w:ascii="Verdana" w:hAnsi="Verdana"/>
                <w:b/>
                <w:sz w:val="20"/>
                <w:szCs w:val="20"/>
                <w:u w:val="single"/>
              </w:rPr>
              <w:t>Prot. 1040454/2015–</w:t>
            </w:r>
            <w:r w:rsidRPr="00C923CD">
              <w:rPr>
                <w:rFonts w:ascii="Verdana" w:hAnsi="Verdana"/>
                <w:b/>
                <w:sz w:val="20"/>
                <w:szCs w:val="20"/>
                <w:u w:val="single"/>
              </w:rPr>
              <w:t>ANDRÉ LUIZ DE A. MARANHÃO</w:t>
            </w:r>
            <w:r>
              <w:rPr>
                <w:rFonts w:ascii="Verdana" w:hAnsi="Verdana"/>
                <w:sz w:val="20"/>
                <w:szCs w:val="20"/>
              </w:rPr>
              <w:t xml:space="preserve">. </w:t>
            </w:r>
            <w:r w:rsidRPr="00B1365D">
              <w:rPr>
                <w:rFonts w:ascii="Verdana" w:hAnsi="Verdana"/>
                <w:sz w:val="20"/>
                <w:szCs w:val="20"/>
              </w:rPr>
              <w:t>Assunto: Infração PCMAT</w:t>
            </w:r>
            <w:r w:rsidRPr="00B1365D">
              <w:rPr>
                <w:rFonts w:ascii="Verdana" w:hAnsi="Verdana" w:cs="Arial"/>
                <w:sz w:val="20"/>
                <w:szCs w:val="20"/>
              </w:rPr>
              <w:t xml:space="preserve">. </w:t>
            </w:r>
            <w:r w:rsidRPr="003C2DBB">
              <w:rPr>
                <w:rFonts w:ascii="Verdana" w:hAnsi="Verdana" w:cs="Arial"/>
                <w:sz w:val="20"/>
                <w:szCs w:val="20"/>
              </w:rPr>
              <w:t>Relator</w:t>
            </w:r>
            <w:r>
              <w:rPr>
                <w:rFonts w:ascii="Verdana" w:hAnsi="Verdana" w:cs="Arial"/>
                <w:sz w:val="20"/>
                <w:szCs w:val="20"/>
              </w:rPr>
              <w:t xml:space="preserve">: Eng.Civ. </w:t>
            </w:r>
            <w:r>
              <w:rPr>
                <w:rFonts w:ascii="Verdana" w:hAnsi="Verdana" w:cs="Arial"/>
                <w:b/>
                <w:sz w:val="20"/>
                <w:szCs w:val="20"/>
              </w:rPr>
              <w:t>HUGO BARBOSA DE PAIVA JUNIOR</w:t>
            </w:r>
            <w:r>
              <w:rPr>
                <w:rFonts w:ascii="Verdana" w:hAnsi="Verdana" w:cs="Arial"/>
                <w:sz w:val="20"/>
                <w:szCs w:val="20"/>
              </w:rPr>
              <w:t>. Na ocasião, a Presidente convida o profissional para exposição. O Relator</w:t>
            </w:r>
            <w:r>
              <w:rPr>
                <w:rFonts w:ascii="Verdana" w:hAnsi="Verdana" w:cs="Arial"/>
                <w:color w:val="000000" w:themeColor="text1"/>
                <w:sz w:val="20"/>
                <w:szCs w:val="20"/>
              </w:rPr>
              <w:t xml:space="preserve"> cumprimenta a todos e procede detalhadamente histórico do processo, que trata </w:t>
            </w:r>
            <w:r w:rsidRPr="006B2F5B">
              <w:rPr>
                <w:rFonts w:ascii="Verdana" w:hAnsi="Verdana"/>
                <w:sz w:val="20"/>
                <w:szCs w:val="20"/>
              </w:rPr>
              <w:t xml:space="preserve">de auto de Infração (300016782/2015), contra ANDRE LUIZ DE ALBUQUERQUE MARANHAO, por exercício ilegal por pessoa </w:t>
            </w:r>
            <w:r>
              <w:rPr>
                <w:rFonts w:ascii="Verdana" w:hAnsi="Verdana"/>
                <w:sz w:val="20"/>
                <w:szCs w:val="20"/>
              </w:rPr>
              <w:t>física, constituindo infração a</w:t>
            </w:r>
            <w:r w:rsidRPr="006B2F5B">
              <w:rPr>
                <w:rFonts w:ascii="Verdana" w:hAnsi="Verdana"/>
                <w:sz w:val="20"/>
                <w:szCs w:val="20"/>
              </w:rPr>
              <w:t xml:space="preserve"> alínea “a” do art. 6° da Lei 5.194/66, e considerando que o interessado recebeu o auto em 13/07/2015 e que registrou a ART de PCMAT PB20150038768 em 31/08/2015, eliminando o fato gerador da infração. </w:t>
            </w:r>
            <w:r w:rsidRPr="006B2F5B">
              <w:rPr>
                <w:rFonts w:ascii="Verdana" w:hAnsi="Verdana" w:cs="Arial"/>
                <w:sz w:val="20"/>
                <w:szCs w:val="20"/>
              </w:rPr>
              <w:t>Destaca que em razão do CREA-PB não deter Câmara Especializada específica, o mérito seguiu para o plenário em atendimento a legislação e após apreciação apresenta parecer com o seguinte teor:</w:t>
            </w:r>
            <w:r w:rsidRPr="006B2F5B">
              <w:rPr>
                <w:rFonts w:ascii="Verdana" w:hAnsi="Verdana" w:cs="Arial"/>
                <w:bCs/>
                <w:i/>
                <w:color w:val="000000"/>
                <w:sz w:val="20"/>
                <w:szCs w:val="20"/>
                <w:shd w:val="clear" w:color="auto" w:fill="FFFFFF"/>
              </w:rPr>
              <w:t>“.....Considerando que o presente pr</w:t>
            </w:r>
            <w:r>
              <w:rPr>
                <w:rFonts w:ascii="Verdana" w:hAnsi="Verdana" w:cs="Arial"/>
                <w:bCs/>
                <w:i/>
                <w:color w:val="000000"/>
                <w:sz w:val="20"/>
                <w:szCs w:val="20"/>
                <w:shd w:val="clear" w:color="auto" w:fill="FFFFFF"/>
              </w:rPr>
              <w:t>ocesso versa sobre Notificação/</w:t>
            </w:r>
            <w:r w:rsidRPr="006B2F5B">
              <w:rPr>
                <w:rFonts w:ascii="Verdana" w:hAnsi="Verdana" w:cs="Arial"/>
                <w:bCs/>
                <w:i/>
                <w:color w:val="000000"/>
                <w:sz w:val="20"/>
                <w:szCs w:val="20"/>
                <w:shd w:val="clear" w:color="auto" w:fill="FFFFFF"/>
              </w:rPr>
              <w:t>Auto de Infração por pessoa física leiga que executa atividade técnica privativa de profissionais fiscalizados pelo Sistema Confea/CREA constituindo infração a alínea “a” do art. 6° da Lei 5.194/66; considerando que a pessoa física fora notificada para apresentar ART do PCMAT de uma edificação multifamiliar com área de 306,35m², conforme relatório da fiscalização anexo a este processo; considerando que o autuado não apresentou defesa, porém eliminou o fato gerador da infração através da ART PB20150038768; considerando a Deliberação nº 40/2016 da Comissão de Engenharia de Segurança do Trabalho deste Conselho reunida em sua Sessão nº 03/2016 no dia 18 de abril de 2016 que decidiu por unanimidade seguir o voto da su</w:t>
            </w:r>
            <w:r>
              <w:rPr>
                <w:rFonts w:ascii="Verdana" w:hAnsi="Verdana" w:cs="Arial"/>
                <w:bCs/>
                <w:i/>
                <w:color w:val="000000"/>
                <w:sz w:val="20"/>
                <w:szCs w:val="20"/>
                <w:shd w:val="clear" w:color="auto" w:fill="FFFFFF"/>
              </w:rPr>
              <w:t>a relatora a Engenheira Civil/</w:t>
            </w:r>
            <w:r w:rsidRPr="006B2F5B">
              <w:rPr>
                <w:rFonts w:ascii="Verdana" w:hAnsi="Verdana" w:cs="Arial"/>
                <w:bCs/>
                <w:i/>
                <w:color w:val="000000"/>
                <w:sz w:val="20"/>
                <w:szCs w:val="20"/>
                <w:shd w:val="clear" w:color="auto" w:fill="FFFFFF"/>
              </w:rPr>
              <w:t xml:space="preserve">Segurança do Trabalho Maria Aparecida Rodrigues Estrela, pela MANUTENÇÃO DO AUTO DE INFRAÇÃO, devendo ser aplicada a multa estabelecida no patamar mínimo, nos termos da alínea “d” do art. 73 da Lei 5.194/66. Diante do exposto recomendamos a MANUTENÇÃO do auto de infração contra ANDRE LUIZ DE ALBUQUERQUE MARANHÃO devendo ser aplicada a multa estabelecida no patamar MÍNIMO, nos termos da alínea “d” do art. 73 da Lei 5.194/66.” </w:t>
            </w:r>
            <w:r w:rsidRPr="006B2F5B">
              <w:rPr>
                <w:rFonts w:ascii="Verdana" w:hAnsi="Verdana" w:cs="Arial"/>
                <w:sz w:val="20"/>
                <w:szCs w:val="20"/>
              </w:rPr>
              <w:t>Em seguida submete o parecer a consideração dos presentes. Prosseguindo a Presidente procede em regime de discussão e não havendo manifestação, submete o parecer, que posto em votação foi aprovado por unanimidade;</w:t>
            </w:r>
            <w:r>
              <w:rPr>
                <w:rFonts w:ascii="Verdana" w:hAnsi="Verdana"/>
                <w:b/>
                <w:sz w:val="20"/>
                <w:szCs w:val="20"/>
              </w:rPr>
              <w:t>5.22.</w:t>
            </w:r>
            <w:r w:rsidRPr="00CB7D6F">
              <w:rPr>
                <w:rFonts w:ascii="Verdana" w:hAnsi="Verdana"/>
                <w:b/>
                <w:sz w:val="20"/>
                <w:szCs w:val="20"/>
              </w:rPr>
              <w:t xml:space="preserve">–Processo: </w:t>
            </w:r>
            <w:r>
              <w:rPr>
                <w:rFonts w:ascii="Verdana" w:hAnsi="Verdana"/>
                <w:b/>
                <w:sz w:val="20"/>
                <w:szCs w:val="20"/>
                <w:u w:val="single"/>
              </w:rPr>
              <w:t>Prot. 1039399/2015–</w:t>
            </w:r>
            <w:r w:rsidRPr="00C923CD">
              <w:rPr>
                <w:rFonts w:ascii="Verdana" w:hAnsi="Verdana"/>
                <w:b/>
                <w:sz w:val="20"/>
                <w:szCs w:val="20"/>
                <w:u w:val="single"/>
              </w:rPr>
              <w:t>LINDUARTE CONSTÃNCIO DA SILVA</w:t>
            </w:r>
            <w:r w:rsidRPr="00B1365D">
              <w:rPr>
                <w:rFonts w:ascii="Verdana" w:hAnsi="Verdana"/>
                <w:sz w:val="20"/>
                <w:szCs w:val="20"/>
              </w:rPr>
              <w:t>. Assunto: Infração PCMAT</w:t>
            </w:r>
            <w:r w:rsidRPr="00B1365D">
              <w:rPr>
                <w:rFonts w:ascii="Verdana" w:hAnsi="Verdana" w:cs="Arial"/>
                <w:sz w:val="20"/>
                <w:szCs w:val="20"/>
              </w:rPr>
              <w:t>.</w:t>
            </w:r>
            <w:r w:rsidRPr="003C2DBB">
              <w:rPr>
                <w:rFonts w:ascii="Verdana" w:hAnsi="Verdana" w:cs="Arial"/>
                <w:sz w:val="20"/>
                <w:szCs w:val="20"/>
              </w:rPr>
              <w:t>Relator</w:t>
            </w:r>
            <w:r>
              <w:rPr>
                <w:rFonts w:ascii="Verdana" w:hAnsi="Verdana" w:cs="Arial"/>
                <w:sz w:val="20"/>
                <w:szCs w:val="20"/>
              </w:rPr>
              <w:t xml:space="preserve">: Eng.Civ. </w:t>
            </w:r>
            <w:r>
              <w:rPr>
                <w:rFonts w:ascii="Verdana" w:hAnsi="Verdana" w:cs="Arial"/>
                <w:b/>
                <w:sz w:val="20"/>
                <w:szCs w:val="20"/>
              </w:rPr>
              <w:t>HUGO BARBOSA DE PAIVA JUNIOR</w:t>
            </w:r>
            <w:r>
              <w:rPr>
                <w:rFonts w:ascii="Verdana" w:hAnsi="Verdana" w:cs="Arial"/>
                <w:sz w:val="20"/>
                <w:szCs w:val="20"/>
              </w:rPr>
              <w:t>. Na ocasião, a Presidente convida o profissional para exposição. O Relator</w:t>
            </w:r>
            <w:r>
              <w:rPr>
                <w:rFonts w:ascii="Verdana" w:hAnsi="Verdana" w:cs="Arial"/>
                <w:color w:val="000000" w:themeColor="text1"/>
                <w:sz w:val="20"/>
                <w:szCs w:val="20"/>
              </w:rPr>
              <w:t xml:space="preserve"> cumprimenta a todos e procede detalhadamente histórico do processo, que trata </w:t>
            </w:r>
            <w:r w:rsidRPr="004C641A">
              <w:rPr>
                <w:rFonts w:ascii="Verdana" w:hAnsi="Verdana"/>
                <w:sz w:val="20"/>
                <w:szCs w:val="20"/>
              </w:rPr>
              <w:t xml:space="preserve">de auto de Infração (300012179/2015), contra LINDUARTE CONSTANCIO DA SILVA, por exercício ilegal por pessoa física, constituindo infração a alínea “a” do art. 6° da Lei 5.194/66, e; Considerando que o interessado recebeu o auto em 10/06/2015, que registrou a ART PB20150028045 em 02/07/2015, porém foi invalidada, substituindo-a pela ART PB20150030743 em 10/07/2015, eliminando o fato gerador da infração. </w:t>
            </w:r>
            <w:r w:rsidRPr="004C641A">
              <w:rPr>
                <w:rFonts w:ascii="Verdana" w:hAnsi="Verdana" w:cs="Arial"/>
                <w:sz w:val="20"/>
                <w:szCs w:val="20"/>
              </w:rPr>
              <w:t xml:space="preserve">Destaca que em razão do CREA-PB não deter Câmara Especializada específica, o mérito seguiu para o plenário em atendimento a legislação e após apreciação apresenta parecer com o seguinte teor: </w:t>
            </w:r>
            <w:r w:rsidRPr="004C641A">
              <w:rPr>
                <w:rFonts w:ascii="Verdana" w:hAnsi="Verdana" w:cs="Arial"/>
                <w:bCs/>
                <w:i/>
                <w:color w:val="000000"/>
                <w:sz w:val="20"/>
                <w:szCs w:val="20"/>
                <w:shd w:val="clear" w:color="auto" w:fill="FFFFFF"/>
              </w:rPr>
              <w:t>“....Considerando que o presente pr</w:t>
            </w:r>
            <w:r>
              <w:rPr>
                <w:rFonts w:ascii="Verdana" w:hAnsi="Verdana" w:cs="Arial"/>
                <w:bCs/>
                <w:i/>
                <w:color w:val="000000"/>
                <w:sz w:val="20"/>
                <w:szCs w:val="20"/>
                <w:shd w:val="clear" w:color="auto" w:fill="FFFFFF"/>
              </w:rPr>
              <w:t>ocesso versa sobre Notificação/</w:t>
            </w:r>
            <w:r w:rsidRPr="004C641A">
              <w:rPr>
                <w:rFonts w:ascii="Verdana" w:hAnsi="Verdana" w:cs="Arial"/>
                <w:bCs/>
                <w:i/>
                <w:color w:val="000000"/>
                <w:sz w:val="20"/>
                <w:szCs w:val="20"/>
                <w:shd w:val="clear" w:color="auto" w:fill="FFFFFF"/>
              </w:rPr>
              <w:t>Auto de Infração por pessoa física leiga que executa atividade técnica privativa de profissionais fiscalizados pelo Sistema Confea/CREA constituindo infração a alínea “a” do art. 6° da Lei 5.194/66; considerando que a pessoa física fora notificada para apresentar ART do PCMAT referente a uma edificação multifamiliar com área de 184,95m² com 02 pavimentos, conforme relatório da fiscalização anexo a este processo; considerando que o autuado não apresentou defesa, porém eliminou o fato gerador da infração através da ART PB20150030743; considerando a Deliberação nº 41/2016 da Comissão de Engenharia de Segurança do Trabalho deste Conselho reunida em sua Sessão nº 03/2016 no dia 18 de abril de 2016 que decidiu por unanimidade seguir o voto da sua relatora a Engenheira Civil / Segurança do Trabalho Maria Aparecida Rodrigues Estrela, pela MANUTENÇÃO DO AUTO DE INFRAÇÃO, devendo ser aplicada a multa estabelecida no patamar mínimo, nos termos da alínea “d” do art. 73 da Lei 5.194/66.Diante do exposto recomendamos a MANUTENÇÃO do auto de infração contra LINDUARTE CONSTANCIO DA SILVA devendo ser aplicada a multa estabelecida no patamar MÍNIMO, nos termos da alínea “</w:t>
            </w:r>
            <w:r>
              <w:rPr>
                <w:rFonts w:ascii="Verdana" w:hAnsi="Verdana" w:cs="Arial"/>
                <w:bCs/>
                <w:i/>
                <w:color w:val="000000"/>
                <w:sz w:val="20"/>
                <w:szCs w:val="20"/>
                <w:shd w:val="clear" w:color="auto" w:fill="FFFFFF"/>
              </w:rPr>
              <w:t xml:space="preserve">d” do art. 73 da Lei 5.194/66.” </w:t>
            </w:r>
            <w:r w:rsidRPr="004C641A">
              <w:rPr>
                <w:rFonts w:ascii="Verdana" w:hAnsi="Verdana" w:cs="Arial"/>
                <w:sz w:val="20"/>
                <w:szCs w:val="20"/>
              </w:rPr>
              <w:t>Em seguida submete o parecer a consideração dos presentes. Prosseguindo a Presidente procede em regime de discussão e não havendo manifestação, submete o parecer, que posto em votação foi aprovado por unanimidade;</w:t>
            </w:r>
            <w:r>
              <w:rPr>
                <w:rFonts w:ascii="Verdana" w:hAnsi="Verdana"/>
                <w:b/>
                <w:sz w:val="20"/>
                <w:szCs w:val="20"/>
              </w:rPr>
              <w:t>5.23.</w:t>
            </w:r>
            <w:r w:rsidRPr="00CB7D6F">
              <w:rPr>
                <w:rFonts w:ascii="Verdana" w:hAnsi="Verdana"/>
                <w:b/>
                <w:sz w:val="20"/>
                <w:szCs w:val="20"/>
              </w:rPr>
              <w:t xml:space="preserve">–Processo: </w:t>
            </w:r>
            <w:r>
              <w:rPr>
                <w:rFonts w:ascii="Verdana" w:hAnsi="Verdana"/>
                <w:b/>
                <w:sz w:val="20"/>
                <w:szCs w:val="20"/>
                <w:u w:val="single"/>
              </w:rPr>
              <w:t>Prot. 1037960/2015–</w:t>
            </w:r>
            <w:r w:rsidRPr="00C923CD">
              <w:rPr>
                <w:rFonts w:ascii="Verdana" w:hAnsi="Verdana"/>
                <w:b/>
                <w:sz w:val="20"/>
                <w:szCs w:val="20"/>
                <w:u w:val="single"/>
              </w:rPr>
              <w:t>THYAGO ALVES M. DE ARAÚJO</w:t>
            </w:r>
            <w:r w:rsidRPr="00B1365D">
              <w:rPr>
                <w:rFonts w:ascii="Verdana" w:hAnsi="Verdana"/>
                <w:sz w:val="20"/>
                <w:szCs w:val="20"/>
              </w:rPr>
              <w:t>. Assunto: Infração PCMAT</w:t>
            </w:r>
            <w:r w:rsidRPr="00B1365D">
              <w:rPr>
                <w:rFonts w:ascii="Verdana" w:hAnsi="Verdana" w:cs="Arial"/>
                <w:sz w:val="20"/>
                <w:szCs w:val="20"/>
              </w:rPr>
              <w:t>.</w:t>
            </w:r>
            <w:r w:rsidRPr="003C2DBB">
              <w:rPr>
                <w:rFonts w:ascii="Verdana" w:hAnsi="Verdana" w:cs="Arial"/>
                <w:sz w:val="20"/>
                <w:szCs w:val="20"/>
              </w:rPr>
              <w:t>Relator</w:t>
            </w:r>
            <w:r>
              <w:rPr>
                <w:rFonts w:ascii="Verdana" w:hAnsi="Verdana" w:cs="Arial"/>
                <w:sz w:val="20"/>
                <w:szCs w:val="20"/>
              </w:rPr>
              <w:t xml:space="preserve">: Eng.Civ. </w:t>
            </w:r>
            <w:r>
              <w:rPr>
                <w:rFonts w:ascii="Verdana" w:hAnsi="Verdana" w:cs="Arial"/>
                <w:b/>
                <w:sz w:val="20"/>
                <w:szCs w:val="20"/>
              </w:rPr>
              <w:t>HUGO BARBOSA DE PAIVA JUNIOR</w:t>
            </w:r>
            <w:r>
              <w:rPr>
                <w:rFonts w:ascii="Verdana" w:hAnsi="Verdana" w:cs="Arial"/>
                <w:sz w:val="20"/>
                <w:szCs w:val="20"/>
              </w:rPr>
              <w:t xml:space="preserve">. Na ocasião, </w:t>
            </w:r>
            <w:r>
              <w:rPr>
                <w:rFonts w:ascii="Verdana" w:hAnsi="Verdana" w:cs="Arial"/>
                <w:sz w:val="20"/>
                <w:szCs w:val="20"/>
              </w:rPr>
              <w:lastRenderedPageBreak/>
              <w:t>a Presidente convida o profissional para exposição. O Relator</w:t>
            </w:r>
            <w:r>
              <w:rPr>
                <w:rFonts w:ascii="Verdana" w:hAnsi="Verdana" w:cs="Arial"/>
                <w:color w:val="000000" w:themeColor="text1"/>
                <w:sz w:val="20"/>
                <w:szCs w:val="20"/>
              </w:rPr>
              <w:t xml:space="preserve"> cumprimenta a todos e procede detalhadamente histórico do processo, que trata de </w:t>
            </w:r>
            <w:r>
              <w:t xml:space="preserve">auto de Infração (300012022/2015), contra o Sr. Thyago Alves Montenegro de Araujo, por não apresentar ART de serviços planejamento de PCMAT, lavrado em 04/05/2015, e considerando que o </w:t>
            </w:r>
            <w:r w:rsidRPr="00106583">
              <w:rPr>
                <w:rFonts w:ascii="Verdana" w:hAnsi="Verdana"/>
                <w:sz w:val="20"/>
                <w:szCs w:val="20"/>
              </w:rPr>
              <w:t xml:space="preserve">auto de infração apresenta vícios de origem por capitular a multa diferente da tipificação da infração, isto é, autuou como pessoa física exercendo ilegalmente a profissão e estabeleceu multa por falta de ART, razão pela qual deliberoupelo arquivamento do processo. </w:t>
            </w:r>
            <w:r w:rsidRPr="00106583">
              <w:rPr>
                <w:rFonts w:ascii="Verdana" w:hAnsi="Verdana" w:cs="Arial"/>
                <w:sz w:val="20"/>
                <w:szCs w:val="20"/>
              </w:rPr>
              <w:t>Destaca que em razão do CREA-PB não deter Câmara Especializada específica, o mérito seguiu para o plenário em atendimento a legislação e após apreciação apresenta parecer com o seguinte teor:</w:t>
            </w:r>
            <w:r w:rsidRPr="00106583">
              <w:rPr>
                <w:rFonts w:ascii="Verdana" w:hAnsi="Verdana" w:cs="Arial"/>
                <w:bCs/>
                <w:i/>
                <w:color w:val="000000"/>
                <w:sz w:val="20"/>
                <w:szCs w:val="20"/>
                <w:shd w:val="clear" w:color="auto" w:fill="FFFFFF"/>
              </w:rPr>
              <w:t xml:space="preserve">“....Considerando que o presente processo versa sobre Notificação/Auto de Infração por pessoa física leiga que executa atividade técnica privativa de profissionais fiscalizados pelo Sistema Confea/CREA constituindo infração a alínea “a” do art. 6° da Lei 5.194/66; considerando que a pessoa física fora notificada para apresentar ART do PCMAT referente a uma edificação multifamiliar com área de 415,00m², conforme relatório da fiscalização anexo a este processo; considerando que o auto de infração apresenta vícios de origem, por capitular a multa diferente da tipificação da infração, isto é, autuou como pessoa física exercendo ilegalmente a profissão e estabeleceu multa por falta de ART; considerando a Deliberação nº 24/2016 da Comissão de Engenharia de Segurança do Trabalho deste Conselho reunida em sua Sessão nº 02/2016 no dia 21 de março de 2016 que decidiu por unanimidade seguir o voto do relator pelo ARQUIVAMENTO DO AUTO, tendo em vista o erro na capitulação. Diante do exposto, recomendamos o ARQUIVAMENTO DO AUTO do auto de infração contra THYAGO ALVES MONTENEGRO DE ARAUJO por capitular a multa diferente da tipificação da infração, isto é, autuou como pessoa física exercendo ilegalmente a profissão e estabeleceu multa por falta de ART.” </w:t>
            </w:r>
            <w:r w:rsidRPr="00106583">
              <w:rPr>
                <w:rFonts w:ascii="Verdana" w:hAnsi="Verdana" w:cs="Arial"/>
                <w:sz w:val="20"/>
                <w:szCs w:val="20"/>
              </w:rPr>
              <w:t>Em seguida submete o parecer a consideração dos presentes. Prosseguindo a Presidente procede em regime de discussão e não havendo manifestação, submete o parecer, que posto em votaç</w:t>
            </w:r>
            <w:r>
              <w:rPr>
                <w:rFonts w:ascii="Verdana" w:hAnsi="Verdana" w:cs="Arial"/>
                <w:sz w:val="20"/>
                <w:szCs w:val="20"/>
              </w:rPr>
              <w:t xml:space="preserve">ão foi aprovado por unanimidade. Prosseguindo com os itens da Pauta a Presidente convida o Conselheiro Eng. de Minas </w:t>
            </w:r>
            <w:r w:rsidRPr="000F57E4">
              <w:rPr>
                <w:rFonts w:ascii="Verdana" w:hAnsi="Verdana" w:cs="Arial"/>
                <w:b/>
                <w:sz w:val="20"/>
                <w:szCs w:val="20"/>
              </w:rPr>
              <w:t>LUIS EDUARDO DE V. CHAVES</w:t>
            </w:r>
            <w:r>
              <w:rPr>
                <w:rFonts w:ascii="Verdana" w:hAnsi="Verdana" w:cs="Arial"/>
                <w:sz w:val="20"/>
                <w:szCs w:val="20"/>
              </w:rPr>
              <w:t xml:space="preserve"> para exposição. Na ocasião presta solidariedade ao profissional em razão do sequestro sofrido pelo mesmo na última quinta-feira passada, quando sua caminhonete foi tomada por dois elementos fortemente armados. Ressalta que graças a Deus houve um final feliz. Diz da preocupação de todos naquele momento, destacando que com serenidade e a proteção divina o resultado foi tranquilo. O profissional agradece o apoio de todos e relata emocionado o fato. Em seguida passa aos itens </w:t>
            </w:r>
            <w:r w:rsidRPr="00CB7D6F">
              <w:rPr>
                <w:rFonts w:ascii="Verdana" w:hAnsi="Verdana"/>
                <w:b/>
                <w:sz w:val="20"/>
                <w:szCs w:val="20"/>
              </w:rPr>
              <w:t>5.24. –</w:t>
            </w:r>
            <w:r>
              <w:rPr>
                <w:rFonts w:ascii="Verdana" w:hAnsi="Verdana"/>
                <w:b/>
                <w:sz w:val="20"/>
                <w:szCs w:val="20"/>
                <w:u w:val="single"/>
              </w:rPr>
              <w:t>Processo: Prot. 1035446/2015–</w:t>
            </w:r>
            <w:r w:rsidRPr="00C923CD">
              <w:rPr>
                <w:rFonts w:ascii="Verdana" w:hAnsi="Verdana"/>
                <w:b/>
                <w:sz w:val="20"/>
                <w:szCs w:val="20"/>
                <w:u w:val="single"/>
              </w:rPr>
              <w:t>ENGEFORT ENGª E SERVIÇOS LTDA</w:t>
            </w:r>
            <w:r w:rsidRPr="00B1365D">
              <w:rPr>
                <w:rFonts w:ascii="Verdana" w:hAnsi="Verdana"/>
                <w:sz w:val="20"/>
                <w:szCs w:val="20"/>
              </w:rPr>
              <w:t>. Assunto: Recurso ao Plenário</w:t>
            </w:r>
            <w:r w:rsidRPr="00B1365D">
              <w:rPr>
                <w:rFonts w:ascii="Verdana" w:hAnsi="Verdana" w:cs="Arial"/>
                <w:sz w:val="20"/>
                <w:szCs w:val="20"/>
              </w:rPr>
              <w:t>.</w:t>
            </w:r>
            <w:r>
              <w:rPr>
                <w:rFonts w:ascii="Verdana" w:hAnsi="Verdana" w:cs="Arial"/>
                <w:sz w:val="20"/>
                <w:szCs w:val="20"/>
              </w:rPr>
              <w:t xml:space="preserve"> Relator: Eng. Minas </w:t>
            </w:r>
            <w:r w:rsidRPr="00364762">
              <w:rPr>
                <w:rFonts w:ascii="Verdana" w:hAnsi="Verdana" w:cs="Arial"/>
                <w:b/>
                <w:sz w:val="20"/>
                <w:szCs w:val="20"/>
              </w:rPr>
              <w:t>LUIS EDUARDO DE VASCONCELOS CHAVES</w:t>
            </w:r>
            <w:r>
              <w:rPr>
                <w:rFonts w:ascii="Verdana" w:hAnsi="Verdana" w:cs="Arial"/>
                <w:sz w:val="20"/>
                <w:szCs w:val="20"/>
              </w:rPr>
              <w:t>. P</w:t>
            </w:r>
            <w:r>
              <w:rPr>
                <w:rFonts w:ascii="Verdana" w:hAnsi="Verdana" w:cs="Arial"/>
                <w:color w:val="000000" w:themeColor="text1"/>
                <w:sz w:val="20"/>
                <w:szCs w:val="20"/>
              </w:rPr>
              <w:t xml:space="preserve">rocede detalhadamente histórico do processo, que trata de </w:t>
            </w:r>
            <w:r w:rsidRPr="00670283">
              <w:rPr>
                <w:rFonts w:ascii="Verdana" w:hAnsi="Verdana" w:cs="Arial"/>
                <w:sz w:val="20"/>
                <w:szCs w:val="20"/>
              </w:rPr>
              <w:t xml:space="preserve">recurso interposto pela interessada acerca da Decisão CEECA Nº 411/2016, que negou provimento ao mérito, por se </w:t>
            </w:r>
            <w:r w:rsidRPr="00670283">
              <w:rPr>
                <w:rFonts w:ascii="Verdana" w:hAnsi="Verdana"/>
                <w:sz w:val="20"/>
                <w:szCs w:val="20"/>
              </w:rPr>
              <w:t>tratar de Pessoa Jurídica sem registro, com objetivo social relacionado às atividades privativas de profissionais fiscalizados pelo Sistema Confea/Crea; considerando que tal fato constitui infração alínea Art. 59 da Lei 5.194/66. Destaca que após análise de toda documentação apresenta parecer com o seguinte teor:</w:t>
            </w:r>
            <w:r>
              <w:rPr>
                <w:rFonts w:ascii="Verdana" w:hAnsi="Verdana"/>
                <w:sz w:val="20"/>
                <w:szCs w:val="20"/>
              </w:rPr>
              <w:t xml:space="preserve"> “</w:t>
            </w:r>
            <w:r w:rsidRPr="00670283">
              <w:rPr>
                <w:rFonts w:ascii="Verdana" w:hAnsi="Verdana"/>
                <w:sz w:val="20"/>
                <w:szCs w:val="20"/>
              </w:rPr>
              <w:t>....</w:t>
            </w:r>
            <w:r w:rsidRPr="00670283">
              <w:rPr>
                <w:rFonts w:ascii="Verdana" w:hAnsi="Verdana" w:cs="Arial"/>
                <w:bCs/>
                <w:i/>
                <w:color w:val="000000"/>
                <w:sz w:val="20"/>
                <w:szCs w:val="20"/>
                <w:shd w:val="clear" w:color="auto" w:fill="FFFFFF"/>
              </w:rPr>
              <w:t xml:space="preserve">Considerando que a empresa autuada apresentou recurso ao plenário do Crea/PB, dentro do prazo legal, alegando que não poderia ter sido considerada revel na CEECA uma vez que quem recebeu a correspondência referente ao auto foi uma pessoa estranha à empresa; Que o auto de infração tem vício de origem em virtude da autuação não ter sido realizada no escritório da empresa; Que não foi constatada nenhuma obra em execução pela fiscalização do Crea/PB; Que a empresa não executou nenhuma obra até a presente data; Que a empresa tem registro no CAU/PB desde 11/03/2014; Que a empresa alterou o seu objeto social para Engefort Serviços Ltda,, retirando a atividade de engenharia; Que a empresa solicita o cancelamento do auto de infração e a multa correspondente. Da Análise e Parecer - Considerando que a empresa foi autuada em observância ao Art. 59 da Lei 5.194/66, que preceitua; “As firmas, sociedades, associações, companhias, cooperativas e empresas em geral, que se organizem para executar obras ou serviços relacionados na forma estabelecida nesta Lei, só poderão iniciar suas atividades depois de promoverem o competente registro nos Conselhos Regionais, bem como o dos profissionais do seu quadro técnico”; grifo nosso - Considerando que o auto de infração não foi lavrado no escritório da empresa e não houve comprovação por parte da fiscalização do Crea/PB de a empresa estar executando serviços/obras de engenharia; - Considerando que a empresa na data da lavratura do auto de </w:t>
            </w:r>
            <w:r w:rsidRPr="00670283">
              <w:rPr>
                <w:rFonts w:ascii="Verdana" w:hAnsi="Verdana" w:cs="Arial"/>
                <w:bCs/>
                <w:i/>
                <w:color w:val="000000"/>
                <w:sz w:val="20"/>
                <w:szCs w:val="20"/>
                <w:shd w:val="clear" w:color="auto" w:fill="FFFFFF"/>
              </w:rPr>
              <w:lastRenderedPageBreak/>
              <w:t xml:space="preserve">infração, estava registrada no Conselho de Arquitetura e Urbanismo da Paraíba – CAU/PB; Somos de parecer pelo cancelamento e arquivamento do auto de infração. Este é o nosso parecer para análise e aprovação do plenário do Crea/PB. João Pessoa, 12 de setembro de 2016. Engenheiro de Minas/Segurança do Trabalho Luís Eduardo V. Chaves Conselheiro Regional.” </w:t>
            </w:r>
            <w:r w:rsidRPr="00670283">
              <w:rPr>
                <w:rFonts w:ascii="Verdana" w:hAnsi="Verdana" w:cs="Arial"/>
                <w:sz w:val="20"/>
                <w:szCs w:val="20"/>
              </w:rPr>
              <w:t>Em seguida submete o parecer a consideração dos presentes. Prosseguindo a Presidente procede em regime de discussão e não havendo manifestação, submete o parecer à consideração dos presentes, que posto em votaç</w:t>
            </w:r>
            <w:r>
              <w:rPr>
                <w:rFonts w:ascii="Verdana" w:hAnsi="Verdana" w:cs="Arial"/>
                <w:sz w:val="20"/>
                <w:szCs w:val="20"/>
              </w:rPr>
              <w:t xml:space="preserve">ão foi aprovado por unanimidade; </w:t>
            </w:r>
            <w:r w:rsidRPr="00CB7D6F">
              <w:rPr>
                <w:rFonts w:ascii="Verdana" w:hAnsi="Verdana"/>
                <w:b/>
                <w:sz w:val="20"/>
                <w:szCs w:val="20"/>
              </w:rPr>
              <w:t xml:space="preserve">5.25.–Processo: </w:t>
            </w:r>
            <w:r>
              <w:rPr>
                <w:rFonts w:ascii="Verdana" w:hAnsi="Verdana"/>
                <w:b/>
                <w:sz w:val="20"/>
                <w:szCs w:val="20"/>
                <w:u w:val="single"/>
              </w:rPr>
              <w:t>Prot. 1017717/2014–</w:t>
            </w:r>
            <w:r w:rsidRPr="00C923CD">
              <w:rPr>
                <w:rFonts w:ascii="Verdana" w:hAnsi="Verdana"/>
                <w:b/>
                <w:sz w:val="20"/>
                <w:szCs w:val="20"/>
                <w:u w:val="single"/>
              </w:rPr>
              <w:t>JOSUE ALVES DA SILVA</w:t>
            </w:r>
            <w:r w:rsidRPr="00CB7D6F">
              <w:rPr>
                <w:rFonts w:ascii="Verdana" w:hAnsi="Verdana"/>
                <w:b/>
                <w:sz w:val="20"/>
                <w:szCs w:val="20"/>
              </w:rPr>
              <w:t>.</w:t>
            </w:r>
            <w:r w:rsidRPr="00B1365D">
              <w:rPr>
                <w:rFonts w:ascii="Verdana" w:hAnsi="Verdana"/>
                <w:sz w:val="20"/>
                <w:szCs w:val="20"/>
              </w:rPr>
              <w:t xml:space="preserve"> Assunto: Recurso ao Plenário</w:t>
            </w:r>
            <w:r>
              <w:rPr>
                <w:rFonts w:ascii="Verdana" w:hAnsi="Verdana" w:cs="Arial"/>
                <w:sz w:val="20"/>
                <w:szCs w:val="20"/>
              </w:rPr>
              <w:t>. O Relator</w:t>
            </w:r>
            <w:r>
              <w:rPr>
                <w:rFonts w:ascii="Verdana" w:hAnsi="Verdana" w:cs="Arial"/>
                <w:color w:val="000000" w:themeColor="text1"/>
                <w:sz w:val="20"/>
                <w:szCs w:val="20"/>
              </w:rPr>
              <w:t xml:space="preserve"> cumprimenta a todos e procede detalhadamente histórico do processo, que trata de </w:t>
            </w:r>
            <w:r w:rsidRPr="0050389F">
              <w:rPr>
                <w:rFonts w:ascii="Verdana" w:hAnsi="Verdana" w:cs="Arial"/>
                <w:sz w:val="20"/>
                <w:szCs w:val="20"/>
              </w:rPr>
              <w:t>recurso interposto pela interessada acerca da Decisão CEECA Nº 646/2016, que negou provimento ao mérito, por se tratar se de exercício ilegal por pessoa física; Considerando que tal fato constitui infração alínea “a”do Art. 6° da Lei 5.194/66.</w:t>
            </w:r>
            <w:r w:rsidRPr="0050389F">
              <w:rPr>
                <w:rFonts w:ascii="Verdana" w:hAnsi="Verdana"/>
                <w:sz w:val="20"/>
                <w:szCs w:val="20"/>
              </w:rPr>
              <w:t xml:space="preserve"> Destaca que após análise de toda documentação apresenta parecer com o seguinte teor: </w:t>
            </w:r>
            <w:r w:rsidRPr="0050389F">
              <w:rPr>
                <w:rFonts w:ascii="Verdana" w:hAnsi="Verdana" w:cs="Arial"/>
                <w:sz w:val="20"/>
                <w:szCs w:val="20"/>
              </w:rPr>
              <w:t>“....</w:t>
            </w:r>
            <w:r w:rsidRPr="0050389F">
              <w:rPr>
                <w:rFonts w:ascii="Verdana" w:hAnsi="Verdana"/>
                <w:i/>
                <w:sz w:val="20"/>
                <w:szCs w:val="20"/>
              </w:rPr>
              <w:t>Considerando que o autuado não apresentou recurso a CEECA. - Considerando que o autuado não eliminou o fato gerador do auto de infração. - Considerando a decisão da CEECA de n. 643/2016, pela manutenção do auto de infração com aplicação da multa no seu valor máximo, em observância a alínea “d”, do Artigo 73, da Lei 5.194/66. - Considerando que o autuado apresentou recurso ao plenário do Crea/PB, tempestivamente, alegando que a construção se trata de uma pequena edificação e que não tinha conhecimento da obrigatoriedade da anotação da ART; Que o autuado solicita o cancelamento do auto de infração e correspondente multa. Da Análise e Parecer - Considerando que a Sr. Josué Alves da Silva, não eliminou o fato gerador até a presente data, somos de parecer pela manutenção do auto de infração no seu valor máximo conforme alínea “d” do Art. 73, da Lei 5.194/66, devidamente corrigido para a efetiva data do pagamento da mesma. Este é o nosso parecer para análise e aprovação do plenário do Crea/PB João Pessoa, 12 de setembro de 2016. Engenheiro de Minas/</w:t>
            </w:r>
            <w:r w:rsidR="00026D0C">
              <w:rPr>
                <w:rFonts w:ascii="Verdana" w:hAnsi="Verdana"/>
                <w:i/>
                <w:sz w:val="20"/>
                <w:szCs w:val="20"/>
              </w:rPr>
              <w:t>S</w:t>
            </w:r>
            <w:r w:rsidRPr="0050389F">
              <w:rPr>
                <w:rFonts w:ascii="Verdana" w:hAnsi="Verdana"/>
                <w:i/>
                <w:sz w:val="20"/>
                <w:szCs w:val="20"/>
              </w:rPr>
              <w:t>egurança do Trabalho Luís Eduardo V. Chaves Conselheiro Regional</w:t>
            </w:r>
            <w:r w:rsidRPr="0050389F">
              <w:rPr>
                <w:rFonts w:ascii="Verdana" w:hAnsi="Verdana"/>
                <w:sz w:val="20"/>
                <w:szCs w:val="20"/>
              </w:rPr>
              <w:t xml:space="preserve">.” </w:t>
            </w:r>
            <w:r w:rsidRPr="0050389F">
              <w:rPr>
                <w:rFonts w:ascii="Verdana" w:hAnsi="Verdana" w:cs="Arial"/>
                <w:sz w:val="20"/>
                <w:szCs w:val="20"/>
              </w:rPr>
              <w:t>Em seguida submete o parecer a consideração dos presentes. Prosseguindo a Presidente procede em regime de discussão e não havendo manifestação, submete o parecer à consideração dos presentes, que posto em votação foi aprovado por unanimidade;</w:t>
            </w:r>
            <w:r w:rsidRPr="00CB7D6F">
              <w:rPr>
                <w:rFonts w:ascii="Verdana" w:hAnsi="Verdana"/>
                <w:b/>
                <w:sz w:val="20"/>
                <w:szCs w:val="20"/>
              </w:rPr>
              <w:t xml:space="preserve">5.26.–Processo: </w:t>
            </w:r>
            <w:r>
              <w:rPr>
                <w:rFonts w:ascii="Verdana" w:hAnsi="Verdana"/>
                <w:b/>
                <w:sz w:val="20"/>
                <w:szCs w:val="20"/>
                <w:u w:val="single"/>
              </w:rPr>
              <w:t>Prot. 1031253/2014–</w:t>
            </w:r>
            <w:r w:rsidRPr="00C923CD">
              <w:rPr>
                <w:rFonts w:ascii="Verdana" w:hAnsi="Verdana"/>
                <w:b/>
                <w:sz w:val="20"/>
                <w:szCs w:val="20"/>
                <w:u w:val="single"/>
              </w:rPr>
              <w:t>AUGUSTA MARIA DA SILVA</w:t>
            </w:r>
            <w:r w:rsidRPr="00B1365D">
              <w:rPr>
                <w:rFonts w:ascii="Verdana" w:hAnsi="Verdana"/>
                <w:sz w:val="20"/>
                <w:szCs w:val="20"/>
              </w:rPr>
              <w:t>. Assunto: Recurso ao Plenário</w:t>
            </w:r>
            <w:r>
              <w:rPr>
                <w:rFonts w:ascii="Verdana" w:hAnsi="Verdana" w:cs="Arial"/>
                <w:sz w:val="20"/>
                <w:szCs w:val="20"/>
              </w:rPr>
              <w:t>. Relator: Eng. Minas LUIS EDUARDO DE VASCONCELOS CHAVES. Na ocasião, a Presidente convida o profissional para exposição. O Relator</w:t>
            </w:r>
            <w:r>
              <w:rPr>
                <w:rFonts w:ascii="Verdana" w:hAnsi="Verdana" w:cs="Arial"/>
                <w:color w:val="000000" w:themeColor="text1"/>
                <w:sz w:val="20"/>
                <w:szCs w:val="20"/>
              </w:rPr>
              <w:t xml:space="preserve"> cumprimenta a todos e procede detalhadamente histórico do processo, que trata de </w:t>
            </w:r>
            <w:r w:rsidRPr="00283853">
              <w:rPr>
                <w:rFonts w:ascii="Verdana" w:hAnsi="Verdana" w:cs="Arial"/>
                <w:sz w:val="20"/>
                <w:szCs w:val="20"/>
              </w:rPr>
              <w:t>recurso interposto pelo interessado acerca da Decisão CEECA Nº 255/2016, que negou provimento ao mérito em razão da falta de anotação de Responsabil</w:t>
            </w:r>
            <w:r>
              <w:rPr>
                <w:rFonts w:ascii="Verdana" w:hAnsi="Verdana" w:cs="Arial"/>
                <w:sz w:val="20"/>
                <w:szCs w:val="20"/>
              </w:rPr>
              <w:t>idade Técnica - ART, referente à</w:t>
            </w:r>
            <w:r w:rsidRPr="00283853">
              <w:rPr>
                <w:rFonts w:ascii="Verdana" w:hAnsi="Verdana" w:cs="Arial"/>
                <w:sz w:val="20"/>
                <w:szCs w:val="20"/>
              </w:rPr>
              <w:t xml:space="preserve"> execução da obra e dos projetos elétrio e hidrossanitário de uma reforma com 01 pavimento e 83,52 de área; Considerando que tal fato constitui infração alínea “a” do Art. 6° da Lei 5.194/66. Ressalta que após apreciação do mérito, apresenta parecer com o seguinte teor: “....</w:t>
            </w:r>
            <w:r w:rsidRPr="00283853">
              <w:rPr>
                <w:rFonts w:ascii="Verdana" w:hAnsi="Verdana"/>
                <w:i/>
                <w:sz w:val="20"/>
                <w:szCs w:val="20"/>
              </w:rPr>
              <w:t>Considerando que a autuada não apresentou recurso a CEECA. - Considerando que a autuada apresentou as ART’s solicitadas dentro do prazo exigido. - Considerando a decisão da CEECA de n. 255/2016, pela manutenção do auto de infração com aplicação da multa no seu valor máximo, em observância a alínea “a”, do Artigo 73, da Lei 5.194/66. - Considerando que a autuada apresentou recurso ao plenário do Crea/PB, tempestivamente, alegando que não tinha apresentado defesa por desconhecimento; Que após ser informada da decisão da CEECA pela manutenção do auto de infração, procedeu com a anotação ART de n. PB20160081356, datada de 17/06/2016. Da Análise e Parecer - Considerando que a Sra. Augusta Maria da Silva, eliminou o fato gerador com a anotação da devida ART; - Considerando que a anotação da ART após a autuação, elimina o fato gerador, porém não exime o autuado da infração. Somos de parecer pela manutenção do auto de infração no seu valor mínimo conforme alínea “d” do Art. 73, da Lei 5.194/66, devidamente corrigido para a efetiva data do pagamento da mesma. Este é o nosso parecer para análise a provação do plenário do Crea/PB João Pessoa, 12 de setembro de 2016. Engenheiro de Minas/Segurança do Trabalho Luís Eduardo V. Chaves Conselheiro Regional</w:t>
            </w:r>
            <w:r w:rsidRPr="00283853">
              <w:rPr>
                <w:rFonts w:ascii="Verdana" w:hAnsi="Verdana"/>
                <w:sz w:val="20"/>
                <w:szCs w:val="20"/>
              </w:rPr>
              <w:t xml:space="preserve">.” </w:t>
            </w:r>
            <w:r w:rsidRPr="00283853">
              <w:rPr>
                <w:rFonts w:ascii="Verdana" w:hAnsi="Verdana" w:cs="Arial"/>
                <w:sz w:val="20"/>
                <w:szCs w:val="20"/>
              </w:rPr>
              <w:t xml:space="preserve">Em seguida submete o parecer a consideração dos presentes. Prosseguindo a Presidente procede em regime de discussão e não havendo manifestação, submete o parecer à consideração dos presentes, que posto em votação foi aprovado por unanimidade; </w:t>
            </w:r>
            <w:r w:rsidRPr="00CB7D6F">
              <w:rPr>
                <w:rFonts w:ascii="Verdana" w:hAnsi="Verdana"/>
                <w:b/>
                <w:sz w:val="20"/>
                <w:szCs w:val="20"/>
              </w:rPr>
              <w:t xml:space="preserve">5.27. –Processo: </w:t>
            </w:r>
            <w:r>
              <w:rPr>
                <w:rFonts w:ascii="Verdana" w:hAnsi="Verdana"/>
                <w:b/>
                <w:sz w:val="20"/>
                <w:szCs w:val="20"/>
                <w:u w:val="single"/>
              </w:rPr>
              <w:t>Prot. 1028245/2014–</w:t>
            </w:r>
            <w:r w:rsidRPr="00C923CD">
              <w:rPr>
                <w:rFonts w:ascii="Verdana" w:hAnsi="Verdana"/>
                <w:b/>
                <w:sz w:val="20"/>
                <w:szCs w:val="20"/>
                <w:u w:val="single"/>
              </w:rPr>
              <w:t>GLEDSON BRUNO DE ARAÚJO NUNES</w:t>
            </w:r>
            <w:r w:rsidRPr="00CB7D6F">
              <w:rPr>
                <w:rFonts w:ascii="Verdana" w:hAnsi="Verdana"/>
                <w:b/>
                <w:sz w:val="20"/>
                <w:szCs w:val="20"/>
              </w:rPr>
              <w:t>.</w:t>
            </w:r>
            <w:r w:rsidRPr="00497EB2">
              <w:rPr>
                <w:rFonts w:ascii="Verdana" w:hAnsi="Verdana"/>
                <w:sz w:val="20"/>
                <w:szCs w:val="20"/>
              </w:rPr>
              <w:t xml:space="preserve"> Assunto: Recurso ao Plenário</w:t>
            </w:r>
            <w:r>
              <w:rPr>
                <w:rFonts w:ascii="Verdana" w:hAnsi="Verdana"/>
                <w:sz w:val="20"/>
                <w:szCs w:val="20"/>
              </w:rPr>
              <w:t>.</w:t>
            </w:r>
            <w:r>
              <w:rPr>
                <w:rFonts w:ascii="Verdana" w:hAnsi="Verdana" w:cs="Arial"/>
                <w:sz w:val="20"/>
                <w:szCs w:val="20"/>
              </w:rPr>
              <w:t xml:space="preserve">Relator: Eng. Minas LUIS EDUARDO DE </w:t>
            </w:r>
            <w:r>
              <w:rPr>
                <w:rFonts w:ascii="Verdana" w:hAnsi="Verdana" w:cs="Arial"/>
                <w:sz w:val="20"/>
                <w:szCs w:val="20"/>
              </w:rPr>
              <w:lastRenderedPageBreak/>
              <w:t>VASCONCELOS CHAVES.  Na ocasião, a Presidente convida o profissional para exposição. O Relator</w:t>
            </w:r>
            <w:r>
              <w:rPr>
                <w:rFonts w:ascii="Verdana" w:hAnsi="Verdana" w:cs="Arial"/>
                <w:color w:val="000000" w:themeColor="text1"/>
                <w:sz w:val="20"/>
                <w:szCs w:val="20"/>
              </w:rPr>
              <w:t xml:space="preserve"> cumprimenta a todos e procede detalhadamente histórico do processo, que trata de </w:t>
            </w:r>
            <w:r w:rsidRPr="0004079A">
              <w:rPr>
                <w:rFonts w:ascii="Verdana" w:hAnsi="Verdana" w:cs="Arial"/>
                <w:sz w:val="20"/>
                <w:szCs w:val="20"/>
              </w:rPr>
              <w:t>recurso interposto pelo interessado acerca da Decisão CEECA Nº 296/2016, que negou provimento ao mérito em razão da falta de Anotaçã</w:t>
            </w:r>
            <w:r>
              <w:rPr>
                <w:rFonts w:ascii="Verdana" w:hAnsi="Verdana" w:cs="Arial"/>
                <w:sz w:val="20"/>
                <w:szCs w:val="20"/>
              </w:rPr>
              <w:t>o de Responsabilidade Técnica-</w:t>
            </w:r>
            <w:r w:rsidRPr="0004079A">
              <w:rPr>
                <w:rFonts w:ascii="Verdana" w:hAnsi="Verdana" w:cs="Arial"/>
                <w:sz w:val="20"/>
                <w:szCs w:val="20"/>
              </w:rPr>
              <w:t xml:space="preserve">ART, referente ao projeto/execução da obra e dos projetos complementares (estrutural, elétrico, hidrossanitário, fossa e sumidouro) da construção de 03 (três) unidades multifamiliares com área total de 207,00m2, considerando que tal fato constitui infração alínea “a ” do Art. 6° da Lei 5.194/66. Ressalta que após apreciação do mérito, apresenta parecer com o seguinte teor: </w:t>
            </w:r>
            <w:r>
              <w:rPr>
                <w:rFonts w:ascii="Verdana" w:hAnsi="Verdana" w:cs="Arial"/>
                <w:sz w:val="20"/>
                <w:szCs w:val="20"/>
              </w:rPr>
              <w:t>“....</w:t>
            </w:r>
            <w:r w:rsidRPr="0004079A">
              <w:rPr>
                <w:rFonts w:ascii="Verdana" w:hAnsi="Verdana"/>
                <w:i/>
                <w:sz w:val="20"/>
                <w:szCs w:val="20"/>
              </w:rPr>
              <w:t>Considerando que o autuado não eliminou o fato gerador, dentro do prazo estabelecido no auto de infração, e não apresentou defesa por escrito à CEECA; - Considerando a decisão da CEECA de n.296/2016, pela manutenção do auto de infração com aplicação da multa no seu valor máximo em observância a alínea “d”, do Artigo 73, da Lei 5.194/66. - Considerando que o Sr. Gledson Bruno de Araujo apresentou recurso ao plenário do Crea/PB, dentro do prazo legal, alegando que só tomou conhecimento do auto de infração após a decisão da CEECA; Que eliminou o fato gerador com a anotação das RRT’s de ns. 30000067, 30000069, 30000071, 30000073, 30000079 e 30000080, datados de 04/12/2014, junto ao CAU/PB; Que o autuado solicita o cancelamento do auto deinfração e a multa correspondente. Da Análise e Parecer - Considerando que o auto de infração foi lavrado pelo Crea/PB; - Considerando que as RRT’s foram registradas com data posterior ao auto de infração; - Considerando que as referidas RRT’s não tem poderes de eliminar o fato gerador, pois foram anotadas no Conselho de Arquitetura e Urbanismo – CAU/PB. Somos de parecer pela manutenção do auto de infração em observância a Alínea “a” do Art. 6</w:t>
            </w:r>
            <w:r w:rsidRPr="0004079A">
              <w:rPr>
                <w:rFonts w:ascii="Cambria Math" w:hAnsi="Cambria Math" w:cs="Cambria Math"/>
                <w:i/>
                <w:sz w:val="20"/>
                <w:szCs w:val="20"/>
              </w:rPr>
              <w:t>⁰</w:t>
            </w:r>
            <w:r w:rsidRPr="0004079A">
              <w:rPr>
                <w:rFonts w:ascii="Verdana" w:hAnsi="Verdana" w:cs="Tahoma"/>
                <w:i/>
                <w:sz w:val="20"/>
                <w:szCs w:val="20"/>
              </w:rPr>
              <w:t xml:space="preserve"> da Lei 5.194/66, com aplicação de multa no valor</w:t>
            </w:r>
            <w:r w:rsidRPr="0004079A">
              <w:rPr>
                <w:rFonts w:ascii="Verdana" w:hAnsi="Verdana"/>
                <w:i/>
                <w:sz w:val="20"/>
                <w:szCs w:val="20"/>
              </w:rPr>
              <w:t xml:space="preserve"> máximo estipulada na Alínea “d”, do Art. 73 da Lei 5.194/66, no seu valor máximo. Este é o nosso parecer para análise e aprovação do plenário do Crea/PB. João Pessoa, 12 de setembro de 2016. Engenheiro de Minas/Segurança do Trabalho Luís Eduardo V. Chaves Conselheiro Regional</w:t>
            </w:r>
            <w:r w:rsidRPr="0004079A">
              <w:rPr>
                <w:rFonts w:ascii="Verdana" w:hAnsi="Verdana"/>
                <w:sz w:val="20"/>
                <w:szCs w:val="20"/>
              </w:rPr>
              <w:t xml:space="preserve">.” </w:t>
            </w:r>
            <w:r w:rsidRPr="0004079A">
              <w:rPr>
                <w:rFonts w:ascii="Verdana" w:hAnsi="Verdana" w:cs="Arial"/>
                <w:sz w:val="20"/>
                <w:szCs w:val="20"/>
              </w:rPr>
              <w:t xml:space="preserve">Em seguida submete o parecer a consideração dos presentes. Prosseguindo a Presidente procede em regime de discussão e não havendo manifestação, submete o parecer à consideração dos presentes, que posto em votação; </w:t>
            </w:r>
            <w:r w:rsidRPr="00CB7D6F">
              <w:rPr>
                <w:rFonts w:ascii="Verdana" w:hAnsi="Verdana"/>
                <w:b/>
                <w:sz w:val="20"/>
                <w:szCs w:val="20"/>
              </w:rPr>
              <w:t xml:space="preserve">5.28.–Processo: </w:t>
            </w:r>
            <w:r>
              <w:rPr>
                <w:rFonts w:ascii="Verdana" w:hAnsi="Verdana"/>
                <w:b/>
                <w:sz w:val="20"/>
                <w:szCs w:val="20"/>
                <w:u w:val="single"/>
              </w:rPr>
              <w:t>Prot. 1018886/2014–</w:t>
            </w:r>
            <w:r w:rsidRPr="00C923CD">
              <w:rPr>
                <w:rFonts w:ascii="Verdana" w:hAnsi="Verdana"/>
                <w:b/>
                <w:sz w:val="20"/>
                <w:szCs w:val="20"/>
                <w:u w:val="single"/>
              </w:rPr>
              <w:t>Mª DO CARMO DO ESPÍRITO SANTO</w:t>
            </w:r>
            <w:r w:rsidRPr="00CB7D6F">
              <w:rPr>
                <w:rFonts w:ascii="Verdana" w:hAnsi="Verdana"/>
                <w:b/>
                <w:sz w:val="20"/>
                <w:szCs w:val="20"/>
              </w:rPr>
              <w:t>.</w:t>
            </w:r>
            <w:r w:rsidRPr="00497EB2">
              <w:rPr>
                <w:rFonts w:ascii="Verdana" w:hAnsi="Verdana"/>
                <w:sz w:val="20"/>
                <w:szCs w:val="20"/>
              </w:rPr>
              <w:t xml:space="preserve"> Assunto: Recurso ao Plenário</w:t>
            </w:r>
            <w:r>
              <w:rPr>
                <w:rFonts w:ascii="Verdana" w:hAnsi="Verdana"/>
                <w:sz w:val="20"/>
                <w:szCs w:val="20"/>
              </w:rPr>
              <w:t>.</w:t>
            </w:r>
            <w:r>
              <w:rPr>
                <w:rFonts w:ascii="Verdana" w:hAnsi="Verdana" w:cs="Arial"/>
                <w:sz w:val="20"/>
                <w:szCs w:val="20"/>
              </w:rPr>
              <w:t xml:space="preserve"> O Relator</w:t>
            </w:r>
            <w:r>
              <w:rPr>
                <w:rFonts w:ascii="Verdana" w:hAnsi="Verdana" w:cs="Arial"/>
                <w:color w:val="000000" w:themeColor="text1"/>
                <w:sz w:val="20"/>
                <w:szCs w:val="20"/>
              </w:rPr>
              <w:t xml:space="preserve"> cumprimenta a todos e procede detalhadamente histórico do processo, que trata de </w:t>
            </w:r>
            <w:r w:rsidRPr="000615D1">
              <w:rPr>
                <w:rFonts w:ascii="Verdana" w:hAnsi="Verdana" w:cs="Arial"/>
                <w:sz w:val="20"/>
                <w:szCs w:val="20"/>
              </w:rPr>
              <w:t>recurso interposto pela interessada acerca da Decisão CEECA Nº 638/2016, que negou provim</w:t>
            </w:r>
            <w:r>
              <w:rPr>
                <w:rFonts w:ascii="Verdana" w:hAnsi="Verdana" w:cs="Arial"/>
                <w:sz w:val="20"/>
                <w:szCs w:val="20"/>
              </w:rPr>
              <w:t>ento ao mérito em razão devido à</w:t>
            </w:r>
            <w:r w:rsidRPr="000615D1">
              <w:rPr>
                <w:rFonts w:ascii="Verdana" w:hAnsi="Verdana" w:cs="Arial"/>
                <w:sz w:val="20"/>
                <w:szCs w:val="20"/>
              </w:rPr>
              <w:t xml:space="preserve"> falta de Anotação de Responsabil</w:t>
            </w:r>
            <w:r>
              <w:rPr>
                <w:rFonts w:ascii="Verdana" w:hAnsi="Verdana" w:cs="Arial"/>
                <w:sz w:val="20"/>
                <w:szCs w:val="20"/>
              </w:rPr>
              <w:t>idade Técnica - ART, referente à</w:t>
            </w:r>
            <w:r w:rsidRPr="000615D1">
              <w:rPr>
                <w:rFonts w:ascii="Verdana" w:hAnsi="Verdana" w:cs="Arial"/>
                <w:sz w:val="20"/>
                <w:szCs w:val="20"/>
              </w:rPr>
              <w:t xml:space="preserve"> construção de uma residência unifamiliar, térrea com laje, e área total construída de 160,60 m2; Considerando que tal fato constitui infração alínea “a” do Art. 6° da Lei 5.194/66. Ressalta que após apreciação do mérito, apresenta parecer com o seguinte teor: “....</w:t>
            </w:r>
            <w:r w:rsidRPr="000615D1">
              <w:rPr>
                <w:rFonts w:ascii="Verdana" w:hAnsi="Verdana"/>
                <w:i/>
                <w:sz w:val="20"/>
                <w:szCs w:val="20"/>
              </w:rPr>
              <w:t>Considerando que a autuada não apresentou recurso a CEECA. - Considerando que a autuada não eliminou o fato gerador do auto de infração. - Considerando a decisão da CEECA de n. 638/2016, pela manutenção do auto de infração com aplicação da multa no seu valor máximo, em observância a alínea “d”, do Artigo 73, da Lei 5.194/66. - Considerando que a autuada apresentou recurso ao plenário do Crea/PB, tempestivamente, alegando que teve problemas com a documentação do terreno e que não tinha conhecimento da obrigatoriedade da anotação da ART. Solicitando o cancelamento do auto de infração e da correspondente multa aplicada; Que a autuada solicita o cancelamento do auto de infr</w:t>
            </w:r>
            <w:r>
              <w:rPr>
                <w:rFonts w:ascii="Verdana" w:hAnsi="Verdana"/>
                <w:i/>
                <w:sz w:val="20"/>
                <w:szCs w:val="20"/>
              </w:rPr>
              <w:t>ação a a correspondente multa. d</w:t>
            </w:r>
            <w:r w:rsidRPr="000615D1">
              <w:rPr>
                <w:rFonts w:ascii="Verdana" w:hAnsi="Verdana"/>
                <w:i/>
                <w:sz w:val="20"/>
                <w:szCs w:val="20"/>
              </w:rPr>
              <w:t>a Análise e Parecer - Considerando que a a Sra. Maria do Carmo do Espírito Santo, não eliminou o fato gerador até a presente data; Somos de parecer pela manutenção do auto de infração no seu valor máximo conforme alínea “d” do Art. 73, da Lei 5.194/66, devidamente corrigido para a efetiva data do pagamento da mesma. Este é o nosso parecer para análise e aprovação do plenário do Crea/PB João Pessoa, 12 de setembro de 2016. Engenheiro de Minas/Segurança do Trabalho Luís Eduardo V. Chaves Conselheiro Regional</w:t>
            </w:r>
            <w:r w:rsidRPr="000615D1">
              <w:rPr>
                <w:rFonts w:ascii="Verdana" w:hAnsi="Verdana"/>
                <w:sz w:val="20"/>
                <w:szCs w:val="20"/>
              </w:rPr>
              <w:t xml:space="preserve">.” </w:t>
            </w:r>
            <w:r w:rsidRPr="000615D1">
              <w:rPr>
                <w:rFonts w:ascii="Verdana" w:hAnsi="Verdana" w:cs="Arial"/>
                <w:sz w:val="20"/>
                <w:szCs w:val="20"/>
              </w:rPr>
              <w:t xml:space="preserve">Em seguida submete o parecer a consideração dos presentes. Prosseguindo a Presidente procede em regime de discussão e não havendo manifestação, submete o parecer à consideração dos presentes, que posto em votação foi aprovado por unanimidade; </w:t>
            </w:r>
            <w:r>
              <w:rPr>
                <w:rFonts w:ascii="Verdana" w:hAnsi="Verdana"/>
                <w:b/>
                <w:sz w:val="20"/>
                <w:szCs w:val="20"/>
              </w:rPr>
              <w:t>5.29.</w:t>
            </w:r>
            <w:r w:rsidRPr="00CB7D6F">
              <w:rPr>
                <w:rFonts w:ascii="Verdana" w:hAnsi="Verdana"/>
                <w:b/>
                <w:sz w:val="20"/>
                <w:szCs w:val="20"/>
              </w:rPr>
              <w:t xml:space="preserve">–Processo: </w:t>
            </w:r>
            <w:r>
              <w:rPr>
                <w:rFonts w:ascii="Verdana" w:hAnsi="Verdana"/>
                <w:b/>
                <w:sz w:val="20"/>
                <w:szCs w:val="20"/>
                <w:u w:val="single"/>
              </w:rPr>
              <w:t>Prot. 1036521/2015–</w:t>
            </w:r>
            <w:r w:rsidRPr="00C923CD">
              <w:rPr>
                <w:rFonts w:ascii="Verdana" w:hAnsi="Verdana"/>
                <w:b/>
                <w:sz w:val="20"/>
                <w:szCs w:val="20"/>
                <w:u w:val="single"/>
              </w:rPr>
              <w:t>N &amp; A CONSULTORES E ASSOC. LTDA</w:t>
            </w:r>
            <w:r w:rsidRPr="00CB7D6F">
              <w:rPr>
                <w:rFonts w:ascii="Verdana" w:hAnsi="Verdana"/>
                <w:b/>
                <w:sz w:val="20"/>
                <w:szCs w:val="20"/>
              </w:rPr>
              <w:t>.</w:t>
            </w:r>
            <w:r w:rsidRPr="00497EB2">
              <w:rPr>
                <w:rFonts w:ascii="Verdana" w:hAnsi="Verdana"/>
                <w:sz w:val="20"/>
                <w:szCs w:val="20"/>
              </w:rPr>
              <w:t xml:space="preserve"> Assunto: Recurso ao Plenário</w:t>
            </w:r>
            <w:r>
              <w:rPr>
                <w:rFonts w:ascii="Verdana" w:hAnsi="Verdana" w:cs="Arial"/>
                <w:sz w:val="20"/>
                <w:szCs w:val="20"/>
              </w:rPr>
              <w:t>. Relator: Eng. Minas LUIS EDUARDO DE VASCONCELOS CHAVES. O Relator</w:t>
            </w:r>
            <w:r>
              <w:rPr>
                <w:rFonts w:ascii="Verdana" w:hAnsi="Verdana" w:cs="Arial"/>
                <w:color w:val="000000" w:themeColor="text1"/>
                <w:sz w:val="20"/>
                <w:szCs w:val="20"/>
              </w:rPr>
              <w:t xml:space="preserve"> cumprimenta a todos e procede detalhadamente histórico do processo, que trata de </w:t>
            </w:r>
            <w:r w:rsidRPr="00C93416">
              <w:rPr>
                <w:rFonts w:ascii="Verdana" w:hAnsi="Verdana" w:cs="Arial"/>
                <w:sz w:val="20"/>
                <w:szCs w:val="20"/>
              </w:rPr>
              <w:t xml:space="preserve">recurso interposto pelo interessado acerca da Decisão CEECA Nº 467/2016, que negou provimento ao </w:t>
            </w:r>
            <w:r w:rsidRPr="00C93416">
              <w:rPr>
                <w:rFonts w:ascii="Verdana" w:hAnsi="Verdana" w:cs="Arial"/>
                <w:sz w:val="20"/>
                <w:szCs w:val="20"/>
              </w:rPr>
              <w:lastRenderedPageBreak/>
              <w:t>mérito em razão da falta de Anotação de Responsabilidade Técnica - ART, referente o projeto arquitetônico com 40,00m2, pavimentação em concreto com 400,00m2 e pavimentação asfáltica com 700,00m2; considerando que tal fato constitui infração Art. 1º da Lei 6.496/77. Ressalta que após apreciação do mérito, apresenta parecer com o seguinte teor: “...</w:t>
            </w:r>
            <w:r w:rsidRPr="00C93416">
              <w:rPr>
                <w:rFonts w:ascii="Verdana" w:hAnsi="Verdana"/>
                <w:i/>
                <w:sz w:val="20"/>
                <w:szCs w:val="20"/>
              </w:rPr>
              <w:t>Considerando a decisão da CEECA de n.467/2016, pela manutenção do auto de infração com aplicação da multa no seu valor máximo em observância a alínea “a”, do Artigo 73, da Lei 5.194/66. - Considerando que a empresa autuada apresentou recurso ao plenário do Crea/PB, dentro do prazo legal, alegando que não poderia ter sido considerada revel na CEECA uma vez que só tomou conhecimento do Auto de Infração após ser comunicada via ofício pelos Correios; que não foi responsável pela execução da obra e que a empresa executora procedeu com todas as ART’s exigidas pelo Crea, porém não informou quem foi a empresa executora; Que a empresa solicita o cancelamento do auto de infração da multa correspondente. Da Análise e Parecer - Considerando que a N&amp;A Consultores e Associados Ltda, não tem registro no Crea/PB e não poderia ter sido autuada em observância ao Art. 1</w:t>
            </w:r>
            <w:r w:rsidRPr="00C93416">
              <w:rPr>
                <w:rFonts w:ascii="Cambria Math" w:hAnsi="Cambria Math" w:cs="Cambria Math"/>
                <w:i/>
                <w:sz w:val="20"/>
                <w:szCs w:val="20"/>
              </w:rPr>
              <w:t>⁰</w:t>
            </w:r>
            <w:r w:rsidRPr="00C93416">
              <w:rPr>
                <w:rFonts w:ascii="Verdana" w:hAnsi="Verdana" w:cs="Tahoma"/>
                <w:i/>
                <w:sz w:val="20"/>
                <w:szCs w:val="20"/>
              </w:rPr>
              <w:t xml:space="preserve"> da Lei 6.496/77.</w:t>
            </w:r>
            <w:r w:rsidRPr="00C93416">
              <w:rPr>
                <w:rFonts w:ascii="Verdana" w:hAnsi="Verdana"/>
                <w:i/>
                <w:sz w:val="20"/>
                <w:szCs w:val="20"/>
              </w:rPr>
              <w:t xml:space="preserve"> - Considerando que a empresa autuada, na sua defesa, alega que não realizou os serviços objeto do auto de infração. Somos de parecer pelo cancelamento e arquivamento do auto de infração. Este é o nosso parecer para análise e aprovação do plenário do Crea/PB. João Pessoa, 12 de setembro de 2016. Engenheiro de Minas/Segurança do Trabalho Luís Eduardo V. Chaves Conselheiro Regional</w:t>
            </w:r>
            <w:r w:rsidRPr="00C93416">
              <w:rPr>
                <w:rFonts w:ascii="Verdana" w:hAnsi="Verdana"/>
                <w:sz w:val="20"/>
                <w:szCs w:val="20"/>
              </w:rPr>
              <w:t xml:space="preserve">.” </w:t>
            </w:r>
            <w:r w:rsidRPr="00C93416">
              <w:rPr>
                <w:rFonts w:ascii="Verdana" w:hAnsi="Verdana" w:cs="Arial"/>
                <w:sz w:val="20"/>
                <w:szCs w:val="20"/>
              </w:rPr>
              <w:t xml:space="preserve">Em seguida submete o parecer a consideração dos presentes. Prosseguindo a Presidente procede em regime de discussão e não havendo manifestação, submete o parecer à consideração dos presentes, que posto em votação foi aprovado porunanimidade; </w:t>
            </w:r>
            <w:r w:rsidRPr="00CB7D6F">
              <w:rPr>
                <w:rFonts w:ascii="Verdana" w:hAnsi="Verdana"/>
                <w:b/>
                <w:sz w:val="20"/>
                <w:szCs w:val="20"/>
              </w:rPr>
              <w:t xml:space="preserve">5.30.–Processo: </w:t>
            </w:r>
            <w:r>
              <w:rPr>
                <w:rFonts w:ascii="Verdana" w:hAnsi="Verdana"/>
                <w:b/>
                <w:sz w:val="20"/>
                <w:szCs w:val="20"/>
                <w:u w:val="single"/>
              </w:rPr>
              <w:t>Prot. 1029251/2014–</w:t>
            </w:r>
            <w:r w:rsidRPr="00C923CD">
              <w:rPr>
                <w:rFonts w:ascii="Verdana" w:hAnsi="Verdana"/>
                <w:b/>
                <w:sz w:val="20"/>
                <w:szCs w:val="20"/>
                <w:u w:val="single"/>
              </w:rPr>
              <w:t>JOSÉ ROBERTO DE ALMEIDA COUTO</w:t>
            </w:r>
            <w:r w:rsidRPr="00CB7D6F">
              <w:rPr>
                <w:rFonts w:ascii="Verdana" w:hAnsi="Verdana"/>
                <w:b/>
                <w:sz w:val="20"/>
                <w:szCs w:val="20"/>
              </w:rPr>
              <w:t>.</w:t>
            </w:r>
            <w:r w:rsidRPr="00497EB2">
              <w:rPr>
                <w:rFonts w:ascii="Verdana" w:hAnsi="Verdana"/>
                <w:sz w:val="20"/>
                <w:szCs w:val="20"/>
              </w:rPr>
              <w:t xml:space="preserve"> Assunto: Recurso ao Plenário</w:t>
            </w:r>
            <w:r w:rsidRPr="00497EB2">
              <w:rPr>
                <w:rFonts w:ascii="Verdana" w:hAnsi="Verdana" w:cs="Arial"/>
                <w:sz w:val="20"/>
                <w:szCs w:val="20"/>
              </w:rPr>
              <w:t xml:space="preserve">. </w:t>
            </w:r>
            <w:r>
              <w:rPr>
                <w:rFonts w:ascii="Verdana" w:hAnsi="Verdana" w:cs="Arial"/>
                <w:sz w:val="20"/>
                <w:szCs w:val="20"/>
              </w:rPr>
              <w:t>Relator: Eng. Minas LUIS EDUARDO DE VASCONCELOS CHAVES. O Relator</w:t>
            </w:r>
            <w:r>
              <w:rPr>
                <w:rFonts w:ascii="Verdana" w:hAnsi="Verdana" w:cs="Arial"/>
                <w:color w:val="000000" w:themeColor="text1"/>
                <w:sz w:val="20"/>
                <w:szCs w:val="20"/>
              </w:rPr>
              <w:t xml:space="preserve"> cumprimenta a todos e procede detalhadamente histórico do processo, que trata de </w:t>
            </w:r>
            <w:r w:rsidRPr="00CD6155">
              <w:rPr>
                <w:rFonts w:ascii="Verdana" w:hAnsi="Verdana" w:cs="Arial"/>
                <w:sz w:val="20"/>
                <w:szCs w:val="20"/>
              </w:rPr>
              <w:t>recurso interposto pelo interessado acerca da Decisão CEECA Nº 641/2016, que negou provimento ao mérito em razão a falta de Anotação de Responsabil</w:t>
            </w:r>
            <w:r>
              <w:rPr>
                <w:rFonts w:ascii="Verdana" w:hAnsi="Verdana" w:cs="Arial"/>
                <w:sz w:val="20"/>
                <w:szCs w:val="20"/>
              </w:rPr>
              <w:t>idade Técnica - ART, referente à</w:t>
            </w:r>
            <w:r w:rsidRPr="00CD6155">
              <w:rPr>
                <w:rFonts w:ascii="Verdana" w:hAnsi="Verdana" w:cs="Arial"/>
                <w:sz w:val="20"/>
                <w:szCs w:val="20"/>
              </w:rPr>
              <w:t xml:space="preserve"> execução de edificação comercial e residencial em 02 pavimentos; Considerando que tal fato constitui infração alínea “a” do Art. 6° da Lei 5.194/66.</w:t>
            </w:r>
            <w:r w:rsidRPr="00C93416">
              <w:rPr>
                <w:rFonts w:ascii="Verdana" w:hAnsi="Verdana" w:cs="Arial"/>
                <w:sz w:val="20"/>
                <w:szCs w:val="20"/>
              </w:rPr>
              <w:t>Ressalta que após apreciação do mérito, apresenta parecer com o seguinte teor:</w:t>
            </w:r>
            <w:r w:rsidRPr="00CD6155">
              <w:rPr>
                <w:rFonts w:ascii="Verdana" w:hAnsi="Verdana" w:cs="Arial"/>
                <w:sz w:val="20"/>
                <w:szCs w:val="20"/>
              </w:rPr>
              <w:t>“...</w:t>
            </w:r>
            <w:r w:rsidRPr="00CD6155">
              <w:rPr>
                <w:rFonts w:ascii="Verdana" w:hAnsi="Verdana"/>
                <w:i/>
                <w:sz w:val="20"/>
                <w:szCs w:val="20"/>
              </w:rPr>
              <w:t>Considerando que o autuado não eliminou o fato gerador, dentro do prazo estabelecido no auto de infração, e não apresentou defesa por escrito à CEECA; - Considerando a decisão da CEECA de n.641/2016, pela manutenção do auto de infração com aplicação da multa no seu valor máximo em observância a alínea “d”, do Artigo 73, da Lei 5.194/66. - Considerando que o Sr. José Roberto de Almeida Couto apresentou recurso ao plenário do Crea/PB, dentro do prazo legal, alegando que procedeu com a anotação da ART de n. 00002004309805018215, datada de 25/07/2014, no Crea/AL, constando as Atividades Técnicas de Projeto, tendo como responsável técnico o engenheiro civil e de segurança do trabalho Carlos Ernesto de Lima Leite Pontes, Registro no Crea/AL 200430980; Que não poderia ter sido autuado pois tinha cumprido com a obrigação perante o sistema Confea/Crea; Que o autuado solicita o cancelamento do auto de infração e da multa correspondente. Da Análise e Parecer - Considerando que o autuado na sua defesa comprovou que tinha anotado a ART apenas de projeto; - Considerando que o fato gerador não foi eliminado, uma vez que o autuado não apresentou até o momento a ART de execução; Somos de parecer pela manutenção do auto de infração em observância a Alínea “a” do Art. 6</w:t>
            </w:r>
            <w:r w:rsidRPr="00CD6155">
              <w:rPr>
                <w:rFonts w:ascii="Cambria Math" w:hAnsi="Cambria Math" w:cs="Cambria Math"/>
                <w:i/>
                <w:sz w:val="20"/>
                <w:szCs w:val="20"/>
              </w:rPr>
              <w:t>⁰</w:t>
            </w:r>
            <w:r w:rsidRPr="00CD6155">
              <w:rPr>
                <w:rFonts w:ascii="Verdana" w:hAnsi="Verdana" w:cs="Tahoma"/>
                <w:i/>
                <w:sz w:val="20"/>
                <w:szCs w:val="20"/>
              </w:rPr>
              <w:t xml:space="preserve"> da Lei 5.194/66, com aplicação de multa, no valor</w:t>
            </w:r>
            <w:r w:rsidRPr="00CD6155">
              <w:rPr>
                <w:rFonts w:ascii="Verdana" w:hAnsi="Verdana"/>
                <w:i/>
                <w:sz w:val="20"/>
                <w:szCs w:val="20"/>
              </w:rPr>
              <w:t xml:space="preserve"> máximo, estipulada na Alínea “d”, do Art. 73 da Lei 5.194/66, no seu valor máximo. Este é o nosso parecer para análise e aprovação do plenário do Crea/PB. João Pessoa, 12 de setembro</w:t>
            </w:r>
            <w:r>
              <w:rPr>
                <w:rFonts w:ascii="Verdana" w:hAnsi="Verdana"/>
                <w:i/>
                <w:sz w:val="20"/>
                <w:szCs w:val="20"/>
              </w:rPr>
              <w:t xml:space="preserve"> de 2016. Engenheiro de Minas/</w:t>
            </w:r>
            <w:r w:rsidRPr="00CD6155">
              <w:rPr>
                <w:rFonts w:ascii="Verdana" w:hAnsi="Verdana"/>
                <w:i/>
                <w:sz w:val="20"/>
                <w:szCs w:val="20"/>
              </w:rPr>
              <w:t>Segurança do Trabalho Luís Eduardo V. Chaves Conselheiro Regional</w:t>
            </w:r>
            <w:r w:rsidRPr="00CD6155">
              <w:rPr>
                <w:rFonts w:ascii="Verdana" w:hAnsi="Verdana"/>
                <w:sz w:val="20"/>
                <w:szCs w:val="20"/>
              </w:rPr>
              <w:t xml:space="preserve">.” </w:t>
            </w:r>
            <w:r w:rsidRPr="00CD6155">
              <w:rPr>
                <w:rFonts w:ascii="Verdana" w:hAnsi="Verdana" w:cs="Arial"/>
                <w:sz w:val="20"/>
                <w:szCs w:val="20"/>
              </w:rPr>
              <w:t xml:space="preserve">Em seguida submete o parecer a consideração dos presentes. Prosseguindo a Presidente procede em regime de discussão e não havendo manifestação, submete o parecer à consideração dos presentes, que posto em votação foi aprovado por unanimidade; </w:t>
            </w:r>
            <w:r w:rsidRPr="00CB7D6F">
              <w:rPr>
                <w:rFonts w:ascii="Verdana" w:hAnsi="Verdana"/>
                <w:b/>
                <w:sz w:val="20"/>
                <w:szCs w:val="20"/>
              </w:rPr>
              <w:t xml:space="preserve">5.31. –Processo: </w:t>
            </w:r>
            <w:r>
              <w:rPr>
                <w:rFonts w:ascii="Verdana" w:hAnsi="Verdana"/>
                <w:b/>
                <w:sz w:val="20"/>
                <w:szCs w:val="20"/>
                <w:u w:val="single"/>
              </w:rPr>
              <w:t>Prot. 1027770/2014–</w:t>
            </w:r>
            <w:r w:rsidRPr="00C923CD">
              <w:rPr>
                <w:rFonts w:ascii="Verdana" w:hAnsi="Verdana"/>
                <w:b/>
                <w:sz w:val="20"/>
                <w:szCs w:val="20"/>
                <w:u w:val="single"/>
              </w:rPr>
              <w:t>IRAM CARNEIRO PINTO</w:t>
            </w:r>
            <w:r w:rsidRPr="00CB7D6F">
              <w:rPr>
                <w:rFonts w:ascii="Verdana" w:hAnsi="Verdana"/>
                <w:b/>
                <w:sz w:val="20"/>
                <w:szCs w:val="20"/>
              </w:rPr>
              <w:t>.</w:t>
            </w:r>
            <w:r w:rsidRPr="00497EB2">
              <w:rPr>
                <w:rFonts w:ascii="Verdana" w:hAnsi="Verdana"/>
                <w:sz w:val="20"/>
                <w:szCs w:val="20"/>
              </w:rPr>
              <w:t xml:space="preserve"> Assunto: Recurso ao Plenário</w:t>
            </w:r>
            <w:r>
              <w:rPr>
                <w:rFonts w:ascii="Verdana" w:hAnsi="Verdana"/>
                <w:sz w:val="20"/>
                <w:szCs w:val="20"/>
              </w:rPr>
              <w:t xml:space="preserve">. </w:t>
            </w:r>
            <w:r>
              <w:rPr>
                <w:rFonts w:ascii="Verdana" w:hAnsi="Verdana" w:cs="Arial"/>
                <w:sz w:val="20"/>
                <w:szCs w:val="20"/>
              </w:rPr>
              <w:t>Relator: Eng. Minas LUIS EDUARDO DE VASCONCELOS CHAVES. O Relator</w:t>
            </w:r>
            <w:r>
              <w:rPr>
                <w:rFonts w:ascii="Verdana" w:hAnsi="Verdana" w:cs="Arial"/>
                <w:color w:val="000000" w:themeColor="text1"/>
                <w:sz w:val="20"/>
                <w:szCs w:val="20"/>
              </w:rPr>
              <w:t xml:space="preserve"> cumprimenta a todos e procede detalhadamente histórico do processo, que trata de </w:t>
            </w:r>
            <w:r w:rsidRPr="00362C04">
              <w:rPr>
                <w:rFonts w:ascii="Verdana" w:hAnsi="Verdana" w:cs="Arial"/>
                <w:sz w:val="20"/>
                <w:szCs w:val="20"/>
              </w:rPr>
              <w:t>recurso interposto pelo interessado acerca da Decisão CEECA Nº 627/2016, que negou provimento ao mérito em razão da falta de Anotação de Responsabilidade T</w:t>
            </w:r>
            <w:r>
              <w:rPr>
                <w:rFonts w:ascii="Verdana" w:hAnsi="Verdana" w:cs="Arial"/>
                <w:sz w:val="20"/>
                <w:szCs w:val="20"/>
              </w:rPr>
              <w:t xml:space="preserve">écnica - ART, referente aos </w:t>
            </w:r>
            <w:r w:rsidRPr="00362C04">
              <w:rPr>
                <w:rFonts w:ascii="Verdana" w:hAnsi="Verdana" w:cs="Arial"/>
                <w:sz w:val="20"/>
                <w:szCs w:val="20"/>
              </w:rPr>
              <w:t xml:space="preserve">projetos e execução de uma edificação residencial em 02 pavimentos; Considerando que tal fato constitui infração alínea </w:t>
            </w:r>
            <w:r w:rsidRPr="00362C04">
              <w:rPr>
                <w:rFonts w:ascii="Verdana" w:hAnsi="Verdana" w:cs="Arial"/>
                <w:sz w:val="20"/>
                <w:szCs w:val="20"/>
              </w:rPr>
              <w:lastRenderedPageBreak/>
              <w:t>“a” do Art. 6° da Lei 5.194/66</w:t>
            </w:r>
            <w:r>
              <w:rPr>
                <w:rFonts w:ascii="Verdana" w:hAnsi="Verdana" w:cs="Arial"/>
                <w:sz w:val="20"/>
                <w:szCs w:val="20"/>
              </w:rPr>
              <w:t>.</w:t>
            </w:r>
            <w:r w:rsidRPr="00362C04">
              <w:rPr>
                <w:rFonts w:ascii="Verdana" w:hAnsi="Verdana" w:cs="Arial"/>
                <w:sz w:val="20"/>
                <w:szCs w:val="20"/>
              </w:rPr>
              <w:t>Ressalta que após apreciação do mérito, apresenta parecer com o seguinte teor: “...</w:t>
            </w:r>
            <w:r w:rsidRPr="00362C04">
              <w:rPr>
                <w:rFonts w:ascii="Verdana" w:hAnsi="Verdana"/>
                <w:i/>
                <w:sz w:val="20"/>
                <w:szCs w:val="20"/>
              </w:rPr>
              <w:t>Considerando que o autuado não eliminou o fato gerador, dentro do prazo estabelecido no auto de infração, e não apresentou defesa por escrito à CEECA; - Considerando a decisão da CEECA de n.627/2016, pela manutenção do auto de infração com aplicação da multa no seu valor máximo em observância a alínea “d”, do Artigo 73, da Lei 5.194/66. - Considerando que o Sr. Iram Carneiro Pinto apresentou recurso ao plenário do Crea/PB, dentro do prazo legal, alegando que providenciou a regularização da obra com a anotação das RRT’s de ns. 2649252 e 2649291, datados de 09/09/2014, junto ao CAU/PB; Que o autuado solicita o cancelamento do auto de infração e multa correspondente. Da Análise e Parecer - Considerando que o auto de infração foi lavrado pelo Crea/PB; - Considerando que as RRT’s foram registradas com data posterior ao auto de infração; - Considerando que as referidas RRT’s não tem poderes de eliminar o fato gerador, pois foram anotadas no Conselho de Arquitetura e Urbanismo – CAU/PB. Somos de parecer pela manutenção do auto de infração em observância a Alínea “a” do Art. 6</w:t>
            </w:r>
            <w:r w:rsidRPr="00362C04">
              <w:rPr>
                <w:rFonts w:ascii="Cambria Math" w:hAnsi="Cambria Math" w:cs="Cambria Math"/>
                <w:i/>
                <w:sz w:val="20"/>
                <w:szCs w:val="20"/>
              </w:rPr>
              <w:t>⁰</w:t>
            </w:r>
            <w:r w:rsidRPr="00362C04">
              <w:rPr>
                <w:rFonts w:ascii="Verdana" w:hAnsi="Verdana" w:cs="Tahoma"/>
                <w:i/>
                <w:sz w:val="20"/>
                <w:szCs w:val="20"/>
              </w:rPr>
              <w:t xml:space="preserve"> da Lei 5.194/66, com aplicação de multa no seu</w:t>
            </w:r>
            <w:r w:rsidRPr="00362C04">
              <w:rPr>
                <w:rFonts w:ascii="Verdana" w:hAnsi="Verdana"/>
                <w:i/>
                <w:sz w:val="20"/>
                <w:szCs w:val="20"/>
              </w:rPr>
              <w:t xml:space="preserve"> valor máximo, estipulada na Alínea “d”, do Art. 73 da Lei 5.194/66, no seu valor máximo. Este é o nosso parecer para análise e aprovação do plenário do Crea/PB. João Pessoa, 12 de setembro</w:t>
            </w:r>
            <w:r>
              <w:rPr>
                <w:rFonts w:ascii="Verdana" w:hAnsi="Verdana"/>
                <w:i/>
                <w:sz w:val="20"/>
                <w:szCs w:val="20"/>
              </w:rPr>
              <w:t xml:space="preserve"> de 2016. Engenheiro de Minas/</w:t>
            </w:r>
            <w:r w:rsidRPr="00362C04">
              <w:rPr>
                <w:rFonts w:ascii="Verdana" w:hAnsi="Verdana"/>
                <w:i/>
                <w:sz w:val="20"/>
                <w:szCs w:val="20"/>
              </w:rPr>
              <w:t>Segurança do Trabalho Luís Eduardo V. Chaves Conselheiro Regional</w:t>
            </w:r>
            <w:r w:rsidRPr="00362C04">
              <w:rPr>
                <w:rFonts w:ascii="Verdana" w:hAnsi="Verdana"/>
                <w:sz w:val="20"/>
                <w:szCs w:val="20"/>
              </w:rPr>
              <w:t xml:space="preserve">.” </w:t>
            </w:r>
            <w:r w:rsidRPr="00362C04">
              <w:rPr>
                <w:rFonts w:ascii="Verdana" w:hAnsi="Verdana" w:cs="Arial"/>
                <w:sz w:val="20"/>
                <w:szCs w:val="20"/>
              </w:rPr>
              <w:t xml:space="preserve">Em seguida submete o parecer a consideração dos presentes. Prosseguindo a Presidente procede em regime de discussão e não havendo manifestação, submete o parecer à consideração dos presentes, que posto em votação foi aprovado por unanimidade; </w:t>
            </w:r>
            <w:r w:rsidRPr="00CB7D6F">
              <w:rPr>
                <w:rFonts w:ascii="Verdana" w:hAnsi="Verdana"/>
                <w:b/>
                <w:sz w:val="20"/>
                <w:szCs w:val="20"/>
              </w:rPr>
              <w:t xml:space="preserve">5.32.–Processo: </w:t>
            </w:r>
            <w:r>
              <w:rPr>
                <w:rFonts w:ascii="Verdana" w:hAnsi="Verdana"/>
                <w:b/>
                <w:sz w:val="20"/>
                <w:szCs w:val="20"/>
                <w:u w:val="single"/>
              </w:rPr>
              <w:t>Prot. 1029254/2014–</w:t>
            </w:r>
            <w:r w:rsidRPr="00C923CD">
              <w:rPr>
                <w:rFonts w:ascii="Verdana" w:hAnsi="Verdana"/>
                <w:b/>
                <w:sz w:val="20"/>
                <w:szCs w:val="20"/>
                <w:u w:val="single"/>
              </w:rPr>
              <w:t>ALAN POSSIDONIO DA SILVA.</w:t>
            </w:r>
            <w:r w:rsidRPr="00497EB2">
              <w:rPr>
                <w:rFonts w:ascii="Verdana" w:hAnsi="Verdana"/>
                <w:sz w:val="20"/>
                <w:szCs w:val="20"/>
              </w:rPr>
              <w:t xml:space="preserve"> Assunto: Recurso ao Plenário</w:t>
            </w:r>
            <w:r>
              <w:rPr>
                <w:rFonts w:ascii="Verdana" w:hAnsi="Verdana"/>
                <w:sz w:val="20"/>
                <w:szCs w:val="20"/>
              </w:rPr>
              <w:t xml:space="preserve">. </w:t>
            </w:r>
            <w:r>
              <w:rPr>
                <w:rFonts w:ascii="Verdana" w:hAnsi="Verdana" w:cs="Arial"/>
                <w:sz w:val="20"/>
                <w:szCs w:val="20"/>
              </w:rPr>
              <w:t>Relator: Eng. Minas LUIS EDUARDO DE VASCONCELOS CHAVES. O Relator</w:t>
            </w:r>
            <w:r>
              <w:rPr>
                <w:rFonts w:ascii="Verdana" w:hAnsi="Verdana" w:cs="Arial"/>
                <w:color w:val="000000" w:themeColor="text1"/>
                <w:sz w:val="20"/>
                <w:szCs w:val="20"/>
              </w:rPr>
              <w:t xml:space="preserve"> cumprimenta a todos e procede detalhadamente histórico do processo, que trata de </w:t>
            </w:r>
            <w:r w:rsidRPr="00362C04">
              <w:rPr>
                <w:rFonts w:ascii="Verdana" w:hAnsi="Verdana" w:cs="Arial"/>
                <w:sz w:val="20"/>
                <w:szCs w:val="20"/>
              </w:rPr>
              <w:t>recurso interposto pelo interessado, acerca da decisão CEECA Nº 640/2016</w:t>
            </w:r>
            <w:r w:rsidRPr="00362C04">
              <w:rPr>
                <w:rFonts w:ascii="Verdana" w:hAnsi="Verdana"/>
                <w:sz w:val="20"/>
                <w:szCs w:val="20"/>
              </w:rPr>
              <w:t xml:space="preserve">, </w:t>
            </w:r>
            <w:r w:rsidRPr="00362C04">
              <w:rPr>
                <w:rFonts w:ascii="Verdana" w:hAnsi="Verdana" w:cs="Arial"/>
                <w:sz w:val="20"/>
                <w:szCs w:val="20"/>
              </w:rPr>
              <w:t>devido a falta de Anota</w:t>
            </w:r>
            <w:r>
              <w:rPr>
                <w:rFonts w:ascii="Verdana" w:hAnsi="Verdana" w:cs="Arial"/>
                <w:sz w:val="20"/>
                <w:szCs w:val="20"/>
              </w:rPr>
              <w:t>ção de Responsabilidade Técnica</w:t>
            </w:r>
            <w:r w:rsidRPr="00362C04">
              <w:rPr>
                <w:rFonts w:ascii="Verdana" w:hAnsi="Verdana" w:cs="Arial"/>
                <w:sz w:val="20"/>
                <w:szCs w:val="20"/>
              </w:rPr>
              <w:t xml:space="preserve"> - ART, referente execução de uma ampliação (1º andar) residencial, considerandoque tal fato constitui infração alínea “a” do Art. 6° da Lei 5.194/66. Ressalta que após apreciação do mérito, apresenta parecer com o seguinte teor:</w:t>
            </w:r>
            <w:r w:rsidRPr="002F3E58">
              <w:rPr>
                <w:rFonts w:ascii="Verdana" w:hAnsi="Verdana" w:cs="Arial"/>
                <w:i/>
                <w:sz w:val="20"/>
                <w:szCs w:val="20"/>
              </w:rPr>
              <w:t>“Trata o presente processo de auto de infração, n</w:t>
            </w:r>
            <w:r w:rsidRPr="002F3E58">
              <w:rPr>
                <w:rFonts w:ascii="Cambria Math" w:hAnsi="Cambria Math" w:cs="Cambria Math"/>
                <w:i/>
                <w:sz w:val="20"/>
                <w:szCs w:val="20"/>
              </w:rPr>
              <w:t>⁰</w:t>
            </w:r>
            <w:r w:rsidRPr="002F3E58">
              <w:rPr>
                <w:rFonts w:ascii="Verdana" w:hAnsi="Verdana" w:cs="Arial"/>
                <w:i/>
                <w:sz w:val="20"/>
                <w:szCs w:val="20"/>
              </w:rPr>
              <w:t>. 300000331 emitido contra o Sr. Alan Possidônio da Silva., com registro no CPF sob o n. 073.508.494-78, residente na rua Teresa Balduíno da Nóbrega, 295, Centro – Assunção/PB, por estar executando obra de edificação, sem as devidas ART’s execução, infringindo a Alínea “a” do Art. 6</w:t>
            </w:r>
            <w:r w:rsidRPr="002F3E58">
              <w:rPr>
                <w:rFonts w:ascii="Cambria Math" w:hAnsi="Cambria Math" w:cs="Cambria Math"/>
                <w:i/>
                <w:sz w:val="20"/>
                <w:szCs w:val="20"/>
              </w:rPr>
              <w:t>⁰</w:t>
            </w:r>
            <w:r w:rsidRPr="002F3E58">
              <w:rPr>
                <w:rFonts w:ascii="Verdana" w:hAnsi="Verdana" w:cs="Arial"/>
                <w:i/>
                <w:sz w:val="20"/>
                <w:szCs w:val="20"/>
              </w:rPr>
              <w:t xml:space="preserve"> da Lei 5.194/66, com aplicação de multa estipulada na Alínea “d”, do Art. 73 da Lei 5.194/66, lavrado em 23/09/2014. Protocolo: 1029254/2014. - Considerando que o autuado não eliminou o fato gerador, dentro do prazo estabelecido no auto de infração, e não apresentou defesa por escrito à CEECA; - Considerando a decisão da CEECA de n.640/2016, pela manutenção do auto de infração com aplicação da multa no seu valor máximo em observância a alínea “d”, do Artigo 73, da Lei 5.194/66. - Considerando que o Sr. Alan Possidônio da Silva apresentou recurso ao plenário do Crea/PB, dentro do prazo legal, alegando que procedeu com a anotação da ART de n. 00002004309805013215, datada de 31/03/2014, no Crea/AL, constando as Atividades Técnicas de Projeto e Execução dos serviços realizados na obra, tendo como responsável técnico o engenheiro civil e de segurança do trabalho Carlos Ernesto de Lima Leite Pontes, com Registro no Crea/AL 200430980; Que não poderia ter sido autuado pois tinha cumprido com a obrigação perante o sistema Confea/Crea; Que, como pessoa leiga não tinha conhecimento de que a ART de outro estado não tinha validade no Crea/PB. Da Análise e Parecer - Considerando que o autuado na sua defesa comprovou que tinha anotado a ART de projeto e execução da obra, com data anterior ao auto de infração; Considerando que o Crea/AL não poderia ter emitido a ART de projeto e execução para uma obra no estado da Paraíba; - Considerando que o engenheiro civil e de segurança do trabalho Carlos Ernesto de Lima Leite Pontes, por ter registro no sistema Confea/Crea, deveria saber que as ART’s de projeto e execução só devem ser anotadas na jurisdição do local da obra; Somos de parecer pelo cancelamento e arquivamento do auto de infração e que seja procedido a anotação da ART de execução da referida obra no âmbito do Crea/PB, sendo a mesma de total responsabilidade do engenheiro civil e de segurança do trabalho Carlos Ernesto de Lima Leite Pontes, com Registro no Crea/AL 200430980, devendo o mesmo ser informado das condutas vedadas no Código de Ética Profissional. Este é o nosso parecer para análise e aprovação do plenário do Crea/PB. João Pessoa, 12 de setembro de 2016. Engenheiro de Minas/Segurança do Trabalho Luís Eduardo V. </w:t>
            </w:r>
            <w:r w:rsidRPr="002F3E58">
              <w:rPr>
                <w:rFonts w:ascii="Verdana" w:hAnsi="Verdana" w:cs="Arial"/>
                <w:i/>
                <w:sz w:val="20"/>
                <w:szCs w:val="20"/>
              </w:rPr>
              <w:lastRenderedPageBreak/>
              <w:t>Chaves,</w:t>
            </w:r>
            <w:r>
              <w:rPr>
                <w:rFonts w:ascii="Verdana" w:hAnsi="Verdana" w:cs="Arial"/>
                <w:i/>
                <w:sz w:val="20"/>
                <w:szCs w:val="20"/>
              </w:rPr>
              <w:t xml:space="preserve"> Conselheiro Regional.”</w:t>
            </w:r>
            <w:r w:rsidRPr="002F3E58">
              <w:rPr>
                <w:rFonts w:ascii="Verdana" w:hAnsi="Verdana" w:cs="Arial"/>
                <w:sz w:val="20"/>
                <w:szCs w:val="20"/>
              </w:rPr>
              <w:t xml:space="preserve"> Em seguida</w:t>
            </w:r>
            <w:r>
              <w:rPr>
                <w:rFonts w:ascii="Verdana" w:hAnsi="Verdana" w:cs="Arial"/>
                <w:sz w:val="20"/>
                <w:szCs w:val="20"/>
              </w:rPr>
              <w:t xml:space="preserve"> a Presidente</w:t>
            </w:r>
            <w:r w:rsidRPr="002F3E58">
              <w:rPr>
                <w:rFonts w:ascii="Verdana" w:hAnsi="Verdana" w:cs="Arial"/>
                <w:sz w:val="20"/>
                <w:szCs w:val="20"/>
              </w:rPr>
              <w:t xml:space="preserve"> procede em regime de discussão tendo se manifestado os Conselheiros: Hugo Barbosa de Paiva Junior, para destacar que projeto pode ser elaborado fora do estado, mas, a execução não! Mª Verônica Assis, para destacar que a questão é polemica, considerando que o conselho é á nível nacional. Diz que o profissional tem registro a nível nacional, então não ver problema do profissional residir em Alagoas e realizar obra neste estado. Diz não ver problema dada a proximidade; Carmem Eleonora Cavalcanti A. Soares, discorda do entendimento da Conselheira Mª Verônica e concorda com o entendimento do Conselheiro Hugo Paiva. Diz que a obra deve ter o acompanhamento do profissional in loco. Diz que quando se trabalha com execução de serviços o profissional deve estar na obra. Diz que obra sem acompanhamento e fiscalização de profissional não é obra confiável. Diz que enquanto Conselheiros tem que se trabalhar no sentido de que a obra seja executada com o acompanhamento do profissional; Marcos Lázaro Quirino, para indagar se o profissional é visado e se a art tem visto na Paraíba? Otávio Alfredo Falcão, para indagar se no parecer destaca apenas ao profissional que ele infrigiu o Código de Ética Profissional? Diz que caberia oficiar o CREA-AL, para que seja tomada alguma providência e destaca a necessidade de se fazer uma alerta ao CREA-AL, ou seja, que se adote uma posição mais firme quanto a postura do profissional. O Relator destaca que procedeu seu relato e fez as recomendações que achou pertinente. Diz que caberá ao CREA-PB fazer um encaminhamento sobre o assunto ao CREA-AL. A Presidente diz da felicidade da indignação dos Conselheiros sobre o assunto. Diz: “estamos num momento que temos que radicalizar na fiscalização do exercício profissional, vez que estamos vivenciando um momento no país onde a porta de entrada da corrupção são as obras da engenharia e isso é real! Diz que vai encaminhar um expediente ao CREA-AL alertando que fatos como estes não aconteçamvez que o regional acolheu a situação sem nenhum procedimento criterioso de condicionamento.”; Carmem Eleonora Cavalcanti A. Soares, destaca que ao parecer apresentado cabe um adendo. Diz que o parecer não pode ser votado do jeito que está e sim com um encaminhamento. Otávio Alfredo Falcão, diz que a informação da conduta sobre a ordem do profissional se complementaria com relação à redação que o plenário sugerir como adendo ao parecer. Antonio dos Santos Dalia sugere que seja procedida a correção da art, para projeto e a execução para realização na Paraíba. Orelator Luis Eduardo Vasconcelos, procede leitura do parecer exarado, acrescido com o adendo proposto pelos presentes: “Que o CREA-PB encaminhe expediente ao CREA-AL comunicando da validação da art em comento, naquele Regional e que seja procedida a anotação da ART de execução da referida obra no âmbito do Crea/PB, sendo a mesma de total responsabilidade do engenheiro civil e de segurança do trabalho Carlos Ernesto de Lima Leite Pontes, com registro no Crea/AL de Nº 200430980, devendo o mesmo ser informado, inclusive, das condutas vedadas no Código de Ética Profissional.” A presidente procede em regime de votação e após contagem o parece foi aprovado com o adendo proposto com 3(três) votos contrários e 10(dez) abstenções;</w:t>
            </w:r>
            <w:r w:rsidRPr="00CB7D6F">
              <w:rPr>
                <w:rFonts w:ascii="Verdana" w:hAnsi="Verdana"/>
                <w:b/>
                <w:sz w:val="20"/>
                <w:szCs w:val="20"/>
              </w:rPr>
              <w:t xml:space="preserve">5.33–Processo: </w:t>
            </w:r>
            <w:r w:rsidRPr="00C923CD">
              <w:rPr>
                <w:rFonts w:ascii="Verdana" w:hAnsi="Verdana"/>
                <w:b/>
                <w:sz w:val="20"/>
                <w:szCs w:val="20"/>
                <w:u w:val="single"/>
              </w:rPr>
              <w:t>Prot. 1017446/2014 – JOSILDO BARBOSA DOS SANTOS</w:t>
            </w:r>
            <w:r w:rsidRPr="00CB7D6F">
              <w:rPr>
                <w:rFonts w:ascii="Verdana" w:hAnsi="Verdana"/>
                <w:b/>
                <w:sz w:val="20"/>
                <w:szCs w:val="20"/>
              </w:rPr>
              <w:t>.</w:t>
            </w:r>
            <w:r w:rsidRPr="00497EB2">
              <w:rPr>
                <w:rFonts w:ascii="Verdana" w:hAnsi="Verdana"/>
                <w:sz w:val="20"/>
                <w:szCs w:val="20"/>
              </w:rPr>
              <w:t xml:space="preserve"> Assunto: Recurso ao Plenário</w:t>
            </w:r>
            <w:r>
              <w:rPr>
                <w:rFonts w:ascii="Verdana" w:hAnsi="Verdana"/>
                <w:sz w:val="20"/>
                <w:szCs w:val="20"/>
              </w:rPr>
              <w:t>.</w:t>
            </w:r>
            <w:r>
              <w:rPr>
                <w:rFonts w:ascii="Verdana" w:hAnsi="Verdana" w:cs="Arial"/>
                <w:sz w:val="20"/>
                <w:szCs w:val="20"/>
              </w:rPr>
              <w:t xml:space="preserve"> O Relator</w:t>
            </w:r>
            <w:r>
              <w:rPr>
                <w:rFonts w:ascii="Verdana" w:hAnsi="Verdana" w:cs="Arial"/>
                <w:color w:val="000000" w:themeColor="text1"/>
                <w:sz w:val="20"/>
                <w:szCs w:val="20"/>
              </w:rPr>
              <w:t xml:space="preserve"> cumprimenta a todos e procede detalhadamente histórico do processo, que trata de </w:t>
            </w:r>
            <w:r w:rsidRPr="005803CF">
              <w:rPr>
                <w:rFonts w:ascii="Verdana" w:hAnsi="Verdana" w:cs="Arial"/>
                <w:sz w:val="20"/>
                <w:szCs w:val="20"/>
              </w:rPr>
              <w:t xml:space="preserve">recurso interposto pelo interessado acerca da Decisão CEECA Nº 673/2016, que </w:t>
            </w:r>
            <w:r>
              <w:rPr>
                <w:rFonts w:ascii="Verdana" w:hAnsi="Verdana" w:cs="Arial"/>
                <w:sz w:val="20"/>
                <w:szCs w:val="20"/>
              </w:rPr>
              <w:t xml:space="preserve">negou provimento ao mérito </w:t>
            </w:r>
            <w:r w:rsidRPr="005803CF">
              <w:rPr>
                <w:rFonts w:ascii="Verdana" w:hAnsi="Verdana" w:cs="Arial"/>
                <w:sz w:val="20"/>
                <w:szCs w:val="20"/>
              </w:rPr>
              <w:t>devido de exercício ilegal por pessoa física; Considerando que tal fato constitui infração alínea “a” do Art. 6° da Lei 5.194/66. Ressalta que após apreciação do mérito, apresenta parecer com o seguinte teor: “...</w:t>
            </w:r>
            <w:r w:rsidRPr="005803CF">
              <w:rPr>
                <w:rFonts w:ascii="Verdana" w:hAnsi="Verdana"/>
                <w:i/>
                <w:sz w:val="20"/>
                <w:szCs w:val="20"/>
              </w:rPr>
              <w:t xml:space="preserve">Considerando que o autuado não apresentou recurso a CEECA. - Considerando que o autuado apresentou a ART de n. 10000000000036626, datada de 17/12/2013. - Considerando a decisão da CEECA de n. 673/2016, pela manutenção do auto de infração com aplicação da multa no seu valor mínimo, em observância a alínea “d”, do Artigo 73, da Lei 5.194/66. - Considerando que o autuado apresentou recurso ao plenário do Crea/PB, tempestivamente, alegando que eliminou o fato gerador dentro do prazo de 10 (dez) dias estipulado no auto de infração, com a anotação da ART de n. 10000000000036626, datada de 17/12/2013; que o autuado solicita o cancelamento do auto de infração e correspondente multa. Da Análise e Parecer - Considerando que a Sr. Josildo Barbosa dos Santos, eliminou o fato gerador com a anotação da devida ART; - Considerando que a anotação da ART após a autuação, elimina o fato gerador, porém não exime o autuado da infração. Somos de parecer pela manutenção do auto de infração no seu valor mínimo conforme alínea “d” do Art. 73, da Lei 5.194/66, devidamente corrigido para a efetiva data do pagamento da mesma. Este é o nosso </w:t>
            </w:r>
            <w:r w:rsidRPr="005803CF">
              <w:rPr>
                <w:rFonts w:ascii="Verdana" w:hAnsi="Verdana"/>
                <w:i/>
                <w:sz w:val="20"/>
                <w:szCs w:val="20"/>
              </w:rPr>
              <w:lastRenderedPageBreak/>
              <w:t>parecer para análise a provação do plenário do Crea/PB João Pessoa, 12 de setembro de 2016. Engenheiro de Minas/Segurança do Trabalho Lu</w:t>
            </w:r>
            <w:r>
              <w:rPr>
                <w:rFonts w:ascii="Verdana" w:hAnsi="Verdana"/>
                <w:i/>
                <w:sz w:val="20"/>
                <w:szCs w:val="20"/>
              </w:rPr>
              <w:t>ís Eduardo V. Chaves Conselheiro</w:t>
            </w:r>
            <w:r w:rsidRPr="005803CF">
              <w:rPr>
                <w:rFonts w:ascii="Verdana" w:hAnsi="Verdana"/>
                <w:i/>
                <w:sz w:val="20"/>
                <w:szCs w:val="20"/>
              </w:rPr>
              <w:t>Regional</w:t>
            </w:r>
            <w:r w:rsidRPr="005803CF">
              <w:rPr>
                <w:rFonts w:ascii="Verdana" w:hAnsi="Verdana"/>
                <w:sz w:val="20"/>
                <w:szCs w:val="20"/>
              </w:rPr>
              <w:t>.”</w:t>
            </w:r>
            <w:r w:rsidRPr="005803CF">
              <w:rPr>
                <w:rFonts w:ascii="Verdana" w:hAnsi="Verdana" w:cs="Arial"/>
                <w:sz w:val="20"/>
                <w:szCs w:val="20"/>
              </w:rPr>
              <w:t>Em seguida submete o parecer a consideração dos presentes. Prosseguindo a Presidente procede em regime de discussão e não havendo manifestação, submete o parecer à consideração dos presentes, que posto em votação foi aprovado por unanimidade;</w:t>
            </w:r>
            <w:r w:rsidRPr="00CB7D6F">
              <w:rPr>
                <w:rFonts w:ascii="Verdana" w:hAnsi="Verdana"/>
                <w:b/>
                <w:sz w:val="20"/>
                <w:szCs w:val="20"/>
              </w:rPr>
              <w:t xml:space="preserve">5.34.–Processo: </w:t>
            </w:r>
            <w:r w:rsidRPr="00C923CD">
              <w:rPr>
                <w:rFonts w:ascii="Verdana" w:hAnsi="Verdana"/>
                <w:b/>
                <w:sz w:val="20"/>
                <w:szCs w:val="20"/>
                <w:u w:val="single"/>
              </w:rPr>
              <w:t>Prot. 1037457/2015 – DIAMANTE CONST. E SERVIÇOS LTDA</w:t>
            </w:r>
            <w:r w:rsidRPr="00497EB2">
              <w:rPr>
                <w:rFonts w:ascii="Verdana" w:hAnsi="Verdana"/>
                <w:sz w:val="20"/>
                <w:szCs w:val="20"/>
              </w:rPr>
              <w:t>. Assunto: Recurso ao Plenário</w:t>
            </w:r>
            <w:r>
              <w:rPr>
                <w:rFonts w:ascii="Verdana" w:hAnsi="Verdana"/>
                <w:sz w:val="20"/>
                <w:szCs w:val="20"/>
              </w:rPr>
              <w:t xml:space="preserve">. </w:t>
            </w:r>
            <w:r>
              <w:rPr>
                <w:rFonts w:ascii="Verdana" w:hAnsi="Verdana" w:cs="Arial"/>
                <w:sz w:val="20"/>
                <w:szCs w:val="20"/>
              </w:rPr>
              <w:t>Relator: Eng. Minas LUIS EDUARDO DE VASCONCELOS CHAVES. O Relator</w:t>
            </w:r>
            <w:r>
              <w:rPr>
                <w:rFonts w:ascii="Verdana" w:hAnsi="Verdana" w:cs="Arial"/>
                <w:color w:val="000000" w:themeColor="text1"/>
                <w:sz w:val="20"/>
                <w:szCs w:val="20"/>
              </w:rPr>
              <w:t xml:space="preserve"> cumprimenta a todos e procede detalhadamente histórico do processo, que trata de </w:t>
            </w:r>
            <w:r w:rsidRPr="00DD2EAC">
              <w:rPr>
                <w:rFonts w:ascii="Verdana" w:hAnsi="Verdana" w:cs="Arial"/>
                <w:sz w:val="20"/>
                <w:szCs w:val="20"/>
              </w:rPr>
              <w:t>recurso interposto pela interessada, acerca da decisão CEECA Nº 457/2016</w:t>
            </w:r>
            <w:r w:rsidRPr="00DD2EAC">
              <w:rPr>
                <w:rFonts w:ascii="Verdana" w:hAnsi="Verdana"/>
                <w:sz w:val="20"/>
                <w:szCs w:val="20"/>
              </w:rPr>
              <w:t xml:space="preserve">, em razão de personalidade jurídica com Registro ativo, mas sem profissional habilitado ou acobertada; considerando que tal fato constitui infração alínea “e” do Art. 6° da Lei 5.194/66. </w:t>
            </w:r>
            <w:r w:rsidRPr="00DD2EAC">
              <w:rPr>
                <w:rFonts w:ascii="Verdana" w:hAnsi="Verdana" w:cs="Arial"/>
                <w:sz w:val="20"/>
                <w:szCs w:val="20"/>
              </w:rPr>
              <w:t>Ressalta que após apreciação do mérito, apresenta parecer com o seguinte teor: “......</w:t>
            </w:r>
            <w:r w:rsidRPr="00DD2EAC">
              <w:rPr>
                <w:rFonts w:ascii="Verdana" w:hAnsi="Verdana" w:cs="Arial"/>
                <w:bCs/>
                <w:i/>
                <w:color w:val="000000"/>
                <w:sz w:val="20"/>
                <w:szCs w:val="20"/>
                <w:shd w:val="clear" w:color="auto" w:fill="FFFFFF"/>
              </w:rPr>
              <w:t>Considerando que a empresa autuada apresentou recurso ao plenário do Crea/PB, dentro do prazo legal, alegando que perdeu um de seus sócios no ano de 2012 e desde então deixou de executar obras de engenharia: Que a sócia remanescente é a senhora Maria Pereira Diniz, uma idosa com 83 anos, portadora do Mal de Alzheimer; Que essa senhora sobrevive com uma aposentadoria de R$ 980,00 (novecentos e oitenta reais); que solicitou o cancelamento do auto de infração e da multa corresp</w:t>
            </w:r>
            <w:r>
              <w:rPr>
                <w:rFonts w:ascii="Verdana" w:hAnsi="Verdana" w:cs="Arial"/>
                <w:bCs/>
                <w:i/>
                <w:color w:val="000000"/>
                <w:sz w:val="20"/>
                <w:szCs w:val="20"/>
                <w:shd w:val="clear" w:color="auto" w:fill="FFFFFF"/>
              </w:rPr>
              <w:t xml:space="preserve">ondente. Da Análise e Parecer - </w:t>
            </w:r>
            <w:r w:rsidRPr="00DD2EAC">
              <w:rPr>
                <w:rFonts w:ascii="Verdana" w:hAnsi="Verdana" w:cs="Arial"/>
                <w:bCs/>
                <w:i/>
                <w:color w:val="000000"/>
                <w:sz w:val="20"/>
                <w:szCs w:val="20"/>
                <w:shd w:val="clear" w:color="auto" w:fill="FFFFFF"/>
              </w:rPr>
              <w:t>Considerando que a empresa alega que não atua mais</w:t>
            </w:r>
            <w:r>
              <w:rPr>
                <w:rFonts w:ascii="Verdana" w:hAnsi="Verdana" w:cs="Arial"/>
                <w:bCs/>
                <w:i/>
                <w:color w:val="000000"/>
                <w:sz w:val="20"/>
                <w:szCs w:val="20"/>
                <w:shd w:val="clear" w:color="auto" w:fill="FFFFFF"/>
              </w:rPr>
              <w:t xml:space="preserve"> no ramo da construção civil; </w:t>
            </w:r>
            <w:r w:rsidRPr="00DD2EAC">
              <w:rPr>
                <w:rFonts w:ascii="Verdana" w:hAnsi="Verdana" w:cs="Arial"/>
                <w:bCs/>
                <w:i/>
                <w:color w:val="000000"/>
                <w:sz w:val="20"/>
                <w:szCs w:val="20"/>
                <w:shd w:val="clear" w:color="auto" w:fill="FFFFFF"/>
              </w:rPr>
              <w:t xml:space="preserve">Considerando que em consulta ao site da Receita Federal, ficou comprovado que existe apenas um sócio na empresa autuada, a senhora Maria Pereira Diniz; Considerando as condições físicas e econômicas da sócia remanescente, somos de parecer pelo cancelamento e arquivamento do auto de infração e que a empresa proceda com a baixa do seu registro no Cea/PB. Este é o nosso parecer para análise e aprovação do plenário do Crea/PB. João Pessoa, 12 de setembro de 2016. Engenheiro de Minas/Segurança do Trabalho Luís Eduardo V. Chaves Conselheiro Regional.” </w:t>
            </w:r>
            <w:r w:rsidRPr="00DD2EAC">
              <w:rPr>
                <w:rFonts w:ascii="Verdana" w:hAnsi="Verdana" w:cs="Arial"/>
                <w:sz w:val="20"/>
                <w:szCs w:val="20"/>
              </w:rPr>
              <w:t xml:space="preserve">Em seguida a Presidente procede em regime de discussão, tendo se manifestado os Conselheiros: Hugo Barbosa e Otávio falcão para indagar desde quando a empresa se encontra inadimplente. O relator informou que desde 2012. Dados os esclarecimentos a Presidente submete o parecer a votação, tendo sido aprovado com 3(três) votos contrários e 10 (dez) abstenções; </w:t>
            </w:r>
            <w:r w:rsidRPr="00CB7D6F">
              <w:rPr>
                <w:rFonts w:ascii="Verdana" w:hAnsi="Verdana"/>
                <w:b/>
                <w:sz w:val="20"/>
                <w:szCs w:val="20"/>
              </w:rPr>
              <w:t xml:space="preserve">5.35–Processo: </w:t>
            </w:r>
            <w:r w:rsidRPr="00C923CD">
              <w:rPr>
                <w:rFonts w:ascii="Verdana" w:hAnsi="Verdana"/>
                <w:b/>
                <w:sz w:val="20"/>
                <w:szCs w:val="20"/>
                <w:u w:val="single"/>
              </w:rPr>
              <w:t>Prot. 1046310/2015 – ZELO LOCAÇÃO DE MAO DE OBRA EIRELI</w:t>
            </w:r>
            <w:r w:rsidRPr="00497EB2">
              <w:rPr>
                <w:rFonts w:ascii="Verdana" w:hAnsi="Verdana"/>
                <w:sz w:val="20"/>
                <w:szCs w:val="20"/>
              </w:rPr>
              <w:t>. Assunto: Recurso ao Plenário</w:t>
            </w:r>
            <w:r>
              <w:rPr>
                <w:rFonts w:ascii="Verdana" w:hAnsi="Verdana"/>
                <w:sz w:val="20"/>
                <w:szCs w:val="20"/>
              </w:rPr>
              <w:t xml:space="preserve">. </w:t>
            </w:r>
            <w:r>
              <w:rPr>
                <w:rFonts w:ascii="Verdana" w:hAnsi="Verdana" w:cs="Arial"/>
                <w:sz w:val="20"/>
                <w:szCs w:val="20"/>
              </w:rPr>
              <w:t>Relator: Eng. Minas LUIS EDUARDO DE VASCONCELOS CHAVES. O Relator</w:t>
            </w:r>
            <w:r>
              <w:rPr>
                <w:rFonts w:ascii="Verdana" w:hAnsi="Verdana" w:cs="Arial"/>
                <w:color w:val="000000" w:themeColor="text1"/>
                <w:sz w:val="20"/>
                <w:szCs w:val="20"/>
              </w:rPr>
              <w:t xml:space="preserve"> cumprimenta a todos e procede detalhadamente histórico do processo, que trata de </w:t>
            </w:r>
            <w:r w:rsidRPr="00DD2EAC">
              <w:rPr>
                <w:rFonts w:ascii="Verdana" w:hAnsi="Verdana" w:cs="Arial"/>
                <w:sz w:val="20"/>
                <w:szCs w:val="20"/>
              </w:rPr>
              <w:t>recurso interposto pela interessada acerca da Decisão CEECA Nº 673/2016, que negou provimento ao mérito devido exercício ilegal por pessoa física; Considerando que tal fato constitui infração alínea“a” do Art. 6° da Lei 5.194/66. Ressalta que após apreciação do mérito, apresenta parecer com o seguinte teor: “......</w:t>
            </w:r>
            <w:r w:rsidRPr="00DD2EAC">
              <w:rPr>
                <w:rFonts w:ascii="Verdana" w:hAnsi="Verdana" w:cs="Arial"/>
                <w:i/>
                <w:sz w:val="20"/>
                <w:szCs w:val="20"/>
              </w:rPr>
              <w:t>Considerando que o autuado não apresentou recurso a CEECA. - Considerando que o autuado apresentou a ART de n. 10000000000036626, datada de 17/12/2013. - Considerando a decisão da CEECA de n. 673/2016, pela manutenção do auto de infração com aplicação da multa no seu valor mínimo, em observância a alínea “d”, do Artigo 73, da Lei 5.194/66. - Considerando que o autuado apresentou recurso ao plenário do Crea/PB, tempestivamente, alegando que eliminou o fato gerador dentro do prazo de 10 (dez) dias estipulado no auto de infração, com a anotação da ART de n. 10000000000036626, datada de 17/12/2013; Que o autuado solicita o cancelamento do auto de infração e correspondente multa. Da Análise e Parecer - Considerando que a Sr. Josildo Barbosa dos Santos, eliminou o fato gerador com a anotação da devida ART; - Considerando que a anotação da ART após a autuação, elimina o fato gerador, porém não exime o autuado da infração. Somos de parecer pela manutenção do auto de infração no seu valor mínimo conforme alínea “d” do Art. 73, da Lei 5.194/66, devidamente corrigido para a efetiva data do pagamento da mesma. Este é o nosso parecer para</w:t>
            </w:r>
            <w:r w:rsidRPr="00DD2EAC">
              <w:rPr>
                <w:rFonts w:ascii="Verdana" w:hAnsi="Verdana"/>
                <w:i/>
                <w:sz w:val="20"/>
                <w:szCs w:val="20"/>
              </w:rPr>
              <w:t xml:space="preserve"> análise a provação do plenário do Crea/PB João Pessoa, 12 de setembro de 2016. Engenheiro de Minas/Segurança do Trabalho Luís Eduardo V. Chaves</w:t>
            </w:r>
            <w:r>
              <w:rPr>
                <w:rFonts w:ascii="Verdana" w:hAnsi="Verdana"/>
                <w:i/>
                <w:sz w:val="20"/>
                <w:szCs w:val="20"/>
              </w:rPr>
              <w:t>,</w:t>
            </w:r>
            <w:r w:rsidRPr="00DD2EAC">
              <w:rPr>
                <w:rFonts w:ascii="Verdana" w:hAnsi="Verdana"/>
                <w:i/>
                <w:sz w:val="20"/>
                <w:szCs w:val="20"/>
              </w:rPr>
              <w:t xml:space="preserve"> Conselheiro Regional.”</w:t>
            </w:r>
            <w:r w:rsidRPr="00DD2EAC">
              <w:rPr>
                <w:rFonts w:ascii="Verdana" w:hAnsi="Verdana" w:cs="Arial"/>
                <w:sz w:val="20"/>
                <w:szCs w:val="20"/>
              </w:rPr>
              <w:t>Em seguida submete o parecer a consideração dos presentes. Prosseguindo a Presidente procede em regime de discussão e não havendo manifestação, submete o parecer à consideração dos presentes, que posto em votação foi aprovad</w:t>
            </w:r>
            <w:r>
              <w:rPr>
                <w:rFonts w:ascii="Verdana" w:hAnsi="Verdana" w:cs="Arial"/>
                <w:sz w:val="20"/>
                <w:szCs w:val="20"/>
              </w:rPr>
              <w:t xml:space="preserve">o por unanimidade. Prosseguindo com os demais itens, convida o </w:t>
            </w:r>
            <w:r>
              <w:rPr>
                <w:rFonts w:ascii="Verdana" w:hAnsi="Verdana"/>
                <w:sz w:val="20"/>
                <w:szCs w:val="20"/>
              </w:rPr>
              <w:t xml:space="preserve">Relator: Eng. Agr. </w:t>
            </w:r>
            <w:r w:rsidRPr="00097492">
              <w:rPr>
                <w:rFonts w:ascii="Verdana" w:hAnsi="Verdana"/>
                <w:b/>
                <w:sz w:val="20"/>
                <w:szCs w:val="20"/>
              </w:rPr>
              <w:t>JOSÉ HUMBERTO A. DE ALBUQUERQUE</w:t>
            </w:r>
            <w:r>
              <w:rPr>
                <w:rFonts w:ascii="Verdana" w:hAnsi="Verdana"/>
                <w:sz w:val="20"/>
                <w:szCs w:val="20"/>
              </w:rPr>
              <w:t xml:space="preserve">, para relato dos processos: </w:t>
            </w:r>
            <w:r w:rsidRPr="00CB7D6F">
              <w:rPr>
                <w:rFonts w:ascii="Verdana" w:hAnsi="Verdana"/>
                <w:b/>
                <w:sz w:val="20"/>
                <w:szCs w:val="20"/>
              </w:rPr>
              <w:t xml:space="preserve">5.36. –Processo: </w:t>
            </w:r>
            <w:r w:rsidRPr="00C923CD">
              <w:rPr>
                <w:rFonts w:ascii="Verdana" w:hAnsi="Verdana"/>
                <w:b/>
                <w:sz w:val="20"/>
                <w:szCs w:val="20"/>
                <w:u w:val="single"/>
              </w:rPr>
              <w:t>Prot. 1025040/2014 – ENGEPLANTEC CONST. E MONT. ELET. INDUST</w:t>
            </w:r>
            <w:r w:rsidRPr="00CB7D6F">
              <w:rPr>
                <w:rFonts w:ascii="Verdana" w:hAnsi="Verdana"/>
                <w:b/>
                <w:sz w:val="20"/>
                <w:szCs w:val="20"/>
              </w:rPr>
              <w:t>.</w:t>
            </w:r>
            <w:r>
              <w:rPr>
                <w:rFonts w:ascii="Verdana" w:hAnsi="Verdana"/>
                <w:sz w:val="20"/>
                <w:szCs w:val="20"/>
              </w:rPr>
              <w:t xml:space="preserve"> Assunto: Recurso ao </w:t>
            </w:r>
            <w:r>
              <w:rPr>
                <w:rFonts w:ascii="Verdana" w:hAnsi="Verdana"/>
                <w:sz w:val="20"/>
                <w:szCs w:val="20"/>
              </w:rPr>
              <w:lastRenderedPageBreak/>
              <w:t>Plenário e</w:t>
            </w:r>
            <w:r w:rsidRPr="00CB7D6F">
              <w:rPr>
                <w:rFonts w:ascii="Verdana" w:hAnsi="Verdana"/>
                <w:b/>
                <w:sz w:val="20"/>
                <w:szCs w:val="20"/>
              </w:rPr>
              <w:t xml:space="preserve">5.37. –Processo: </w:t>
            </w:r>
            <w:r w:rsidRPr="00C923CD">
              <w:rPr>
                <w:rFonts w:ascii="Verdana" w:hAnsi="Verdana"/>
                <w:b/>
                <w:sz w:val="20"/>
                <w:szCs w:val="20"/>
                <w:u w:val="single"/>
              </w:rPr>
              <w:t>Prot. 1018504/2014 – A.V. SERVIÇOS &amp; OBRAS LTDA</w:t>
            </w:r>
            <w:r w:rsidRPr="00CB7D6F">
              <w:rPr>
                <w:rFonts w:ascii="Verdana" w:hAnsi="Verdana"/>
                <w:b/>
                <w:sz w:val="20"/>
                <w:szCs w:val="20"/>
              </w:rPr>
              <w:t>.</w:t>
            </w:r>
            <w:r w:rsidRPr="00497EB2">
              <w:rPr>
                <w:rFonts w:ascii="Verdana" w:hAnsi="Verdana"/>
                <w:sz w:val="20"/>
                <w:szCs w:val="20"/>
              </w:rPr>
              <w:t xml:space="preserve"> Assunto: Recurso ao Plenário. </w:t>
            </w:r>
            <w:r>
              <w:rPr>
                <w:rFonts w:ascii="Verdana" w:hAnsi="Verdana" w:cs="Arial"/>
                <w:sz w:val="20"/>
                <w:szCs w:val="20"/>
              </w:rPr>
              <w:t>O Relator</w:t>
            </w:r>
            <w:r>
              <w:rPr>
                <w:rFonts w:ascii="Verdana" w:hAnsi="Verdana" w:cs="Arial"/>
                <w:color w:val="000000" w:themeColor="text1"/>
                <w:sz w:val="20"/>
                <w:szCs w:val="20"/>
              </w:rPr>
              <w:t xml:space="preserve"> cumprimenta a todos e procede detalhadamente histórico do processo, informando que os autos foram baixados diligência. Item </w:t>
            </w:r>
            <w:r w:rsidRPr="00CB7D6F">
              <w:rPr>
                <w:rFonts w:ascii="Verdana" w:hAnsi="Verdana"/>
                <w:b/>
                <w:sz w:val="20"/>
                <w:szCs w:val="20"/>
              </w:rPr>
              <w:t xml:space="preserve">5.38. –Processo: </w:t>
            </w:r>
            <w:r w:rsidRPr="00C923CD">
              <w:rPr>
                <w:rFonts w:ascii="Verdana" w:hAnsi="Verdana"/>
                <w:b/>
                <w:sz w:val="20"/>
                <w:szCs w:val="20"/>
                <w:u w:val="single"/>
              </w:rPr>
              <w:t>Prot. 1026283/2014 – FRANCISCO SOARES DE ANDRADE</w:t>
            </w:r>
            <w:r w:rsidRPr="00497EB2">
              <w:rPr>
                <w:rFonts w:ascii="Verdana" w:hAnsi="Verdana"/>
                <w:sz w:val="20"/>
                <w:szCs w:val="20"/>
              </w:rPr>
              <w:t xml:space="preserve">. Assunto: Recurso ao Plenário. </w:t>
            </w:r>
            <w:r>
              <w:rPr>
                <w:rFonts w:ascii="Verdana" w:hAnsi="Verdana" w:cs="Arial"/>
                <w:sz w:val="20"/>
                <w:szCs w:val="20"/>
              </w:rPr>
              <w:t>O Relator</w:t>
            </w:r>
            <w:r>
              <w:rPr>
                <w:rFonts w:ascii="Verdana" w:hAnsi="Verdana" w:cs="Arial"/>
                <w:color w:val="000000" w:themeColor="text1"/>
                <w:sz w:val="20"/>
                <w:szCs w:val="20"/>
              </w:rPr>
              <w:t xml:space="preserve"> procede detalhadamente histórico do processo, que trata de </w:t>
            </w:r>
            <w:r w:rsidRPr="00EA45BA">
              <w:rPr>
                <w:rFonts w:ascii="Verdana" w:hAnsi="Verdana" w:cs="Arial"/>
                <w:sz w:val="20"/>
                <w:szCs w:val="20"/>
              </w:rPr>
              <w:t xml:space="preserve">recurso interposto pela interessada acerca da Decisão CEECA Nº 713/2015, que negou provimento ao mérito, em razão </w:t>
            </w:r>
            <w:r w:rsidRPr="00EA45BA">
              <w:rPr>
                <w:rFonts w:ascii="Verdana" w:hAnsi="Verdana"/>
                <w:sz w:val="20"/>
                <w:szCs w:val="20"/>
              </w:rPr>
              <w:t>da falta de Anotação de Responsabilidade TécnicaART, referente ao projeto elétrico, combate a incêndio e Art do PCMAT de uma ampliação comercial com área de 741,77m2  e considerando que tal fato constitui infração alínea “a” do art. 6° da Lei 5.194/66. Ressalta que após apreciação da documentação probatória, apresenta parecer com o seguinte teor:  “.......</w:t>
            </w:r>
            <w:r w:rsidRPr="00EA45BA">
              <w:rPr>
                <w:rFonts w:ascii="Verdana" w:hAnsi="Verdana" w:cs="Arial"/>
                <w:bCs/>
                <w:i/>
                <w:color w:val="000000"/>
                <w:sz w:val="20"/>
                <w:szCs w:val="20"/>
                <w:shd w:val="clear" w:color="auto" w:fill="FFFFFF"/>
              </w:rPr>
              <w:t>PARECER Considerando que o autuado apresentou Recurso para análise do Plenário, alegando que é pessoa idônea e que atende a todas as exigências do CREA, através de ações preventivas no intuito de proporcionar o ambiente seguro e organizado; Considerando que apresentou as duas ART’s exigidas no ato fiscalizatório, com uma pequena diferença de prazo, eliminando em parte o fato gerador; Considerando que segundo a Norma Tecnica nº 004/13 do Corpo de Bombeiros da Paraíba, onde cita que até 750 m2, as exigências são minimas com relação ao projeto de combate a incêndio; Somos de parecer favorável, pela MANUTENÇÃO DO AUTO DE INFRAÇÃO, previsto na alínea “a” do art. 6° da Lei 5.194/66, devendo ser aplicada uma penalidade com multa em valor mínimo conforme alínea “d” do art. 73 da Lei 5.194/66, ou seja, multa variando de R$ 840,64 a R$ 1.681,84 (valores de referência do ano da autuação, ou seja, 2014). Somos de parecer FAVORÁVEL, EM PARTE ao RECURSO apresentado, com a Manutenção do Auto de Infração, com a cobrança da dívida, em seu valor mínimo, incluindo os acréscimos fiscai</w:t>
            </w:r>
            <w:r>
              <w:rPr>
                <w:rFonts w:ascii="Verdana" w:hAnsi="Verdana" w:cs="Arial"/>
                <w:bCs/>
                <w:i/>
                <w:color w:val="000000"/>
                <w:sz w:val="20"/>
                <w:szCs w:val="20"/>
                <w:shd w:val="clear" w:color="auto" w:fill="FFFFFF"/>
              </w:rPr>
              <w:t xml:space="preserve">s. É nosso entendimento S.M.J. </w:t>
            </w:r>
            <w:r w:rsidRPr="00EA45BA">
              <w:rPr>
                <w:rFonts w:ascii="Verdana" w:hAnsi="Verdana" w:cs="Arial"/>
                <w:bCs/>
                <w:i/>
                <w:color w:val="000000"/>
                <w:sz w:val="20"/>
                <w:szCs w:val="20"/>
                <w:shd w:val="clear" w:color="auto" w:fill="FFFFFF"/>
              </w:rPr>
              <w:t>João Pessoa, 12 de Setembro de 2016</w:t>
            </w:r>
            <w:r>
              <w:rPr>
                <w:rFonts w:ascii="Verdana" w:hAnsi="Verdana" w:cs="Arial"/>
                <w:bCs/>
                <w:i/>
                <w:color w:val="000000"/>
                <w:sz w:val="20"/>
                <w:szCs w:val="20"/>
                <w:shd w:val="clear" w:color="auto" w:fill="FFFFFF"/>
              </w:rPr>
              <w:t>, Eng.Agr.</w:t>
            </w:r>
            <w:r w:rsidRPr="00EA45BA">
              <w:rPr>
                <w:rFonts w:ascii="Verdana" w:hAnsi="Verdana" w:cs="Arial"/>
                <w:bCs/>
                <w:i/>
                <w:color w:val="000000"/>
                <w:sz w:val="20"/>
                <w:szCs w:val="20"/>
                <w:shd w:val="clear" w:color="auto" w:fill="FFFFFF"/>
              </w:rPr>
              <w:t>Jose</w:t>
            </w:r>
            <w:r>
              <w:rPr>
                <w:rFonts w:ascii="Verdana" w:hAnsi="Verdana" w:cs="Arial"/>
                <w:bCs/>
                <w:i/>
                <w:color w:val="000000"/>
                <w:sz w:val="20"/>
                <w:szCs w:val="20"/>
                <w:shd w:val="clear" w:color="auto" w:fill="FFFFFF"/>
              </w:rPr>
              <w:t>Humberto Almeida de Albuquerque-CREA 160175961-4,</w:t>
            </w:r>
            <w:r w:rsidRPr="00EA45BA">
              <w:rPr>
                <w:rFonts w:ascii="Verdana" w:hAnsi="Verdana" w:cs="Arial"/>
                <w:bCs/>
                <w:i/>
                <w:color w:val="000000"/>
                <w:sz w:val="20"/>
                <w:szCs w:val="20"/>
                <w:shd w:val="clear" w:color="auto" w:fill="FFFFFF"/>
              </w:rPr>
              <w:t>Conselheiro Titular</w:t>
            </w:r>
            <w:r>
              <w:rPr>
                <w:rFonts w:ascii="Verdana" w:hAnsi="Verdana" w:cs="Arial"/>
                <w:bCs/>
                <w:i/>
                <w:color w:val="000000"/>
                <w:sz w:val="20"/>
                <w:szCs w:val="20"/>
                <w:shd w:val="clear" w:color="auto" w:fill="FFFFFF"/>
              </w:rPr>
              <w:t>,</w:t>
            </w:r>
            <w:r w:rsidRPr="00EA45BA">
              <w:rPr>
                <w:rFonts w:ascii="Verdana" w:hAnsi="Verdana" w:cs="Arial"/>
                <w:bCs/>
                <w:i/>
                <w:color w:val="000000"/>
                <w:sz w:val="20"/>
                <w:szCs w:val="20"/>
                <w:shd w:val="clear" w:color="auto" w:fill="FFFFFF"/>
              </w:rPr>
              <w:t xml:space="preserve"> do CREA-PB</w:t>
            </w:r>
            <w:r w:rsidRPr="00EA45BA">
              <w:rPr>
                <w:rFonts w:ascii="Verdana" w:hAnsi="Verdana"/>
                <w:b/>
                <w:bCs/>
                <w:color w:val="000000"/>
                <w:sz w:val="20"/>
                <w:szCs w:val="20"/>
                <w:shd w:val="clear" w:color="auto" w:fill="FFFFFF"/>
              </w:rPr>
              <w:t xml:space="preserve">.” </w:t>
            </w:r>
            <w:r>
              <w:rPr>
                <w:rFonts w:ascii="Verdana" w:hAnsi="Verdana" w:cs="Arial"/>
                <w:sz w:val="20"/>
                <w:szCs w:val="20"/>
              </w:rPr>
              <w:t>Em seguida submete o parecer à</w:t>
            </w:r>
            <w:r w:rsidRPr="00EA45BA">
              <w:rPr>
                <w:rFonts w:ascii="Verdana" w:hAnsi="Verdana" w:cs="Arial"/>
                <w:sz w:val="20"/>
                <w:szCs w:val="20"/>
              </w:rPr>
              <w:t xml:space="preserve"> consideração dos presentes. Prosseguindo a Presidente procede em regime de discussão e não havendo manifestação, submete o parecer à consideração dos presentes, que posto em votação foi aprovado por unanimidade; </w:t>
            </w:r>
            <w:r w:rsidRPr="00CB7D6F">
              <w:rPr>
                <w:rFonts w:ascii="Verdana" w:hAnsi="Verdana"/>
                <w:b/>
                <w:sz w:val="20"/>
                <w:szCs w:val="20"/>
              </w:rPr>
              <w:t xml:space="preserve">5.39.–Processo: </w:t>
            </w:r>
            <w:r w:rsidRPr="00C923CD">
              <w:rPr>
                <w:rFonts w:ascii="Verdana" w:hAnsi="Verdana"/>
                <w:b/>
                <w:sz w:val="20"/>
                <w:szCs w:val="20"/>
                <w:u w:val="single"/>
              </w:rPr>
              <w:t>Prot. 1030691/2014 – Mª DULCE FERREIRA</w:t>
            </w:r>
            <w:r w:rsidRPr="00CB7D6F">
              <w:rPr>
                <w:rFonts w:ascii="Verdana" w:hAnsi="Verdana"/>
                <w:b/>
                <w:sz w:val="20"/>
                <w:szCs w:val="20"/>
              </w:rPr>
              <w:t>.</w:t>
            </w:r>
            <w:r w:rsidRPr="00497EB2">
              <w:rPr>
                <w:rFonts w:ascii="Verdana" w:hAnsi="Verdana"/>
                <w:sz w:val="20"/>
                <w:szCs w:val="20"/>
              </w:rPr>
              <w:t xml:space="preserve"> Assunto: Recurso ao Plenário. </w:t>
            </w:r>
            <w:r>
              <w:rPr>
                <w:rFonts w:ascii="Verdana" w:hAnsi="Verdana"/>
                <w:sz w:val="20"/>
                <w:szCs w:val="20"/>
              </w:rPr>
              <w:t xml:space="preserve">Relator: Eng. Agr. JOSÉ HUMBERTO A. DE ALBUQUERQUE. </w:t>
            </w:r>
            <w:r>
              <w:rPr>
                <w:rFonts w:ascii="Verdana" w:hAnsi="Verdana" w:cs="Arial"/>
                <w:sz w:val="20"/>
                <w:szCs w:val="20"/>
              </w:rPr>
              <w:t>Na ocasião, A Presidente convida o profissional para exposição. O Relator</w:t>
            </w:r>
            <w:r>
              <w:rPr>
                <w:rFonts w:ascii="Verdana" w:hAnsi="Verdana" w:cs="Arial"/>
                <w:color w:val="000000" w:themeColor="text1"/>
                <w:sz w:val="20"/>
                <w:szCs w:val="20"/>
              </w:rPr>
              <w:t xml:space="preserve"> cumprimenta a todos e procede detalhadamente histórico do processo, que trata de </w:t>
            </w:r>
            <w:r>
              <w:rPr>
                <w:rFonts w:ascii="Arial" w:hAnsi="Arial" w:cs="Arial"/>
              </w:rPr>
              <w:t xml:space="preserve">recurso interposto pela interessada, acerca da decisão CEECA Nº 712/2015, que negou provimento ao mérito </w:t>
            </w:r>
            <w:r>
              <w:t xml:space="preserve">devido a falta de Anotação de Responsabilidade Técnica-ART, referente a execução e projetos complementares (estrutural, elétrico, hidrossanitário) referente a reforma (reforço com laje, substituição de parede) de um imóvel residencial com área de 160,00m2 e; considerando que tal fato constitui infração alínea “a” do art. 6° da Lei 5.194/66; considerando que o autuado não eliminou o fato gerador da infração e não apresentou defesa. </w:t>
            </w:r>
            <w:r w:rsidRPr="00EA45BA">
              <w:rPr>
                <w:rFonts w:ascii="Verdana" w:hAnsi="Verdana"/>
                <w:sz w:val="20"/>
                <w:szCs w:val="20"/>
              </w:rPr>
              <w:t>Ressalta que após apreciação da documentação probatória, apresenta parecer com o seguinte teor:</w:t>
            </w:r>
            <w:r>
              <w:rPr>
                <w:rFonts w:ascii="Verdana" w:hAnsi="Verdana"/>
                <w:sz w:val="20"/>
                <w:szCs w:val="20"/>
              </w:rPr>
              <w:t xml:space="preserve"> “</w:t>
            </w:r>
            <w:r w:rsidRPr="00EB6949">
              <w:rPr>
                <w:rFonts w:ascii="Verdana" w:hAnsi="Verdana" w:cs="Arial"/>
                <w:sz w:val="20"/>
                <w:szCs w:val="20"/>
              </w:rPr>
              <w:t>...</w:t>
            </w:r>
            <w:r w:rsidRPr="00EB6949">
              <w:rPr>
                <w:rFonts w:ascii="Verdana" w:hAnsi="Verdana" w:cs="Arial"/>
                <w:bCs/>
                <w:i/>
                <w:color w:val="000000"/>
                <w:sz w:val="20"/>
                <w:szCs w:val="20"/>
                <w:shd w:val="clear" w:color="auto" w:fill="FFFFFF"/>
              </w:rPr>
              <w:t>apreciando o Processo nº apreciando o Processo Nº 1030691/2014, que trata sobre Auto de Infração(300008689/2014), contra a Sra. MARIA DULCE FERREIRA, e após análise decidiu pela MANUTENÇÃO DO AUTO DE INFRAÇÃO. A autuada foi notificada da decisão, e informada do direito de recurso ao Plenário, dentro do prazo normativo. Em 17.12.2015 foi protocolado o Recurso, encaminhando cópia de ART da obra. Feito e pago 02 dias após o transcorrido do prazo legal. Explicou que houve um pequeno erro na codificação da ART, mas que logo foi substituído. PARECER Solicitei informações ao CREA, utilizando o bom senso, e uma vez que a autuada eliminou o fato gerador e como também apresentou recurso no prazo legal, somos favoráveis ao ARQUIVAMENTO do Auto de Infração. Salvo melhor juízo, É o nosso parecer. João Pesso</w:t>
            </w:r>
            <w:r>
              <w:rPr>
                <w:rFonts w:ascii="Verdana" w:hAnsi="Verdana" w:cs="Arial"/>
                <w:bCs/>
                <w:i/>
                <w:color w:val="000000"/>
                <w:sz w:val="20"/>
                <w:szCs w:val="20"/>
                <w:shd w:val="clear" w:color="auto" w:fill="FFFFFF"/>
              </w:rPr>
              <w:t>a, 12 de Setembro de 2016. Eng. Agr.</w:t>
            </w:r>
            <w:r w:rsidRPr="00EB6949">
              <w:rPr>
                <w:rFonts w:ascii="Verdana" w:hAnsi="Verdana" w:cs="Arial"/>
                <w:bCs/>
                <w:i/>
                <w:color w:val="000000"/>
                <w:sz w:val="20"/>
                <w:szCs w:val="20"/>
                <w:shd w:val="clear" w:color="auto" w:fill="FFFFFF"/>
              </w:rPr>
              <w:t>Jose Humberto Almeida de Albuquerque CREA 160175961-4</w:t>
            </w:r>
            <w:r>
              <w:rPr>
                <w:rFonts w:ascii="Verdana" w:hAnsi="Verdana" w:cs="Arial"/>
                <w:bCs/>
                <w:i/>
                <w:color w:val="000000"/>
                <w:sz w:val="20"/>
                <w:szCs w:val="20"/>
                <w:shd w:val="clear" w:color="auto" w:fill="FFFFFF"/>
              </w:rPr>
              <w:t>,</w:t>
            </w:r>
            <w:r w:rsidRPr="00EB6949">
              <w:rPr>
                <w:rFonts w:ascii="Verdana" w:hAnsi="Verdana" w:cs="Arial"/>
                <w:bCs/>
                <w:i/>
                <w:color w:val="000000"/>
                <w:sz w:val="20"/>
                <w:szCs w:val="20"/>
                <w:shd w:val="clear" w:color="auto" w:fill="FFFFFF"/>
              </w:rPr>
              <w:t xml:space="preserve"> Conselheiro Titular do CREA-PB.”</w:t>
            </w:r>
            <w:r w:rsidRPr="00EB6949">
              <w:rPr>
                <w:rFonts w:ascii="Verdana" w:hAnsi="Verdana" w:cs="Arial"/>
                <w:sz w:val="20"/>
                <w:szCs w:val="20"/>
              </w:rPr>
              <w:t>Em seguida a Presidente procede em regime de discussão, tendo se manifestado os Conselheiros Hugo Barbosa Paiva Junior, Carmem Eleonora Cavalcanti A. Soares e Francisco de Assis A. Neto, para destacar que o entendimento da CEECA do plenário é de que após o lançamento do auto de infração se a pessoa física ou jurídica regularizar o fato, se mantém o auto e se mantem a pena mínima. O relator destaca o entendimento. A presidente procede em regime de votação tendo o parecer sido aprovado por unanimidade;</w:t>
            </w:r>
            <w:r w:rsidRPr="00CB7D6F">
              <w:rPr>
                <w:rFonts w:ascii="Verdana" w:hAnsi="Verdana"/>
                <w:b/>
                <w:sz w:val="20"/>
                <w:szCs w:val="20"/>
              </w:rPr>
              <w:t xml:space="preserve">5.40. –Processo: </w:t>
            </w:r>
            <w:r w:rsidRPr="00C923CD">
              <w:rPr>
                <w:rFonts w:ascii="Verdana" w:hAnsi="Verdana"/>
                <w:b/>
                <w:sz w:val="20"/>
                <w:szCs w:val="20"/>
                <w:u w:val="single"/>
              </w:rPr>
              <w:t>Prot. 1045156/2015 – CECRISA SOC. ANONIMA PISOS E AZULEJOS</w:t>
            </w:r>
            <w:r w:rsidRPr="00CB7D6F">
              <w:rPr>
                <w:rFonts w:ascii="Verdana" w:hAnsi="Verdana"/>
                <w:b/>
                <w:sz w:val="20"/>
                <w:szCs w:val="20"/>
              </w:rPr>
              <w:t>.</w:t>
            </w:r>
            <w:r w:rsidRPr="00497EB2">
              <w:rPr>
                <w:rFonts w:ascii="Verdana" w:hAnsi="Verdana"/>
                <w:sz w:val="20"/>
                <w:szCs w:val="20"/>
              </w:rPr>
              <w:t xml:space="preserve"> Assunto: Recurso ao Plenário</w:t>
            </w:r>
            <w:r>
              <w:rPr>
                <w:rFonts w:ascii="Verdana" w:hAnsi="Verdana" w:cs="Arial"/>
                <w:sz w:val="20"/>
                <w:szCs w:val="20"/>
              </w:rPr>
              <w:t>. O Relator</w:t>
            </w:r>
            <w:r>
              <w:rPr>
                <w:rFonts w:ascii="Verdana" w:hAnsi="Verdana" w:cs="Arial"/>
                <w:color w:val="000000" w:themeColor="text1"/>
                <w:sz w:val="20"/>
                <w:szCs w:val="20"/>
              </w:rPr>
              <w:t xml:space="preserve"> destaca que o processo foi baixado diligência para uma melhor fundamentação do relato; </w:t>
            </w:r>
            <w:r w:rsidRPr="00CB7D6F">
              <w:rPr>
                <w:rFonts w:ascii="Verdana" w:hAnsi="Verdana"/>
                <w:b/>
                <w:sz w:val="20"/>
                <w:szCs w:val="20"/>
              </w:rPr>
              <w:t xml:space="preserve">5.41. –Processo: </w:t>
            </w:r>
            <w:r w:rsidRPr="00C923CD">
              <w:rPr>
                <w:rFonts w:ascii="Verdana" w:hAnsi="Verdana"/>
                <w:b/>
                <w:sz w:val="20"/>
                <w:szCs w:val="20"/>
                <w:u w:val="single"/>
              </w:rPr>
              <w:lastRenderedPageBreak/>
              <w:t>Prot. 1047897/2016 – DANICAZPICO SISTEMAS CONST. S/A</w:t>
            </w:r>
            <w:r w:rsidRPr="00CB7D6F">
              <w:rPr>
                <w:rFonts w:ascii="Verdana" w:hAnsi="Verdana"/>
                <w:b/>
                <w:sz w:val="20"/>
                <w:szCs w:val="20"/>
              </w:rPr>
              <w:t>.</w:t>
            </w:r>
            <w:r w:rsidRPr="00F37AA5">
              <w:rPr>
                <w:rFonts w:ascii="Verdana" w:hAnsi="Verdana"/>
                <w:sz w:val="20"/>
                <w:szCs w:val="20"/>
              </w:rPr>
              <w:t>Assunto: Recurso ao Plenário</w:t>
            </w:r>
            <w:r>
              <w:t xml:space="preserve">. </w:t>
            </w:r>
            <w:r>
              <w:rPr>
                <w:rFonts w:ascii="Verdana" w:hAnsi="Verdana" w:cs="Arial"/>
                <w:sz w:val="20"/>
                <w:szCs w:val="20"/>
              </w:rPr>
              <w:t>O Relator</w:t>
            </w:r>
            <w:r>
              <w:rPr>
                <w:rFonts w:ascii="Verdana" w:hAnsi="Verdana" w:cs="Arial"/>
                <w:color w:val="000000" w:themeColor="text1"/>
                <w:sz w:val="20"/>
                <w:szCs w:val="20"/>
              </w:rPr>
              <w:t xml:space="preserve"> procede detalhadamente histórico do processo, que trata </w:t>
            </w:r>
            <w:r w:rsidRPr="00512A9A">
              <w:rPr>
                <w:rFonts w:ascii="Verdana" w:hAnsi="Verdana" w:cs="Arial"/>
                <w:sz w:val="20"/>
                <w:szCs w:val="20"/>
              </w:rPr>
              <w:t xml:space="preserve">de recurso interposto pela interessada acerca da Decisão CEMQGM Nº 066/2016, que negou provimento ao mérito, por se </w:t>
            </w:r>
            <w:r w:rsidRPr="00512A9A">
              <w:rPr>
                <w:rFonts w:ascii="Verdana" w:hAnsi="Verdana"/>
                <w:sz w:val="20"/>
                <w:szCs w:val="20"/>
              </w:rPr>
              <w:t>tratar de Pessoa Jurídica que exerce atividade técnica sem estar com seu registro visado na jurisdição, referente ao serviço de engenharia (Estrutura Metálica) na obra dos Patos Shopping (sem visto) e considerando que tal fato constitui infração ao Artigo 58 da Lei nº 5.194/66. Ressalta que após apreci</w:t>
            </w:r>
            <w:r>
              <w:rPr>
                <w:rFonts w:ascii="Verdana" w:hAnsi="Verdana"/>
                <w:sz w:val="20"/>
                <w:szCs w:val="20"/>
              </w:rPr>
              <w:t>ação da documentação probatória,</w:t>
            </w:r>
            <w:r w:rsidRPr="00512A9A">
              <w:rPr>
                <w:rFonts w:ascii="Verdana" w:hAnsi="Verdana"/>
                <w:sz w:val="20"/>
                <w:szCs w:val="20"/>
              </w:rPr>
              <w:t xml:space="preserve"> apresenta parecer com o seguinte teor:</w:t>
            </w:r>
            <w:r>
              <w:rPr>
                <w:rFonts w:ascii="Verdana" w:hAnsi="Verdana"/>
                <w:sz w:val="20"/>
                <w:szCs w:val="20"/>
              </w:rPr>
              <w:t xml:space="preserve"> “..</w:t>
            </w:r>
            <w:r w:rsidRPr="00512A9A">
              <w:rPr>
                <w:rFonts w:ascii="Verdana" w:hAnsi="Verdana" w:cs="Arial"/>
                <w:bCs/>
                <w:i/>
                <w:color w:val="000000"/>
                <w:sz w:val="20"/>
                <w:szCs w:val="20"/>
                <w:shd w:val="clear" w:color="auto" w:fill="FFFFFF"/>
              </w:rPr>
              <w:t>PARECER A autuada apresentou recurso ao plenário, de acordo com o que está previsto nos Normativos que regulam o sistema Confea/Crea, sem contudo eliminar o fato gerador da infração. E como nada de novo foi acrescentado ao Processo, somos de parecer pela MANUTENÇÃO do Auto de Infração</w:t>
            </w:r>
            <w:r w:rsidR="00B73FF1">
              <w:rPr>
                <w:rFonts w:ascii="Verdana" w:hAnsi="Verdana" w:cs="Arial"/>
                <w:bCs/>
                <w:i/>
                <w:color w:val="000000"/>
                <w:sz w:val="20"/>
                <w:szCs w:val="20"/>
                <w:shd w:val="clear" w:color="auto" w:fill="FFFFFF"/>
              </w:rPr>
              <w:t>,</w:t>
            </w:r>
            <w:r w:rsidRPr="00512A9A">
              <w:rPr>
                <w:rFonts w:ascii="Verdana" w:hAnsi="Verdana" w:cs="Arial"/>
                <w:bCs/>
                <w:i/>
                <w:color w:val="000000"/>
                <w:sz w:val="20"/>
                <w:szCs w:val="20"/>
                <w:shd w:val="clear" w:color="auto" w:fill="FFFFFF"/>
              </w:rPr>
              <w:t xml:space="preserve"> conforme previsto no Art. 73 da Lei 5.194/66, com penalidade imposta na alínea “a” do Art. 73 da Lei 5.194/66, ou seja, multa variando de R$ 196,54 a R$ 589,64 (valores de referência do ano da autuação, 2016), devendo ser aplicada a penalidade máxima, com os devidos acréscimos legais). É nosso entendimento S.M.J. João Pessoa, 12 </w:t>
            </w:r>
            <w:r>
              <w:rPr>
                <w:rFonts w:ascii="Verdana" w:hAnsi="Verdana" w:cs="Arial"/>
                <w:bCs/>
                <w:i/>
                <w:color w:val="000000"/>
                <w:sz w:val="20"/>
                <w:szCs w:val="20"/>
                <w:shd w:val="clear" w:color="auto" w:fill="FFFFFF"/>
              </w:rPr>
              <w:t>de Setembro de 2016 Eng.Agr.</w:t>
            </w:r>
            <w:r w:rsidRPr="00512A9A">
              <w:rPr>
                <w:rFonts w:ascii="Verdana" w:hAnsi="Verdana" w:cs="Arial"/>
                <w:bCs/>
                <w:i/>
                <w:color w:val="000000"/>
                <w:sz w:val="20"/>
                <w:szCs w:val="20"/>
                <w:shd w:val="clear" w:color="auto" w:fill="FFFFFF"/>
              </w:rPr>
              <w:t>Jose Humberto Almeida de Albuquerque CREA 160175961-4</w:t>
            </w:r>
            <w:r>
              <w:rPr>
                <w:rFonts w:ascii="Verdana" w:hAnsi="Verdana" w:cs="Arial"/>
                <w:bCs/>
                <w:i/>
                <w:color w:val="000000"/>
                <w:sz w:val="20"/>
                <w:szCs w:val="20"/>
                <w:shd w:val="clear" w:color="auto" w:fill="FFFFFF"/>
              </w:rPr>
              <w:t>,</w:t>
            </w:r>
            <w:r w:rsidRPr="00512A9A">
              <w:rPr>
                <w:rFonts w:ascii="Verdana" w:hAnsi="Verdana" w:cs="Arial"/>
                <w:bCs/>
                <w:i/>
                <w:color w:val="000000"/>
                <w:sz w:val="20"/>
                <w:szCs w:val="20"/>
                <w:shd w:val="clear" w:color="auto" w:fill="FFFFFF"/>
              </w:rPr>
              <w:t xml:space="preserve">Conselheiro Titular do CREA-PB.” </w:t>
            </w:r>
            <w:r w:rsidRPr="00512A9A">
              <w:rPr>
                <w:rFonts w:ascii="Verdana" w:hAnsi="Verdana" w:cs="Arial"/>
                <w:sz w:val="20"/>
                <w:szCs w:val="20"/>
              </w:rPr>
              <w:t xml:space="preserve">Em seguida submete o parecer a consideração dos presentes. Prosseguindo a Presidente procede em regime de discussão e não havendo manifestação, submete o parecer à consideração dos presentes, que posto em votação foi aprovado por unanimidade; </w:t>
            </w:r>
            <w:r w:rsidRPr="00CB7D6F">
              <w:rPr>
                <w:rFonts w:ascii="Verdana" w:hAnsi="Verdana"/>
                <w:b/>
                <w:sz w:val="20"/>
                <w:szCs w:val="20"/>
              </w:rPr>
              <w:t xml:space="preserve">5.42. –Processo: </w:t>
            </w:r>
            <w:r w:rsidRPr="00C923CD">
              <w:rPr>
                <w:rFonts w:ascii="Verdana" w:hAnsi="Verdana"/>
                <w:b/>
                <w:sz w:val="20"/>
                <w:szCs w:val="20"/>
                <w:u w:val="single"/>
              </w:rPr>
              <w:t>Prot. 1047900/2016 - DANICAZPICO SISTEMAS CONST. S/A</w:t>
            </w:r>
            <w:r w:rsidRPr="00CB7D6F">
              <w:rPr>
                <w:rFonts w:ascii="Verdana" w:hAnsi="Verdana"/>
                <w:b/>
                <w:sz w:val="20"/>
                <w:szCs w:val="20"/>
              </w:rPr>
              <w:t>.</w:t>
            </w:r>
            <w:r w:rsidRPr="00F37AA5">
              <w:rPr>
                <w:rFonts w:ascii="Verdana" w:hAnsi="Verdana"/>
                <w:sz w:val="20"/>
                <w:szCs w:val="20"/>
              </w:rPr>
              <w:t xml:space="preserve"> Assunto: Recurso ao Plenário.</w:t>
            </w:r>
            <w:r>
              <w:rPr>
                <w:rFonts w:ascii="Verdana" w:hAnsi="Verdana" w:cs="Arial"/>
                <w:sz w:val="20"/>
                <w:szCs w:val="20"/>
              </w:rPr>
              <w:t>O Relator</w:t>
            </w:r>
            <w:r>
              <w:rPr>
                <w:rFonts w:ascii="Verdana" w:hAnsi="Verdana" w:cs="Arial"/>
                <w:color w:val="000000" w:themeColor="text1"/>
                <w:sz w:val="20"/>
                <w:szCs w:val="20"/>
              </w:rPr>
              <w:t xml:space="preserve"> cumprimenta a todos e procede detalhadamente histórico do processo, que trata de </w:t>
            </w:r>
            <w:r w:rsidRPr="00FF0FBB">
              <w:rPr>
                <w:rFonts w:ascii="Verdana" w:hAnsi="Verdana" w:cs="Arial"/>
                <w:sz w:val="20"/>
                <w:szCs w:val="20"/>
              </w:rPr>
              <w:t xml:space="preserve">recurso interposto pela interessada acerca da Decisão CEMQGM Nº 065/2016, que negou provimento ao mérito, em razão </w:t>
            </w:r>
            <w:r w:rsidRPr="00FF0FBB">
              <w:rPr>
                <w:rFonts w:ascii="Verdana" w:hAnsi="Verdana"/>
                <w:sz w:val="20"/>
                <w:szCs w:val="20"/>
              </w:rPr>
              <w:t>de Personalidade Jurídica que deixa de registrar ART referente a Estrutura Metálica para cobertura do Patos Shopping, e; considerando que tal fato constitui infração ao Artigo 1º da Lei nº 6.496 de 1977. Ressalta que após apreciação da documentação probatória</w:t>
            </w:r>
            <w:r>
              <w:rPr>
                <w:rFonts w:ascii="Verdana" w:hAnsi="Verdana"/>
                <w:sz w:val="20"/>
                <w:szCs w:val="20"/>
              </w:rPr>
              <w:t>,</w:t>
            </w:r>
            <w:r w:rsidRPr="00FF0FBB">
              <w:rPr>
                <w:rFonts w:ascii="Verdana" w:hAnsi="Verdana"/>
                <w:sz w:val="20"/>
                <w:szCs w:val="20"/>
              </w:rPr>
              <w:t xml:space="preserve"> apresenta parecer com o seguinte teor: </w:t>
            </w:r>
            <w:r>
              <w:rPr>
                <w:rFonts w:ascii="Verdana" w:hAnsi="Verdana"/>
                <w:sz w:val="20"/>
                <w:szCs w:val="20"/>
              </w:rPr>
              <w:t>“..</w:t>
            </w:r>
            <w:r w:rsidRPr="00FF0FBB">
              <w:rPr>
                <w:rFonts w:ascii="Verdana" w:hAnsi="Verdana" w:cs="Arial"/>
                <w:bCs/>
                <w:i/>
                <w:color w:val="000000"/>
                <w:sz w:val="20"/>
                <w:szCs w:val="20"/>
                <w:shd w:val="clear" w:color="auto" w:fill="FFFFFF"/>
              </w:rPr>
              <w:t>PARECER A autuada apresentou recurso ao plenário, de acordo com o que está previsto nos Normativos que regulam o sistema Confea/Crea, sem contudo eliminar o fato gerador da infração. E como nada de novo foi acrescentado ao Processo, somos de parecer pela MANUTENÇÃO do Auto de Infração</w:t>
            </w:r>
            <w:r w:rsidR="00B73FF1">
              <w:rPr>
                <w:rFonts w:ascii="Verdana" w:hAnsi="Verdana" w:cs="Arial"/>
                <w:bCs/>
                <w:i/>
                <w:color w:val="000000"/>
                <w:sz w:val="20"/>
                <w:szCs w:val="20"/>
                <w:shd w:val="clear" w:color="auto" w:fill="FFFFFF"/>
              </w:rPr>
              <w:t>,</w:t>
            </w:r>
            <w:r w:rsidRPr="00FF0FBB">
              <w:rPr>
                <w:rFonts w:ascii="Verdana" w:hAnsi="Verdana" w:cs="Arial"/>
                <w:bCs/>
                <w:i/>
                <w:color w:val="000000"/>
                <w:sz w:val="20"/>
                <w:szCs w:val="20"/>
                <w:shd w:val="clear" w:color="auto" w:fill="FFFFFF"/>
              </w:rPr>
              <w:t xml:space="preserve"> conforme previsto no art. 1º da Lei 6.496/77, com penalidade imposta na alínea “a” do Art. 73 da Lei 5.194/66, ou seja, multa variando de R$ 196,54 a R$ 589,64 (valores de referência do ano da autuação, 2016), devendo ser aplicada a penalidade máxima, com os devidos acréscimos legais). É nosso entendimento S.M.J. João Pessoa, 12</w:t>
            </w:r>
            <w:r>
              <w:rPr>
                <w:rFonts w:ascii="Verdana" w:hAnsi="Verdana" w:cs="Arial"/>
                <w:bCs/>
                <w:i/>
                <w:color w:val="000000"/>
                <w:sz w:val="20"/>
                <w:szCs w:val="20"/>
                <w:shd w:val="clear" w:color="auto" w:fill="FFFFFF"/>
              </w:rPr>
              <w:t xml:space="preserve"> de Setembro de 2016 Eng.Agr.</w:t>
            </w:r>
            <w:r w:rsidRPr="00FF0FBB">
              <w:rPr>
                <w:rFonts w:ascii="Verdana" w:hAnsi="Verdana" w:cs="Arial"/>
                <w:bCs/>
                <w:i/>
                <w:color w:val="000000"/>
                <w:sz w:val="20"/>
                <w:szCs w:val="20"/>
                <w:shd w:val="clear" w:color="auto" w:fill="FFFFFF"/>
              </w:rPr>
              <w:t xml:space="preserve"> Jose Humberto Almeida de Albuquerque CREA 160175961-4</w:t>
            </w:r>
            <w:r>
              <w:rPr>
                <w:rFonts w:ascii="Verdana" w:hAnsi="Verdana" w:cs="Arial"/>
                <w:bCs/>
                <w:i/>
                <w:color w:val="000000"/>
                <w:sz w:val="20"/>
                <w:szCs w:val="20"/>
                <w:shd w:val="clear" w:color="auto" w:fill="FFFFFF"/>
              </w:rPr>
              <w:t>,</w:t>
            </w:r>
            <w:r w:rsidRPr="00FF0FBB">
              <w:rPr>
                <w:rFonts w:ascii="Verdana" w:hAnsi="Verdana" w:cs="Arial"/>
                <w:bCs/>
                <w:i/>
                <w:color w:val="000000"/>
                <w:sz w:val="20"/>
                <w:szCs w:val="20"/>
                <w:shd w:val="clear" w:color="auto" w:fill="FFFFFF"/>
              </w:rPr>
              <w:t xml:space="preserve">Conselheiro Titular do CREA-PB.” </w:t>
            </w:r>
            <w:r w:rsidRPr="00FF0FBB">
              <w:rPr>
                <w:rFonts w:ascii="Verdana" w:hAnsi="Verdana" w:cs="Arial"/>
                <w:sz w:val="20"/>
                <w:szCs w:val="20"/>
              </w:rPr>
              <w:t>Em seguida submete o parecer a consideração dos presentes. Prosseguindo a Presidente procede em regime de discussão e não havendo manifestação, submete o parecer à consideração dos presentes, que posto em votação foi aprovado por unanimidade;</w:t>
            </w:r>
            <w:r w:rsidRPr="00CB7D6F">
              <w:rPr>
                <w:rFonts w:ascii="Verdana" w:hAnsi="Verdana"/>
                <w:b/>
                <w:sz w:val="20"/>
                <w:szCs w:val="20"/>
              </w:rPr>
              <w:t xml:space="preserve">5.43. –Processo: </w:t>
            </w:r>
            <w:r w:rsidRPr="00C923CD">
              <w:rPr>
                <w:rFonts w:ascii="Verdana" w:hAnsi="Verdana"/>
                <w:b/>
                <w:sz w:val="20"/>
                <w:szCs w:val="20"/>
                <w:u w:val="single"/>
              </w:rPr>
              <w:t>Prot. 1020651/2014 – TÁTICA ENGª IMOBIL. E REPRES. LTDA</w:t>
            </w:r>
            <w:r w:rsidRPr="00CB7D6F">
              <w:rPr>
                <w:rFonts w:ascii="Verdana" w:hAnsi="Verdana"/>
                <w:b/>
                <w:sz w:val="20"/>
                <w:szCs w:val="20"/>
              </w:rPr>
              <w:t>.</w:t>
            </w:r>
            <w:r w:rsidRPr="00F37AA5">
              <w:rPr>
                <w:rFonts w:ascii="Verdana" w:hAnsi="Verdana"/>
                <w:sz w:val="20"/>
                <w:szCs w:val="20"/>
              </w:rPr>
              <w:t xml:space="preserve"> Assunto: Recurso ao Plenário.</w:t>
            </w:r>
            <w:r>
              <w:rPr>
                <w:rFonts w:ascii="Verdana" w:hAnsi="Verdana"/>
                <w:sz w:val="20"/>
                <w:szCs w:val="20"/>
              </w:rPr>
              <w:t xml:space="preserve"> Relator: Eng. Agr. JOSÉ HUMBERTO A. DE ALBUQUERQUE. </w:t>
            </w:r>
            <w:r>
              <w:rPr>
                <w:rFonts w:ascii="Verdana" w:hAnsi="Verdana" w:cs="Arial"/>
                <w:sz w:val="20"/>
                <w:szCs w:val="20"/>
              </w:rPr>
              <w:t>Na ocasião, A Presidente convida o profissional para exposição. O Relator</w:t>
            </w:r>
            <w:r>
              <w:rPr>
                <w:rFonts w:ascii="Verdana" w:hAnsi="Verdana" w:cs="Arial"/>
                <w:color w:val="000000" w:themeColor="text1"/>
                <w:sz w:val="20"/>
                <w:szCs w:val="20"/>
              </w:rPr>
              <w:t xml:space="preserve"> cumprimenta a todos e procede detalhadamente histórico do processo, que trata de </w:t>
            </w:r>
            <w:r w:rsidRPr="007B4D40">
              <w:rPr>
                <w:rFonts w:ascii="Verdana" w:hAnsi="Verdana" w:cs="Arial"/>
                <w:sz w:val="20"/>
                <w:szCs w:val="20"/>
              </w:rPr>
              <w:t xml:space="preserve">recurso interposto pela interessada acerca da Decisão CEMQGM Nº 075/2016, que negou provimento ao mérito, por se </w:t>
            </w:r>
            <w:r w:rsidRPr="007B4D40">
              <w:rPr>
                <w:rFonts w:ascii="Verdana" w:hAnsi="Verdana"/>
                <w:sz w:val="20"/>
                <w:szCs w:val="20"/>
              </w:rPr>
              <w:t>tratar de Pessoa Jurídica que deixa de registrar a ARTreferente á atividade desenvolvida, referente à manutenção de equipamentos (bomba de combustíveis), no Abrantes Combustíveis LTDA - POSTO PAI ASSIS, situado na av. Nelson Meira 416, Estação, Sousa/PB, e; considerando que tal fato constitui infração ao Art. 1º da Lei nº 6.496/77. Ressalta que após apreciação da documentação probatória, apresenta parecer com o seguinte teor: “....</w:t>
            </w:r>
            <w:r w:rsidRPr="007B4D40">
              <w:rPr>
                <w:rFonts w:ascii="Verdana" w:hAnsi="Verdana" w:cs="Arial"/>
                <w:bCs/>
                <w:i/>
                <w:color w:val="000000"/>
                <w:sz w:val="20"/>
                <w:szCs w:val="20"/>
                <w:shd w:val="clear" w:color="auto" w:fill="FFFFFF"/>
              </w:rPr>
              <w:t xml:space="preserve">PARECER A autuada apresentou recurso ao plenário, como está previsto nos Normativos que regulam o sistema Confea/Crea, sem contudo eliminar o fato gerador da infração, e como nada de novo foi acrescentado ao Processo, somos de parecer pela MANUTENÇÃO do Auto de Infração devendo ser aplicada a penalidade máxima, Art. 1º da Lei 6.496/77; Penalidade: alínea “a” do art. 73 da Lei 5.194/66, ou seja, multa variando de R$ 168,24 a R$ 504,71 (valores de referência do ano da notificação, ou seja, 2014). É nosso entendimento S.M.J. João Pessoa, 12 </w:t>
            </w:r>
            <w:r>
              <w:rPr>
                <w:rFonts w:ascii="Verdana" w:hAnsi="Verdana" w:cs="Arial"/>
                <w:bCs/>
                <w:i/>
                <w:color w:val="000000"/>
                <w:sz w:val="20"/>
                <w:szCs w:val="20"/>
                <w:shd w:val="clear" w:color="auto" w:fill="FFFFFF"/>
              </w:rPr>
              <w:t>de Setembro de 2016 Eng.Agr.</w:t>
            </w:r>
            <w:r w:rsidRPr="007B4D40">
              <w:rPr>
                <w:rFonts w:ascii="Verdana" w:hAnsi="Verdana" w:cs="Arial"/>
                <w:bCs/>
                <w:i/>
                <w:color w:val="000000"/>
                <w:sz w:val="20"/>
                <w:szCs w:val="20"/>
                <w:shd w:val="clear" w:color="auto" w:fill="FFFFFF"/>
              </w:rPr>
              <w:t>Jose Humberto Almeida de Albuquerque</w:t>
            </w:r>
            <w:r>
              <w:rPr>
                <w:rFonts w:ascii="Verdana" w:hAnsi="Verdana" w:cs="Arial"/>
                <w:bCs/>
                <w:i/>
                <w:color w:val="000000"/>
                <w:sz w:val="20"/>
                <w:szCs w:val="20"/>
                <w:shd w:val="clear" w:color="auto" w:fill="FFFFFF"/>
              </w:rPr>
              <w:t xml:space="preserve"> -</w:t>
            </w:r>
            <w:r w:rsidRPr="007B4D40">
              <w:rPr>
                <w:rFonts w:ascii="Verdana" w:hAnsi="Verdana" w:cs="Arial"/>
                <w:bCs/>
                <w:i/>
                <w:color w:val="000000"/>
                <w:sz w:val="20"/>
                <w:szCs w:val="20"/>
                <w:shd w:val="clear" w:color="auto" w:fill="FFFFFF"/>
              </w:rPr>
              <w:t xml:space="preserve"> CREA 160175961-4</w:t>
            </w:r>
            <w:r>
              <w:rPr>
                <w:rFonts w:ascii="Verdana" w:hAnsi="Verdana" w:cs="Arial"/>
                <w:bCs/>
                <w:i/>
                <w:color w:val="000000"/>
                <w:sz w:val="20"/>
                <w:szCs w:val="20"/>
                <w:shd w:val="clear" w:color="auto" w:fill="FFFFFF"/>
              </w:rPr>
              <w:t>,</w:t>
            </w:r>
            <w:r w:rsidRPr="007B4D40">
              <w:rPr>
                <w:rFonts w:ascii="Verdana" w:hAnsi="Verdana" w:cs="Arial"/>
                <w:bCs/>
                <w:i/>
                <w:color w:val="000000"/>
                <w:sz w:val="20"/>
                <w:szCs w:val="20"/>
                <w:shd w:val="clear" w:color="auto" w:fill="FFFFFF"/>
              </w:rPr>
              <w:t xml:space="preserve">Conselheiro Titular do CREA-PB.” </w:t>
            </w:r>
            <w:r>
              <w:rPr>
                <w:rFonts w:ascii="Verdana" w:hAnsi="Verdana" w:cs="Arial"/>
                <w:sz w:val="20"/>
                <w:szCs w:val="20"/>
              </w:rPr>
              <w:t>Em seguida submete o parecer à</w:t>
            </w:r>
            <w:r w:rsidRPr="007B4D40">
              <w:rPr>
                <w:rFonts w:ascii="Verdana" w:hAnsi="Verdana" w:cs="Arial"/>
                <w:sz w:val="20"/>
                <w:szCs w:val="20"/>
              </w:rPr>
              <w:t xml:space="preserve"> consideração dos presentes. Prosseguindo a Presidente procede em regime de discussão e não havendo manifestação, submete o parecer à </w:t>
            </w:r>
            <w:r w:rsidRPr="007B4D40">
              <w:rPr>
                <w:rFonts w:ascii="Verdana" w:hAnsi="Verdana" w:cs="Arial"/>
                <w:sz w:val="20"/>
                <w:szCs w:val="20"/>
              </w:rPr>
              <w:lastRenderedPageBreak/>
              <w:t xml:space="preserve">consideração dos presentes, que posto em votação foi aprovado por unanimidade; </w:t>
            </w:r>
            <w:r w:rsidRPr="007B4D40">
              <w:rPr>
                <w:rFonts w:ascii="Verdana" w:hAnsi="Verdana"/>
                <w:b/>
                <w:sz w:val="20"/>
                <w:szCs w:val="20"/>
              </w:rPr>
              <w:t xml:space="preserve">5.44. –Processo: </w:t>
            </w:r>
            <w:r w:rsidRPr="007B4D40">
              <w:rPr>
                <w:rFonts w:ascii="Verdana" w:hAnsi="Verdana"/>
                <w:b/>
                <w:sz w:val="20"/>
                <w:szCs w:val="20"/>
                <w:u w:val="single"/>
              </w:rPr>
              <w:t>Prot. 1020646/2014 - TÁTICA ENGª IMOBIL. E REPRES. LTDA</w:t>
            </w:r>
            <w:r w:rsidRPr="007B4D40">
              <w:rPr>
                <w:rFonts w:ascii="Verdana" w:hAnsi="Verdana"/>
                <w:b/>
                <w:sz w:val="20"/>
                <w:szCs w:val="20"/>
              </w:rPr>
              <w:t>.</w:t>
            </w:r>
            <w:r w:rsidRPr="007B4D40">
              <w:rPr>
                <w:rFonts w:ascii="Verdana" w:hAnsi="Verdana"/>
                <w:sz w:val="20"/>
                <w:szCs w:val="20"/>
              </w:rPr>
              <w:t xml:space="preserve"> Assunto: Recurso ao Plenário</w:t>
            </w:r>
            <w:r w:rsidRPr="007B4D40">
              <w:rPr>
                <w:rFonts w:ascii="Verdana" w:hAnsi="Verdana" w:cs="Arial"/>
                <w:sz w:val="20"/>
                <w:szCs w:val="20"/>
              </w:rPr>
              <w:t>.O Relator</w:t>
            </w:r>
            <w:r w:rsidRPr="007B4D40">
              <w:rPr>
                <w:rFonts w:ascii="Verdana" w:hAnsi="Verdana" w:cs="Arial"/>
                <w:color w:val="000000" w:themeColor="text1"/>
                <w:sz w:val="20"/>
                <w:szCs w:val="20"/>
              </w:rPr>
              <w:t xml:space="preserve"> registra que o processo foi baixado diligência junto a Câmara Especializada de Engenharia Mecânica, para esclarecimentos necessários a fundamentação do parecer.</w:t>
            </w:r>
            <w:r>
              <w:rPr>
                <w:rFonts w:ascii="Verdana" w:hAnsi="Verdana" w:cs="Arial"/>
                <w:color w:val="000000" w:themeColor="text1"/>
                <w:sz w:val="20"/>
                <w:szCs w:val="20"/>
              </w:rPr>
              <w:t xml:space="preserve"> Prosseguindo com os demais itens a Presidente convida o Conselheiro </w:t>
            </w:r>
            <w:r>
              <w:rPr>
                <w:rFonts w:ascii="Verdana" w:hAnsi="Verdana"/>
                <w:sz w:val="20"/>
                <w:szCs w:val="20"/>
              </w:rPr>
              <w:t>Eng. Mec. MAURÍCIO TIMÓTHEO DE SOUZA, para relato dos processos</w:t>
            </w:r>
            <w:r>
              <w:rPr>
                <w:rFonts w:ascii="Verdana" w:hAnsi="Verdana" w:cs="Arial"/>
                <w:sz w:val="20"/>
                <w:szCs w:val="20"/>
              </w:rPr>
              <w:t>. O Relator</w:t>
            </w:r>
            <w:r>
              <w:rPr>
                <w:rFonts w:ascii="Verdana" w:hAnsi="Verdana" w:cs="Arial"/>
                <w:color w:val="000000" w:themeColor="text1"/>
                <w:sz w:val="20"/>
                <w:szCs w:val="20"/>
              </w:rPr>
              <w:t xml:space="preserve"> cumprimenta a todos e procede detalhadamente histórico do processo, </w:t>
            </w:r>
            <w:r w:rsidRPr="00CB7D6F">
              <w:rPr>
                <w:rFonts w:ascii="Verdana" w:hAnsi="Verdana"/>
                <w:b/>
                <w:sz w:val="20"/>
                <w:szCs w:val="20"/>
              </w:rPr>
              <w:t xml:space="preserve">5.45.–Processo: </w:t>
            </w:r>
            <w:r w:rsidRPr="00C923CD">
              <w:rPr>
                <w:rFonts w:ascii="Verdana" w:hAnsi="Verdana"/>
                <w:b/>
                <w:sz w:val="20"/>
                <w:szCs w:val="20"/>
                <w:u w:val="single"/>
              </w:rPr>
              <w:t>Prot. 1045248/2015 – REGIS CONST. E INCORP. LTDA – EPP</w:t>
            </w:r>
            <w:r w:rsidRPr="00CB7D6F">
              <w:rPr>
                <w:rFonts w:ascii="Verdana" w:hAnsi="Verdana"/>
                <w:b/>
                <w:sz w:val="20"/>
                <w:szCs w:val="20"/>
              </w:rPr>
              <w:t>.</w:t>
            </w:r>
            <w:r>
              <w:rPr>
                <w:rFonts w:ascii="Verdana" w:hAnsi="Verdana"/>
                <w:sz w:val="20"/>
                <w:szCs w:val="20"/>
              </w:rPr>
              <w:t xml:space="preserve"> Assunto: Recurso ao Plenário. Destaca que o processo trata de </w:t>
            </w:r>
            <w:r w:rsidRPr="00B45C1B">
              <w:rPr>
                <w:rFonts w:ascii="Verdana" w:hAnsi="Verdana" w:cs="Arial"/>
                <w:sz w:val="20"/>
                <w:szCs w:val="20"/>
              </w:rPr>
              <w:t xml:space="preserve">recurso interposto pela interessada acerca da Decisão CEECA Nº 357/2016, que negou provimento ao mérito, em razão </w:t>
            </w:r>
            <w:r w:rsidRPr="00B45C1B">
              <w:rPr>
                <w:rFonts w:ascii="Verdana" w:hAnsi="Verdana"/>
                <w:sz w:val="20"/>
                <w:szCs w:val="20"/>
              </w:rPr>
              <w:t xml:space="preserve">de Personalidade Jurídica sem registro, com objetivo social relacionado às atividades privativas de profissionais fiscalizados pelo Sistema Confea/Crea e considerando que tal fato constitui infração Art. 59 da Lei 5.194/66. Diz que após análise de toda documentação, apresenta parecer com o teor: </w:t>
            </w:r>
            <w:r w:rsidRPr="00B45C1B">
              <w:rPr>
                <w:rFonts w:ascii="Verdana" w:hAnsi="Verdana" w:cs="Arial"/>
                <w:i/>
                <w:sz w:val="20"/>
                <w:szCs w:val="20"/>
              </w:rPr>
              <w:t>“.....</w:t>
            </w:r>
            <w:r w:rsidRPr="00B45C1B">
              <w:rPr>
                <w:rFonts w:ascii="Verdana" w:hAnsi="Verdana" w:cs="Arial"/>
                <w:bCs/>
                <w:i/>
                <w:color w:val="000000"/>
                <w:sz w:val="20"/>
                <w:szCs w:val="20"/>
                <w:shd w:val="clear" w:color="auto" w:fill="FFFFFF"/>
              </w:rPr>
              <w:t xml:space="preserve">Avaliando os documentos constantes no presente Processo, considerando a Empresa REGIS CONSTRUÇÕES &amp; INCORPORAÇÕES LTDA – EPP não eliminou o fato gerador, Considerando que a Interessa não apresentou defesa paran o Auto de Infração, Considerando que a Câmara Especializada de Engenharia Civil e Agrimensura do CREA/PB agiu de acordo com a Legislação em vigor, Considerando que a Empresa em sua Defesa referente a Decisão da Câmara não apresentou argumentos consistentes alegando desconhecimento do Auto de Infração embora tenha recebido por AR , somos de PARECER DE APROVAÇÃO DA DECISÃO da Câmara Especializada de Engenharia Civil e Agrimensura do CREA/PB, pela MANUTENÇÃO DO AUTO DE INFRAÇÃO devendo ser aplicada a penalidade máxima conforme Alínea “ c” do Art. 73 da Lei 5.194/66 Esse é o nosso PARECER , Salvo melhor juízo João Pessoa, 12 de Setembro de 2016 MAURICIO TIMOTHEO DE SOUZA Engenheiro Mecânico e Engenheiro de Segurança do Trabalho CREA / PB 160353377-0.” </w:t>
            </w:r>
            <w:r w:rsidRPr="00B45C1B">
              <w:rPr>
                <w:rFonts w:ascii="Verdana" w:hAnsi="Verdana" w:cs="Arial"/>
                <w:sz w:val="20"/>
                <w:szCs w:val="20"/>
              </w:rPr>
              <w:t xml:space="preserve">Em seguida submete o parecer a consideração dos presentes. Prosseguindo a Presidente procede em regime de discussão e não havendo manifestação, submete o parecer à consideração dos presentes, que posto em votação foi aprovado por unanimidade; </w:t>
            </w:r>
            <w:r w:rsidRPr="00CB7D6F">
              <w:rPr>
                <w:rFonts w:ascii="Verdana" w:hAnsi="Verdana"/>
                <w:b/>
                <w:sz w:val="20"/>
                <w:szCs w:val="20"/>
              </w:rPr>
              <w:t xml:space="preserve">5.46. –Processo: </w:t>
            </w:r>
            <w:r w:rsidRPr="00C923CD">
              <w:rPr>
                <w:rFonts w:ascii="Verdana" w:hAnsi="Verdana"/>
                <w:b/>
                <w:sz w:val="20"/>
                <w:szCs w:val="20"/>
                <w:u w:val="single"/>
              </w:rPr>
              <w:t>Prot. 1025706/2014 – CONSTRUTORA IBÉRICA LTDA</w:t>
            </w:r>
            <w:r w:rsidRPr="00CB7D6F">
              <w:rPr>
                <w:rFonts w:ascii="Verdana" w:hAnsi="Verdana"/>
                <w:b/>
                <w:sz w:val="20"/>
                <w:szCs w:val="20"/>
              </w:rPr>
              <w:t xml:space="preserve">. </w:t>
            </w:r>
            <w:r w:rsidRPr="00D76FFB">
              <w:rPr>
                <w:rFonts w:ascii="Verdana" w:hAnsi="Verdana"/>
                <w:sz w:val="20"/>
                <w:szCs w:val="20"/>
              </w:rPr>
              <w:t xml:space="preserve">Assunto: Recurso ao Plenário. </w:t>
            </w:r>
            <w:r>
              <w:rPr>
                <w:rFonts w:ascii="Verdana" w:hAnsi="Verdana" w:cs="Arial"/>
                <w:sz w:val="20"/>
                <w:szCs w:val="20"/>
              </w:rPr>
              <w:t>O Relator</w:t>
            </w:r>
            <w:r>
              <w:rPr>
                <w:rFonts w:ascii="Verdana" w:hAnsi="Verdana" w:cs="Arial"/>
                <w:color w:val="000000" w:themeColor="text1"/>
                <w:sz w:val="20"/>
                <w:szCs w:val="20"/>
              </w:rPr>
              <w:t xml:space="preserve"> procede detalhadamente histórico do processo, que trata de </w:t>
            </w:r>
            <w:r w:rsidRPr="008A59D2">
              <w:rPr>
                <w:rFonts w:ascii="Verdana" w:hAnsi="Verdana" w:cs="Arial"/>
                <w:sz w:val="20"/>
                <w:szCs w:val="20"/>
              </w:rPr>
              <w:t xml:space="preserve">recurso interposto pela interessada acerca da decisão CEECA Nº 420/2016, que negou provimento ao mérito da falta de Anotação de Responsabilidade Técnica- ART, referente ao projeto elétrico e hidrossanitário referente Edifício Essencial Manaíra com 16.528,71m2 e 42 pavimentos; Considerando que tal fato constitui infração Art. 1º da Lei 6.496/77; considerando que o interessado não apresentou defesa; considerando que o interessado não eliminou o fato gerador da infração. </w:t>
            </w:r>
            <w:r w:rsidRPr="008A59D2">
              <w:rPr>
                <w:rFonts w:ascii="Verdana" w:hAnsi="Verdana"/>
                <w:sz w:val="20"/>
                <w:szCs w:val="20"/>
              </w:rPr>
              <w:t xml:space="preserve">Diz que após análise de toda documentação, apresenta parecer com o teor: </w:t>
            </w:r>
            <w:r w:rsidRPr="008A59D2">
              <w:rPr>
                <w:rFonts w:ascii="Verdana" w:hAnsi="Verdana" w:cs="Arial"/>
                <w:bCs/>
                <w:i/>
                <w:color w:val="000000"/>
                <w:sz w:val="20"/>
                <w:szCs w:val="20"/>
                <w:shd w:val="clear" w:color="auto" w:fill="FFFFFF"/>
              </w:rPr>
              <w:t>“....DO PARECER: Avaliando os documentos constantes no presente Processo; Considerando que a Empresa Construtora Ibérica Ltda, no dia da apresentação do Auto de Infração não apresentou a ART solicitada; Considerando que a Empresa eliminou o Fato Gerador através de RRT no prazo estipulado, somos de PARECER DE APROVAÇÃO PARCIAL DA DECISÃO da Câmara Especializada de Engenharia Civil e Agrimensura do CREA/PB, ou seja, pela MANUTENÇÃO DO AUTO DE INFRAÇÃO devendo ser aplicada a penalidade MINIMA conforme Alínea “a” do Art. 73 da Lei 5.</w:t>
            </w:r>
            <w:r>
              <w:rPr>
                <w:rFonts w:ascii="Verdana" w:hAnsi="Verdana" w:cs="Arial"/>
                <w:bCs/>
                <w:i/>
                <w:color w:val="000000"/>
                <w:sz w:val="20"/>
                <w:szCs w:val="20"/>
                <w:shd w:val="clear" w:color="auto" w:fill="FFFFFF"/>
              </w:rPr>
              <w:t>194/66 . Esse é o nosso PARECER</w:t>
            </w:r>
            <w:r w:rsidRPr="008A59D2">
              <w:rPr>
                <w:rFonts w:ascii="Verdana" w:hAnsi="Verdana" w:cs="Arial"/>
                <w:bCs/>
                <w:i/>
                <w:color w:val="000000"/>
                <w:sz w:val="20"/>
                <w:szCs w:val="20"/>
                <w:shd w:val="clear" w:color="auto" w:fill="FFFFFF"/>
              </w:rPr>
              <w:t>, Salvo melhor juízo João Pessoa, 11 de Setembro de 2016 MAURICIO TIMOTHEO DE SOUZA Engenheiro Mecânico e Engenheiro de Segurança do Trabalho CREA / PB 160353377-0.”</w:t>
            </w:r>
            <w:r>
              <w:rPr>
                <w:rFonts w:ascii="Verdana" w:hAnsi="Verdana" w:cs="Arial"/>
                <w:bCs/>
                <w:i/>
                <w:color w:val="000000"/>
                <w:sz w:val="20"/>
                <w:szCs w:val="20"/>
                <w:shd w:val="clear" w:color="auto" w:fill="FFFFFF"/>
              </w:rPr>
              <w:t xml:space="preserve"> A</w:t>
            </w:r>
            <w:r>
              <w:rPr>
                <w:rFonts w:ascii="Verdana" w:hAnsi="Verdana" w:cs="Arial"/>
                <w:sz w:val="20"/>
                <w:szCs w:val="20"/>
              </w:rPr>
              <w:t xml:space="preserve">pós exposição a Presidente procede em regime de discussão, tendo se manifestado os Conselheiros, Hugo Barbosa Paiva Junior, para indagar quais os documentos acostados e se os fatos geradores foram regularizados e ressaltar a necessidade da regularização através de art, considerando o entendimento mantido. Martinho Nobre T. de Souza, para destacar quem em razão da presença de projeto elétrico o processo deveria ter passado pela CEEE. O Conselheiro Luis Eduardo de V. Chaves, para destacar que quando a rrt é feita após o auto de infração deve se corrigir no Conselho que autuou. Carmem Eleonora C. A. Soares, para dizer que para a questão da legalidade existem dois parâmetros. Otávio Alfredo Falcão, indagar se a apresentação da rrt foi após a notificação? Após os esclarecimentos e estando o assunto debatido a Presidente procede em regime de votação tendo o parecer do relator sido rejeitado com 20(vinte) votos contrários, permanecendo, portanto, o entendimento da Câmara Especializada </w:t>
            </w:r>
            <w:r>
              <w:rPr>
                <w:rFonts w:ascii="Arial" w:hAnsi="Arial" w:cs="Arial"/>
              </w:rPr>
              <w:t xml:space="preserve">o </w:t>
            </w:r>
            <w:r w:rsidRPr="001067B6">
              <w:rPr>
                <w:rFonts w:ascii="Verdana" w:hAnsi="Verdana" w:cs="Arial"/>
                <w:sz w:val="20"/>
                <w:szCs w:val="20"/>
              </w:rPr>
              <w:t>entendimento da CEECA pela aplicação penalidade no patama</w:t>
            </w:r>
            <w:r>
              <w:rPr>
                <w:rFonts w:ascii="Verdana" w:hAnsi="Verdana" w:cs="Arial"/>
                <w:sz w:val="20"/>
                <w:szCs w:val="20"/>
              </w:rPr>
              <w:t xml:space="preserve">r máximo, devidamente corrigido; </w:t>
            </w:r>
            <w:r w:rsidRPr="00CB7D6F">
              <w:rPr>
                <w:rFonts w:ascii="Verdana" w:hAnsi="Verdana"/>
                <w:b/>
                <w:sz w:val="20"/>
                <w:szCs w:val="20"/>
              </w:rPr>
              <w:t xml:space="preserve">5.47. –Processo: </w:t>
            </w:r>
            <w:r w:rsidRPr="00C923CD">
              <w:rPr>
                <w:rFonts w:ascii="Verdana" w:hAnsi="Verdana"/>
                <w:b/>
                <w:sz w:val="20"/>
                <w:szCs w:val="20"/>
                <w:u w:val="single"/>
              </w:rPr>
              <w:t xml:space="preserve">Prot. </w:t>
            </w:r>
            <w:r w:rsidRPr="00C923CD">
              <w:rPr>
                <w:rFonts w:ascii="Verdana" w:hAnsi="Verdana"/>
                <w:b/>
                <w:sz w:val="20"/>
                <w:szCs w:val="20"/>
                <w:u w:val="single"/>
              </w:rPr>
              <w:lastRenderedPageBreak/>
              <w:t>1026395/2014 – CITACION CONST. E INCORP. LTDA</w:t>
            </w:r>
            <w:r w:rsidRPr="00CB7D6F">
              <w:rPr>
                <w:rFonts w:ascii="Verdana" w:hAnsi="Verdana"/>
                <w:b/>
                <w:sz w:val="20"/>
                <w:szCs w:val="20"/>
              </w:rPr>
              <w:t xml:space="preserve">. </w:t>
            </w:r>
            <w:r w:rsidRPr="00D76FFB">
              <w:rPr>
                <w:rFonts w:ascii="Verdana" w:hAnsi="Verdana"/>
                <w:sz w:val="20"/>
                <w:szCs w:val="20"/>
              </w:rPr>
              <w:t>Assunto: Recurso ao Plenário.</w:t>
            </w:r>
            <w:r>
              <w:rPr>
                <w:rFonts w:ascii="Verdana" w:hAnsi="Verdana" w:cs="Arial"/>
                <w:sz w:val="20"/>
                <w:szCs w:val="20"/>
              </w:rPr>
              <w:t>O Relator</w:t>
            </w:r>
            <w:r>
              <w:rPr>
                <w:rFonts w:ascii="Verdana" w:hAnsi="Verdana" w:cs="Arial"/>
                <w:color w:val="000000" w:themeColor="text1"/>
                <w:sz w:val="20"/>
                <w:szCs w:val="20"/>
              </w:rPr>
              <w:t xml:space="preserve"> destaca que o processo foi baixado diligência; </w:t>
            </w:r>
            <w:r w:rsidRPr="00CB7D6F">
              <w:rPr>
                <w:rFonts w:ascii="Verdana" w:hAnsi="Verdana"/>
                <w:b/>
                <w:sz w:val="20"/>
                <w:szCs w:val="20"/>
              </w:rPr>
              <w:t xml:space="preserve">5.48. –Processo: </w:t>
            </w:r>
            <w:r w:rsidRPr="00C923CD">
              <w:rPr>
                <w:rFonts w:ascii="Verdana" w:hAnsi="Verdana"/>
                <w:b/>
                <w:sz w:val="20"/>
                <w:szCs w:val="20"/>
                <w:u w:val="single"/>
              </w:rPr>
              <w:t>Prot. 1027084/2014 – CONSTRUTORA PRUDENTE LTDA</w:t>
            </w:r>
            <w:r w:rsidRPr="00CB7D6F">
              <w:rPr>
                <w:b/>
              </w:rPr>
              <w:t xml:space="preserve">. </w:t>
            </w:r>
            <w:r w:rsidRPr="00CB7D6F">
              <w:rPr>
                <w:rFonts w:ascii="Verdana" w:hAnsi="Verdana"/>
                <w:sz w:val="20"/>
                <w:szCs w:val="20"/>
              </w:rPr>
              <w:t xml:space="preserve">Assunto: Recurso ao Plenário. </w:t>
            </w:r>
            <w:r>
              <w:rPr>
                <w:rFonts w:ascii="Verdana" w:hAnsi="Verdana" w:cs="Arial"/>
                <w:sz w:val="20"/>
                <w:szCs w:val="20"/>
              </w:rPr>
              <w:t>O Relator</w:t>
            </w:r>
            <w:r>
              <w:rPr>
                <w:rFonts w:ascii="Verdana" w:hAnsi="Verdana" w:cs="Arial"/>
                <w:color w:val="000000" w:themeColor="text1"/>
                <w:sz w:val="20"/>
                <w:szCs w:val="20"/>
              </w:rPr>
              <w:t xml:space="preserve"> cumprimenta a todos e procede detalhadamente histórico do processo, que trata de </w:t>
            </w:r>
            <w:r w:rsidRPr="00280781">
              <w:rPr>
                <w:rFonts w:ascii="Verdana" w:hAnsi="Verdana" w:cs="Arial"/>
                <w:sz w:val="20"/>
                <w:szCs w:val="20"/>
              </w:rPr>
              <w:t xml:space="preserve">recurso interposto pela interessada acerca da Decisão CEECA Nº 246/2016, que negou provimento ao mérito, em razão </w:t>
            </w:r>
            <w:r w:rsidRPr="00280781">
              <w:rPr>
                <w:rFonts w:ascii="Verdana" w:hAnsi="Verdana"/>
                <w:sz w:val="20"/>
                <w:szCs w:val="20"/>
              </w:rPr>
              <w:t>de Personalidade Jurídica com registro ativo, mas, sem profi</w:t>
            </w:r>
            <w:r>
              <w:rPr>
                <w:rFonts w:ascii="Verdana" w:hAnsi="Verdana"/>
                <w:sz w:val="20"/>
                <w:szCs w:val="20"/>
              </w:rPr>
              <w:t>ssional habilitado ou acobertado</w:t>
            </w:r>
            <w:r w:rsidRPr="00280781">
              <w:rPr>
                <w:rFonts w:ascii="Verdana" w:hAnsi="Verdana"/>
                <w:sz w:val="20"/>
                <w:szCs w:val="20"/>
              </w:rPr>
              <w:t xml:space="preserve"> e considerando que tal fato constitui infração Alínea “e” do Art. 6º da Lei 5.194/66. Diz que após análise de toda documentação, apresenta parecer com o teor: </w:t>
            </w:r>
            <w:r w:rsidRPr="00280781">
              <w:rPr>
                <w:rFonts w:ascii="Verdana" w:hAnsi="Verdana" w:cs="Arial"/>
                <w:bCs/>
                <w:color w:val="000000"/>
                <w:sz w:val="20"/>
                <w:szCs w:val="20"/>
                <w:shd w:val="clear" w:color="auto" w:fill="FFFFFF"/>
              </w:rPr>
              <w:t>“......</w:t>
            </w:r>
            <w:r w:rsidRPr="00280781">
              <w:rPr>
                <w:rFonts w:ascii="Verdana" w:hAnsi="Verdana" w:cs="Arial"/>
                <w:bCs/>
                <w:i/>
                <w:color w:val="000000"/>
                <w:sz w:val="20"/>
                <w:szCs w:val="20"/>
                <w:shd w:val="clear" w:color="auto" w:fill="FFFFFF"/>
              </w:rPr>
              <w:t>Considerando a Defesa apresentada no Processo e que um dia antes da lavratura do Auto de Infração, a empresa não tinha mais em sua razão social a palavra "construtora", em seu objeto social não figurava mais a incorporação e a construção de imóveis como atividades principais e o seu exercício como atividades secundárias já dependia de prévia e nova inscrição no CREA, com indicação</w:t>
            </w:r>
            <w:r>
              <w:rPr>
                <w:rFonts w:ascii="Verdana" w:hAnsi="Verdana" w:cs="Arial"/>
                <w:bCs/>
                <w:i/>
                <w:color w:val="000000"/>
                <w:sz w:val="20"/>
                <w:szCs w:val="20"/>
                <w:shd w:val="clear" w:color="auto" w:fill="FFFFFF"/>
              </w:rPr>
              <w:t xml:space="preserve"> de novo Responsável Técnico; </w:t>
            </w:r>
            <w:r w:rsidRPr="00280781">
              <w:rPr>
                <w:rFonts w:ascii="Verdana" w:hAnsi="Verdana" w:cs="Arial"/>
                <w:bCs/>
                <w:i/>
                <w:color w:val="000000"/>
                <w:sz w:val="20"/>
                <w:szCs w:val="20"/>
                <w:shd w:val="clear" w:color="auto" w:fill="FFFFFF"/>
              </w:rPr>
              <w:t>Considerando que na data do Auto de Infração a empresa já não estava sujeita à inscrição no CREA, nem à indicação de Responsável Técnico para o desempenho de sua única atividade principal, qual seja a comerci</w:t>
            </w:r>
            <w:r>
              <w:rPr>
                <w:rFonts w:ascii="Verdana" w:hAnsi="Verdana" w:cs="Arial"/>
                <w:bCs/>
                <w:i/>
                <w:color w:val="000000"/>
                <w:sz w:val="20"/>
                <w:szCs w:val="20"/>
                <w:shd w:val="clear" w:color="auto" w:fill="FFFFFF"/>
              </w:rPr>
              <w:t xml:space="preserve">alização de imóveis próprios; </w:t>
            </w:r>
            <w:r w:rsidRPr="00280781">
              <w:rPr>
                <w:rFonts w:ascii="Verdana" w:hAnsi="Verdana" w:cs="Arial"/>
                <w:bCs/>
                <w:i/>
                <w:color w:val="000000"/>
                <w:sz w:val="20"/>
                <w:szCs w:val="20"/>
                <w:shd w:val="clear" w:color="auto" w:fill="FFFFFF"/>
              </w:rPr>
              <w:t>Considerando que Falta de Responsável Técnico indicada no Auto de Infração já não constituía motivo para a sua lavratura e que o Auto de Infração em apreço não reúne os pressupostos legais para prosperar, em face de sua evidente nulidade; Diante do exposto, somos de PARECER PELO ARQUIVAMENTO DO PRESENTE PROCESSO COM A NULIDADE DE AUTO DE INFRAÇÃO. Esse é o no</w:t>
            </w:r>
            <w:r>
              <w:rPr>
                <w:rFonts w:ascii="Verdana" w:hAnsi="Verdana" w:cs="Arial"/>
                <w:bCs/>
                <w:i/>
                <w:color w:val="000000"/>
                <w:sz w:val="20"/>
                <w:szCs w:val="20"/>
                <w:shd w:val="clear" w:color="auto" w:fill="FFFFFF"/>
              </w:rPr>
              <w:t xml:space="preserve">sso PARECER </w:t>
            </w:r>
            <w:r w:rsidRPr="00280781">
              <w:rPr>
                <w:rFonts w:ascii="Verdana" w:hAnsi="Verdana" w:cs="Arial"/>
                <w:bCs/>
                <w:i/>
                <w:color w:val="000000"/>
                <w:sz w:val="20"/>
                <w:szCs w:val="20"/>
                <w:shd w:val="clear" w:color="auto" w:fill="FFFFFF"/>
              </w:rPr>
              <w:t xml:space="preserve">Salvo melhor juízo João Pessoa, 11 de Setembro de 2016 MAURICIO TIMOTHEO DE SOUZA Engenheiro Mecânico e Engenheiro </w:t>
            </w:r>
            <w:r>
              <w:rPr>
                <w:rFonts w:ascii="Verdana" w:hAnsi="Verdana" w:cs="Arial"/>
                <w:bCs/>
                <w:i/>
                <w:color w:val="000000"/>
                <w:sz w:val="20"/>
                <w:szCs w:val="20"/>
                <w:shd w:val="clear" w:color="auto" w:fill="FFFFFF"/>
              </w:rPr>
              <w:t>de Segurança do Trabalho CREA/</w:t>
            </w:r>
            <w:r w:rsidRPr="00280781">
              <w:rPr>
                <w:rFonts w:ascii="Verdana" w:hAnsi="Verdana" w:cs="Arial"/>
                <w:bCs/>
                <w:i/>
                <w:color w:val="000000"/>
                <w:sz w:val="20"/>
                <w:szCs w:val="20"/>
                <w:shd w:val="clear" w:color="auto" w:fill="FFFFFF"/>
              </w:rPr>
              <w:t>PB 160353377-0</w:t>
            </w:r>
            <w:r w:rsidRPr="00280781">
              <w:rPr>
                <w:rFonts w:ascii="Verdana" w:hAnsi="Verdana" w:cs="Arial"/>
                <w:bCs/>
                <w:color w:val="000000"/>
                <w:sz w:val="20"/>
                <w:szCs w:val="20"/>
                <w:shd w:val="clear" w:color="auto" w:fill="FFFFFF"/>
              </w:rPr>
              <w:t xml:space="preserve">.” </w:t>
            </w:r>
            <w:r w:rsidRPr="00280781">
              <w:rPr>
                <w:rFonts w:ascii="Verdana" w:hAnsi="Verdana" w:cs="Arial"/>
                <w:sz w:val="20"/>
                <w:szCs w:val="20"/>
              </w:rPr>
              <w:t>Em seguida submete o parecer a consideração dos presentes. Prosseguindo a Presidente procede em regime de discussão e não havendo manifestação, submete o parecer à consideração dos presentes, que posto em votaçã</w:t>
            </w:r>
            <w:r>
              <w:rPr>
                <w:rFonts w:ascii="Verdana" w:hAnsi="Verdana" w:cs="Arial"/>
                <w:sz w:val="20"/>
                <w:szCs w:val="20"/>
              </w:rPr>
              <w:t>o foi aprovado por unanimidade. Registra queo processo de que trata o ítem</w:t>
            </w:r>
            <w:r w:rsidRPr="00CB7D6F">
              <w:rPr>
                <w:rFonts w:ascii="Verdana" w:hAnsi="Verdana"/>
                <w:b/>
                <w:sz w:val="20"/>
                <w:szCs w:val="20"/>
              </w:rPr>
              <w:t xml:space="preserve">5.49. –Processo: </w:t>
            </w:r>
            <w:r w:rsidRPr="00C923CD">
              <w:rPr>
                <w:rFonts w:ascii="Verdana" w:hAnsi="Verdana"/>
                <w:b/>
                <w:sz w:val="20"/>
                <w:szCs w:val="20"/>
                <w:u w:val="single"/>
              </w:rPr>
              <w:t>Prot. 1045270/2015 – LINK CONST. E INCORP. E NEG. IMOB. LTDA</w:t>
            </w:r>
            <w:r w:rsidRPr="00D76FFB">
              <w:rPr>
                <w:rFonts w:ascii="Verdana" w:hAnsi="Verdana"/>
                <w:sz w:val="20"/>
                <w:szCs w:val="20"/>
              </w:rPr>
              <w:t xml:space="preserve">. Assunto: Recurso </w:t>
            </w:r>
            <w:r>
              <w:rPr>
                <w:rFonts w:ascii="Verdana" w:hAnsi="Verdana"/>
                <w:sz w:val="20"/>
                <w:szCs w:val="20"/>
              </w:rPr>
              <w:t xml:space="preserve">ao Plenário foi baixado diligência; </w:t>
            </w:r>
            <w:r w:rsidRPr="00CB7D6F">
              <w:rPr>
                <w:rFonts w:ascii="Verdana" w:hAnsi="Verdana"/>
                <w:b/>
                <w:sz w:val="20"/>
                <w:szCs w:val="20"/>
              </w:rPr>
              <w:t xml:space="preserve">5.50. –Processo: </w:t>
            </w:r>
            <w:r w:rsidRPr="00C923CD">
              <w:rPr>
                <w:rFonts w:ascii="Verdana" w:hAnsi="Verdana"/>
                <w:b/>
                <w:sz w:val="20"/>
                <w:szCs w:val="20"/>
                <w:u w:val="single"/>
              </w:rPr>
              <w:t>Prot. 1031813/2014 – RESIDENCIAL REFERENCE E INCORP. SPE</w:t>
            </w:r>
            <w:r w:rsidRPr="00CB7D6F">
              <w:rPr>
                <w:rFonts w:ascii="Verdana" w:hAnsi="Verdana"/>
                <w:b/>
                <w:sz w:val="20"/>
                <w:szCs w:val="20"/>
              </w:rPr>
              <w:t>.</w:t>
            </w:r>
            <w:r w:rsidRPr="00D76FFB">
              <w:rPr>
                <w:rFonts w:ascii="Verdana" w:hAnsi="Verdana"/>
                <w:sz w:val="20"/>
                <w:szCs w:val="20"/>
              </w:rPr>
              <w:t xml:space="preserve"> Assunto: </w:t>
            </w:r>
            <w:r>
              <w:rPr>
                <w:rFonts w:ascii="Verdana" w:hAnsi="Verdana"/>
                <w:sz w:val="20"/>
                <w:szCs w:val="20"/>
              </w:rPr>
              <w:t>Recurso ao Plenário, o</w:t>
            </w:r>
            <w:r>
              <w:rPr>
                <w:rFonts w:ascii="Verdana" w:hAnsi="Verdana" w:cs="Arial"/>
                <w:sz w:val="20"/>
                <w:szCs w:val="20"/>
              </w:rPr>
              <w:t xml:space="preserve"> Relator</w:t>
            </w:r>
            <w:r>
              <w:rPr>
                <w:rFonts w:ascii="Verdana" w:hAnsi="Verdana" w:cs="Arial"/>
                <w:color w:val="000000" w:themeColor="text1"/>
                <w:sz w:val="20"/>
                <w:szCs w:val="20"/>
              </w:rPr>
              <w:t xml:space="preserve"> procede detalhadamente histórico do processo, que trata de </w:t>
            </w:r>
            <w:r w:rsidRPr="00BE4D6A">
              <w:rPr>
                <w:rFonts w:ascii="Verdana" w:hAnsi="Verdana" w:cs="Arial"/>
                <w:sz w:val="20"/>
                <w:szCs w:val="20"/>
              </w:rPr>
              <w:t xml:space="preserve">recurso interposto pela interessada acerca da Decisão CEECA Nº 702/2015, que negou provimento ao mérito, em razão </w:t>
            </w:r>
            <w:r w:rsidRPr="00BE4D6A">
              <w:rPr>
                <w:rFonts w:ascii="Verdana" w:hAnsi="Verdana"/>
                <w:sz w:val="20"/>
                <w:szCs w:val="20"/>
              </w:rPr>
              <w:t>de Personalidade Jurídica devido Pessoa Jurídica sem registro, com objetivo social relacionado às atividades privativas de profissionais fiscalizados pelo Sistema Confea/Crea e; considerando que tal fato constitui infração Art. 59 da Lei 5.194/66. Diz que após análise de toda documentação, apresenta parecer com o teor: “......</w:t>
            </w:r>
            <w:r w:rsidRPr="00BE4D6A">
              <w:rPr>
                <w:rFonts w:ascii="Verdana" w:hAnsi="Verdana" w:cs="Arial"/>
                <w:bCs/>
                <w:i/>
                <w:color w:val="000000"/>
                <w:sz w:val="20"/>
                <w:szCs w:val="20"/>
                <w:shd w:val="clear" w:color="auto" w:fill="FFFFFF"/>
              </w:rPr>
              <w:t xml:space="preserve">DO PARECER Avaliando os documentos constantes no presente Processo, considerando que a Empresa RESIDENCIAL REFERENCE E INCORPORACAO SPE LTDA não eliminou o fato o fato gerador da infração, considerando que a Empresa apresentou a primeira defesa fora do prazo, considerando que a Câmara Especializada de Engenharia Civil e Agrimensura (CEECA/PB) procedeu dentro da legislação em vigor, considerando que a defesa da Empresa à decisão da CEECA/PB não alterou a infração contida no Auto de Infração, somos de PARECER DE APROVAÇÃO DA DECISÃO da Câmara Especializada de Engenharia Civil e Agrimensura do CREA/PB, MANUTENÇÃO DO AUTO DE INFRAÇÃO devendo ser aplicada a penalidade máxima conforme Alínea “c” do Art. 73 da Lei 5.194/66. Esse é o nosso PARECER , Salvo melhor juízo João Pessoa, 12 de Setembro de 2016.” </w:t>
            </w:r>
            <w:r w:rsidRPr="00BE4D6A">
              <w:rPr>
                <w:rFonts w:ascii="Verdana" w:hAnsi="Verdana" w:cs="Arial"/>
                <w:sz w:val="20"/>
                <w:szCs w:val="20"/>
              </w:rPr>
              <w:t>Em seguida submete o parecer a consideração dos presentes. Prosseguindo a Presidente procede em regime de discussão e não havendo manifestação, submete o parecer à consideração dos presentes, que posto em votaç</w:t>
            </w:r>
            <w:r>
              <w:rPr>
                <w:rFonts w:ascii="Verdana" w:hAnsi="Verdana" w:cs="Arial"/>
                <w:sz w:val="20"/>
                <w:szCs w:val="20"/>
              </w:rPr>
              <w:t xml:space="preserve">ão foi aprovado por unanimidade. Em seguida a Presidente convida o Conselheiro </w:t>
            </w:r>
            <w:r w:rsidRPr="00D76FFB">
              <w:rPr>
                <w:rFonts w:ascii="Verdana" w:hAnsi="Verdana"/>
                <w:sz w:val="20"/>
                <w:szCs w:val="20"/>
              </w:rPr>
              <w:t xml:space="preserve">Eng.Civ. </w:t>
            </w:r>
            <w:r w:rsidRPr="00837FFA">
              <w:rPr>
                <w:rFonts w:ascii="Verdana" w:hAnsi="Verdana"/>
                <w:b/>
                <w:sz w:val="20"/>
                <w:szCs w:val="20"/>
              </w:rPr>
              <w:t>FRANCISCO DE ASSIS ARAÚJO NETO</w:t>
            </w:r>
            <w:r>
              <w:rPr>
                <w:rFonts w:ascii="Verdana" w:hAnsi="Verdana"/>
                <w:sz w:val="20"/>
                <w:szCs w:val="20"/>
              </w:rPr>
              <w:t xml:space="preserve">, para relato dos processos. </w:t>
            </w:r>
            <w:r>
              <w:rPr>
                <w:rFonts w:ascii="Verdana" w:hAnsi="Verdana" w:cs="Arial"/>
                <w:sz w:val="20"/>
                <w:szCs w:val="20"/>
              </w:rPr>
              <w:t>O Relator</w:t>
            </w:r>
            <w:r>
              <w:rPr>
                <w:rFonts w:ascii="Verdana" w:hAnsi="Verdana" w:cs="Arial"/>
                <w:color w:val="000000" w:themeColor="text1"/>
                <w:sz w:val="20"/>
                <w:szCs w:val="20"/>
              </w:rPr>
              <w:t xml:space="preserve"> cumprimenta a todos e procede com os itens: </w:t>
            </w:r>
            <w:r w:rsidRPr="00CB7D6F">
              <w:rPr>
                <w:rFonts w:ascii="Verdana" w:hAnsi="Verdana"/>
                <w:b/>
                <w:sz w:val="20"/>
                <w:szCs w:val="20"/>
              </w:rPr>
              <w:t xml:space="preserve">5.51.–Processo: </w:t>
            </w:r>
            <w:r w:rsidRPr="00C923CD">
              <w:rPr>
                <w:rFonts w:ascii="Verdana" w:hAnsi="Verdana"/>
                <w:b/>
                <w:sz w:val="20"/>
                <w:szCs w:val="20"/>
                <w:u w:val="single"/>
              </w:rPr>
              <w:t>Prot. 1043997/2015 – HAJA CONSTRUÇÕES CIVIS LTDA</w:t>
            </w:r>
            <w:r w:rsidRPr="00D76FFB">
              <w:rPr>
                <w:rFonts w:ascii="Verdana" w:hAnsi="Verdana"/>
                <w:sz w:val="20"/>
                <w:szCs w:val="20"/>
              </w:rPr>
              <w:t xml:space="preserve">. Assunto: Recurso ao Plenário. </w:t>
            </w:r>
            <w:r>
              <w:rPr>
                <w:rFonts w:ascii="Verdana" w:hAnsi="Verdana" w:cs="Arial"/>
                <w:color w:val="000000" w:themeColor="text1"/>
                <w:sz w:val="20"/>
                <w:szCs w:val="20"/>
              </w:rPr>
              <w:t xml:space="preserve">Procede detalhadamente histórico que trata de </w:t>
            </w:r>
            <w:r w:rsidRPr="00837FFA">
              <w:rPr>
                <w:rFonts w:ascii="Verdana" w:hAnsi="Verdana" w:cs="Arial"/>
                <w:sz w:val="20"/>
                <w:szCs w:val="20"/>
              </w:rPr>
              <w:t>auto de infraç</w:t>
            </w:r>
            <w:r>
              <w:rPr>
                <w:rFonts w:ascii="Verdana" w:hAnsi="Verdana" w:cs="Arial"/>
                <w:sz w:val="20"/>
                <w:szCs w:val="20"/>
              </w:rPr>
              <w:t>ão lavrado contra a interessada,</w:t>
            </w:r>
            <w:r w:rsidRPr="00837FFA">
              <w:rPr>
                <w:rFonts w:ascii="Verdana" w:hAnsi="Verdana" w:cs="Arial"/>
                <w:sz w:val="20"/>
                <w:szCs w:val="20"/>
              </w:rPr>
              <w:t xml:space="preserve"> em razão da mesma deixar de registrar anotação de responsabilidade técnica referente atividade desenvolvida; Considerando que</w:t>
            </w:r>
            <w:r w:rsidR="005B38DA" w:rsidRPr="00837FFA">
              <w:rPr>
                <w:rFonts w:ascii="Verdana" w:hAnsi="Verdana" w:cs="Arial"/>
                <w:sz w:val="20"/>
                <w:szCs w:val="20"/>
              </w:rPr>
              <w:t xml:space="preserve">tal ação infrige a legislação; Considerando que o mérito foi apreciado pela Comissão de Engenharia de Segurança do Trabalho, que após análise do mérito verificou que a interessada não apresentou defesa em tempo hábill conforme prevê a legislação, nem, tampouco regularizou o fato gerador, defere pela manutenção do auto de infração, com aplicação de penalidade no patamar mínimo. Destaca que em atendimento a legislação, considerando o Regional não deter </w:t>
            </w:r>
            <w:r w:rsidR="005B38DA" w:rsidRPr="00837FFA">
              <w:rPr>
                <w:rFonts w:ascii="Verdana" w:hAnsi="Verdana" w:cs="Arial"/>
                <w:sz w:val="20"/>
                <w:szCs w:val="20"/>
              </w:rPr>
              <w:lastRenderedPageBreak/>
              <w:t xml:space="preserve">Câmara específica o processo segue ao Plenário e apresenta parecer com o seguinte teor: </w:t>
            </w:r>
            <w:r w:rsidR="005B38DA">
              <w:rPr>
                <w:rFonts w:ascii="Verdana" w:hAnsi="Verdana" w:cs="Arial"/>
                <w:sz w:val="20"/>
                <w:szCs w:val="20"/>
              </w:rPr>
              <w:t>“.....</w:t>
            </w:r>
            <w:r w:rsidR="005B38DA" w:rsidRPr="00837FFA">
              <w:rPr>
                <w:rFonts w:ascii="Verdana" w:hAnsi="Verdana"/>
                <w:i/>
                <w:sz w:val="20"/>
                <w:szCs w:val="20"/>
              </w:rPr>
              <w:t>Considerando que tal fato constitui infração a alínea do Art. 1° da Lei 6.496/77; Considerando que o autuado não apresentou defesa escrita para análise da Câmara Especializada; Considerando que até a presente data não houve regularização do fato gerador da infração; Assim sendo somos de parecer pela MANUTENÇÃO do Auto de Infração devendo ser aplicada a penalidade máxima com seu valor atualizado nos termos da alínea “a” do Art. 73 da Lei N.º 5.194/66. Este é o nosso Parecer, Salvo melhor Juízo. João Pessoa, 12 de setembro de 2016</w:t>
            </w:r>
            <w:r w:rsidR="005B38DA" w:rsidRPr="00837FFA">
              <w:rPr>
                <w:rFonts w:ascii="Verdana" w:hAnsi="Verdana"/>
                <w:sz w:val="20"/>
                <w:szCs w:val="20"/>
              </w:rPr>
              <w:t xml:space="preserve">.” </w:t>
            </w:r>
            <w:r w:rsidR="005B38DA" w:rsidRPr="00837FFA">
              <w:rPr>
                <w:rFonts w:ascii="Verdana" w:hAnsi="Verdana" w:cs="Arial"/>
                <w:sz w:val="20"/>
                <w:szCs w:val="20"/>
              </w:rPr>
              <w:t>Em seguida submete o parecer a consideração dos presentes. Prosseguindo a Presidente procede em regime de discussão e não havendo manifestação, submete o parecer à consideração dos presentes, que posto em votação foi aprovado por unanimidade;</w:t>
            </w:r>
            <w:r w:rsidR="005B38DA" w:rsidRPr="00CB7D6F">
              <w:rPr>
                <w:rFonts w:ascii="Verdana" w:hAnsi="Verdana"/>
                <w:b/>
                <w:sz w:val="20"/>
                <w:szCs w:val="20"/>
              </w:rPr>
              <w:t xml:space="preserve">5.52. –Processo: </w:t>
            </w:r>
            <w:r w:rsidR="005B38DA" w:rsidRPr="00C923CD">
              <w:rPr>
                <w:rFonts w:ascii="Verdana" w:hAnsi="Verdana"/>
                <w:b/>
                <w:sz w:val="20"/>
                <w:szCs w:val="20"/>
                <w:u w:val="single"/>
              </w:rPr>
              <w:t>Prot. 1029424/2014 – CONSTRUTORA E INCORP. IDEAL EIRELI – ME</w:t>
            </w:r>
            <w:r w:rsidR="005B38DA" w:rsidRPr="00D76FFB">
              <w:rPr>
                <w:rFonts w:ascii="Verdana" w:hAnsi="Verdana"/>
                <w:sz w:val="20"/>
                <w:szCs w:val="20"/>
              </w:rPr>
              <w:t xml:space="preserve">. Assunto: Recurso ao Plenário. </w:t>
            </w:r>
            <w:r w:rsidR="005B38DA">
              <w:rPr>
                <w:rFonts w:ascii="Verdana" w:hAnsi="Verdana" w:cs="Arial"/>
                <w:sz w:val="20"/>
                <w:szCs w:val="20"/>
              </w:rPr>
              <w:t>O Relator</w:t>
            </w:r>
            <w:r w:rsidR="005B38DA">
              <w:rPr>
                <w:rFonts w:ascii="Verdana" w:hAnsi="Verdana" w:cs="Arial"/>
                <w:color w:val="000000" w:themeColor="text1"/>
                <w:sz w:val="20"/>
                <w:szCs w:val="20"/>
              </w:rPr>
              <w:t xml:space="preserve"> procede detalhadamente histórico do processo, que trata de r</w:t>
            </w:r>
            <w:r w:rsidR="005B38DA" w:rsidRPr="00837FFA">
              <w:rPr>
                <w:rFonts w:ascii="Verdana" w:hAnsi="Verdana" w:cs="Arial"/>
                <w:sz w:val="20"/>
                <w:szCs w:val="20"/>
              </w:rPr>
              <w:t>ecurso interposto pela interessada acerca da Decisão CEECA Nº 268/2016, que negou provimento ao mérito, em razão a falta de Anotação de responsabil</w:t>
            </w:r>
            <w:r w:rsidR="005B38DA">
              <w:rPr>
                <w:rFonts w:ascii="Verdana" w:hAnsi="Verdana" w:cs="Arial"/>
                <w:sz w:val="20"/>
                <w:szCs w:val="20"/>
              </w:rPr>
              <w:t>idade Técnica - ART, referente à</w:t>
            </w:r>
            <w:r w:rsidR="005B38DA" w:rsidRPr="00837FFA">
              <w:rPr>
                <w:rFonts w:ascii="Verdana" w:hAnsi="Verdana" w:cs="Arial"/>
                <w:sz w:val="20"/>
                <w:szCs w:val="20"/>
              </w:rPr>
              <w:t xml:space="preserve"> execução da obra e dos projetos complementares (estrutural, elétrico, hidrossanitário) referente a construção de edificação residencial multifamiliar com 02 pavimentos e área de 175,50m2; considerando que tal fato constitui infração Art. 1°da Lei 6.496/77. Diz que após análise dos autos, apresentar parecer nos termos seguintes: </w:t>
            </w:r>
            <w:r w:rsidR="005B38DA">
              <w:rPr>
                <w:rFonts w:ascii="Verdana" w:hAnsi="Verdana" w:cs="Arial"/>
                <w:sz w:val="20"/>
                <w:szCs w:val="20"/>
              </w:rPr>
              <w:t>“...</w:t>
            </w:r>
            <w:r w:rsidR="005B38DA" w:rsidRPr="00837FFA">
              <w:rPr>
                <w:rFonts w:ascii="Verdana" w:hAnsi="Verdana"/>
                <w:i/>
                <w:sz w:val="20"/>
                <w:szCs w:val="20"/>
              </w:rPr>
              <w:t>Considerando que o autuado não apresentou defesa escrita para análise da Câmara Especializada; Considerando que houve regularização do fato gerador da infração fora do prazo; Assim sendo somos de parecer pela MANUTENÇÃO do Auto de Infração devendo ser aplicada a penalidade máxima com seu valor atualizado nos termos da alínea “a” do Art. 73 da Lei N.º 5.194/66. Este é o nosso Parecer, Salvo melhor Juízo. João Pessoa, 12 de setembro de 2016</w:t>
            </w:r>
            <w:r w:rsidR="005B38DA" w:rsidRPr="00837FFA">
              <w:rPr>
                <w:rFonts w:ascii="Verdana" w:hAnsi="Verdana"/>
                <w:sz w:val="20"/>
                <w:szCs w:val="20"/>
              </w:rPr>
              <w:t xml:space="preserve">.” </w:t>
            </w:r>
            <w:r w:rsidR="005B38DA" w:rsidRPr="00837FFA">
              <w:rPr>
                <w:rFonts w:ascii="Verdana" w:hAnsi="Verdana" w:cs="Arial"/>
                <w:sz w:val="20"/>
                <w:szCs w:val="20"/>
              </w:rPr>
              <w:t xml:space="preserve">Em seguida submete o parecer a consideração dos presentes. Prosseguindo a Presidente procede em regime de discussão e não havendo manifestação, submete o parecer à consideração dos presentes, que posto em votação, foi aprovado por unanimidade; </w:t>
            </w:r>
            <w:r w:rsidR="005B38DA" w:rsidRPr="00CB7D6F">
              <w:rPr>
                <w:rFonts w:ascii="Verdana" w:hAnsi="Verdana"/>
                <w:b/>
                <w:sz w:val="20"/>
                <w:szCs w:val="20"/>
              </w:rPr>
              <w:t xml:space="preserve">5.53. –Processo: </w:t>
            </w:r>
            <w:r w:rsidR="005B38DA" w:rsidRPr="00C923CD">
              <w:rPr>
                <w:rFonts w:ascii="Verdana" w:hAnsi="Verdana"/>
                <w:b/>
                <w:sz w:val="20"/>
                <w:szCs w:val="20"/>
                <w:u w:val="single"/>
              </w:rPr>
              <w:t>Prot. 1041367/2015 – RN CONST. INCORP. E SERV. LTDA – ME</w:t>
            </w:r>
            <w:r w:rsidR="005B38DA" w:rsidRPr="00CB7D6F">
              <w:rPr>
                <w:rFonts w:ascii="Verdana" w:hAnsi="Verdana"/>
                <w:b/>
                <w:sz w:val="20"/>
                <w:szCs w:val="20"/>
              </w:rPr>
              <w:t>.</w:t>
            </w:r>
            <w:r w:rsidR="005B38DA" w:rsidRPr="00D76FFB">
              <w:rPr>
                <w:rFonts w:ascii="Verdana" w:hAnsi="Verdana"/>
                <w:sz w:val="20"/>
                <w:szCs w:val="20"/>
              </w:rPr>
              <w:t xml:space="preserve"> Assunto: Recurso ao Plenário.</w:t>
            </w:r>
            <w:r w:rsidR="005B38DA">
              <w:rPr>
                <w:rFonts w:ascii="Verdana" w:hAnsi="Verdana" w:cs="Arial"/>
                <w:sz w:val="20"/>
                <w:szCs w:val="20"/>
              </w:rPr>
              <w:t xml:space="preserve"> O Relator</w:t>
            </w:r>
            <w:r w:rsidR="005B38DA">
              <w:rPr>
                <w:rFonts w:ascii="Verdana" w:hAnsi="Verdana" w:cs="Arial"/>
                <w:color w:val="000000" w:themeColor="text1"/>
                <w:sz w:val="20"/>
                <w:szCs w:val="20"/>
              </w:rPr>
              <w:t xml:space="preserve"> procede detalhadamente histórico do processo, que trata de </w:t>
            </w:r>
            <w:r w:rsidR="005B38DA" w:rsidRPr="005E1017">
              <w:rPr>
                <w:rFonts w:ascii="Verdana" w:hAnsi="Verdana" w:cs="Arial"/>
                <w:sz w:val="20"/>
                <w:szCs w:val="20"/>
              </w:rPr>
              <w:t>auto de infração lavrado contra a interessada, em razão da mesma deixar de registrar anotação de responsabilidade técnica referente atividade desenvolvida; Considerando que tal ação infrige a legislação; Considerando que o mérito foi apreciado pela Comissão de Engenharia de Segurança do Trabalho, que após análise do mérito verificou que a interessada não apresentou defesa em tempo hábill conforme prevê a legislação, nem, tampouco regularizou o fato gerador, defere pela manutenção do auto de infração, com aplicação de penalidade no patamar máxima. Destaca que em atendimento a legislação, considerando o Regional não deter Câmara específica o processo segue ao Plenário e apresenta parecer com o seguinte teor: “.....</w:t>
            </w:r>
            <w:r w:rsidR="005B38DA" w:rsidRPr="005E1017">
              <w:rPr>
                <w:rFonts w:ascii="Verdana" w:hAnsi="Verdana"/>
                <w:i/>
                <w:sz w:val="20"/>
                <w:szCs w:val="20"/>
              </w:rPr>
              <w:t>Considerando que tal fato constitui infração a alínea do Art. 1° da Lei 6.496/77; Considerando que o autuado não apresentou defesa escrita para análise da Comissão de Engenharia de Segurança do Trabalho do CREA/PB; Considerando que não houve regularização do fato gerador da infração fora do prazo; Assim sendo somos de parecer pela MANUTENÇÃO do Auto de Infração devendo ser aplicada a penalidade máxima com seu valor atualizado nos termos da alínea “a” do Art. 73 da Lei N.º 5.194/66. Este é o nosso Parecer, Salvo melhor Juízo. João Pessoa, 12 de setembro de 2016</w:t>
            </w:r>
            <w:r w:rsidR="005B38DA" w:rsidRPr="005E1017">
              <w:rPr>
                <w:rFonts w:ascii="Verdana" w:hAnsi="Verdana"/>
                <w:sz w:val="20"/>
                <w:szCs w:val="20"/>
              </w:rPr>
              <w:t xml:space="preserve">.” </w:t>
            </w:r>
            <w:r w:rsidR="005B38DA" w:rsidRPr="005E1017">
              <w:rPr>
                <w:rFonts w:ascii="Verdana" w:hAnsi="Verdana" w:cs="Arial"/>
                <w:sz w:val="20"/>
                <w:szCs w:val="20"/>
              </w:rPr>
              <w:t xml:space="preserve">Em seguida submete o parecer a consideração dos presentes. Prosseguindo a Presidente procede em regime de discussão e não havendo manifestação, submete o parecer à consideração dos presentes, que posto em votação foi aprovado por unanimidade; </w:t>
            </w:r>
            <w:r w:rsidR="005B38DA" w:rsidRPr="00CB7D6F">
              <w:rPr>
                <w:rFonts w:ascii="Verdana" w:hAnsi="Verdana"/>
                <w:b/>
                <w:sz w:val="20"/>
                <w:szCs w:val="20"/>
              </w:rPr>
              <w:t xml:space="preserve">5.54. –Processo: </w:t>
            </w:r>
            <w:r w:rsidR="005B38DA" w:rsidRPr="00C923CD">
              <w:rPr>
                <w:rFonts w:ascii="Verdana" w:hAnsi="Verdana"/>
                <w:b/>
                <w:sz w:val="20"/>
                <w:szCs w:val="20"/>
                <w:u w:val="single"/>
              </w:rPr>
              <w:t>Prot. 1046306/2015 – EHRA AGRÍC. COM. REPRES. E DIST. INSUMOS</w:t>
            </w:r>
            <w:r w:rsidR="005B38DA" w:rsidRPr="00D76FFB">
              <w:rPr>
                <w:rFonts w:ascii="Verdana" w:hAnsi="Verdana"/>
                <w:sz w:val="20"/>
                <w:szCs w:val="20"/>
              </w:rPr>
              <w:t>. Assunto: Recurso ao Plenário</w:t>
            </w:r>
            <w:r w:rsidR="005B38DA">
              <w:rPr>
                <w:rFonts w:ascii="Verdana" w:hAnsi="Verdana"/>
                <w:sz w:val="20"/>
                <w:szCs w:val="20"/>
              </w:rPr>
              <w:t xml:space="preserve">. </w:t>
            </w:r>
            <w:r w:rsidR="005B38DA">
              <w:rPr>
                <w:rFonts w:ascii="Verdana" w:hAnsi="Verdana" w:cs="Arial"/>
                <w:sz w:val="20"/>
                <w:szCs w:val="20"/>
              </w:rPr>
              <w:t>O Relator</w:t>
            </w:r>
            <w:r w:rsidR="005B38DA">
              <w:rPr>
                <w:rFonts w:ascii="Verdana" w:hAnsi="Verdana" w:cs="Arial"/>
                <w:color w:val="000000" w:themeColor="text1"/>
                <w:sz w:val="20"/>
                <w:szCs w:val="20"/>
              </w:rPr>
              <w:t xml:space="preserve"> procede detalhadamente histórico do processo, que trata de </w:t>
            </w:r>
            <w:r w:rsidR="005B38DA" w:rsidRPr="005257DF">
              <w:rPr>
                <w:rFonts w:ascii="Verdana" w:hAnsi="Verdana" w:cs="Arial"/>
                <w:sz w:val="20"/>
                <w:szCs w:val="20"/>
              </w:rPr>
              <w:t>recurso interposto pela interessada acerca da Decisão CEA Nº 066/2016, que negou provimento ao mérito, em razão da empresa se encontrar sem registro, com objetivo social, relacionado às atividades privativas de profissionais fiscalizados pelo Sistema Confea/Crea, e; Considerando que tal fato constitui infração ao art. 59 da Lei 5.194/66; Considerando que a empresa apresentou defesa tempestiva de forma escrita. Diz que após apreciação do mérito, apresenta parecer com o seguinte teor: “.....</w:t>
            </w:r>
            <w:r w:rsidR="005B38DA" w:rsidRPr="005257DF">
              <w:rPr>
                <w:rFonts w:ascii="Verdana" w:hAnsi="Verdana" w:cs="Arial"/>
                <w:i/>
                <w:sz w:val="20"/>
                <w:szCs w:val="20"/>
              </w:rPr>
              <w:t xml:space="preserve">Trata o presente processo sobre Auto de Infração (Auto de infração nº 300020025/2015), contra EHRA AGRICOLA - COMÉRCIO, REPRESENTAÇÃO E DISTRIBUIÇÃO DE INSUMOS AGROPECUÁRIOS LTDA, por deixar de registrar a ART referente à </w:t>
            </w:r>
            <w:r w:rsidR="005B38DA" w:rsidRPr="005257DF">
              <w:rPr>
                <w:rFonts w:ascii="Verdana" w:hAnsi="Verdana" w:cs="Arial"/>
                <w:i/>
                <w:sz w:val="20"/>
                <w:szCs w:val="20"/>
              </w:rPr>
              <w:lastRenderedPageBreak/>
              <w:t xml:space="preserve">atividade desenvolvida bem como seu registro no CREA-PB, cometendoInfração ao Art. 59º da Lei 5.194/66, e ; Considerando toda a legislação citada na Decisão da CEAG do CREA/PB de 09 de maio de 2016 em sua reunião ordinária de Nº 327; Votamos pela MANUTENÇÃO do Auto de Infração devendo ser aplicada a penalidade máxima com seu valor atualizado nos termos da alínea “c” do Art. 73 da Lei N.º 5.194/66. Este é o nosso Parecer, Salvo melhor Juízo. João Pessoa, 12 de setembro de 2016.” </w:t>
            </w:r>
            <w:r w:rsidR="005B38DA" w:rsidRPr="005257DF">
              <w:rPr>
                <w:rFonts w:ascii="Verdana" w:hAnsi="Verdana" w:cs="Arial"/>
                <w:sz w:val="20"/>
                <w:szCs w:val="20"/>
              </w:rPr>
              <w:t xml:space="preserve">Em seguida submete o parecer a consideração dos presentes. Prosseguindo a Presidente procede em regime de discussão e não havendo manifestação, submete o parecer à consideração dos presentes, que posto em votação foi aprovado por unanimidade; </w:t>
            </w:r>
            <w:r w:rsidR="005B38DA" w:rsidRPr="00CB7D6F">
              <w:rPr>
                <w:rFonts w:ascii="Verdana" w:hAnsi="Verdana"/>
                <w:b/>
                <w:sz w:val="20"/>
                <w:szCs w:val="20"/>
              </w:rPr>
              <w:t xml:space="preserve">5.55. –Processo: </w:t>
            </w:r>
            <w:r w:rsidR="005B38DA" w:rsidRPr="00C923CD">
              <w:rPr>
                <w:rFonts w:ascii="Verdana" w:hAnsi="Verdana"/>
                <w:b/>
                <w:sz w:val="20"/>
                <w:szCs w:val="20"/>
                <w:u w:val="single"/>
              </w:rPr>
              <w:t>Prot. 1027630/2014 – AMBIENTAL CONTROLE DE PRAGAS LTDA</w:t>
            </w:r>
            <w:r w:rsidR="005B38DA" w:rsidRPr="00CB7D6F">
              <w:rPr>
                <w:rFonts w:ascii="Verdana" w:hAnsi="Verdana"/>
                <w:b/>
                <w:sz w:val="20"/>
                <w:szCs w:val="20"/>
              </w:rPr>
              <w:t xml:space="preserve">. </w:t>
            </w:r>
            <w:r w:rsidR="005B38DA" w:rsidRPr="00D76FFB">
              <w:rPr>
                <w:rFonts w:ascii="Verdana" w:hAnsi="Verdana"/>
                <w:sz w:val="20"/>
                <w:szCs w:val="20"/>
              </w:rPr>
              <w:t>Assunto: Recurso ao Plenário.</w:t>
            </w:r>
            <w:r w:rsidR="005B38DA">
              <w:rPr>
                <w:rFonts w:ascii="Verdana" w:hAnsi="Verdana" w:cs="Arial"/>
                <w:sz w:val="20"/>
                <w:szCs w:val="20"/>
              </w:rPr>
              <w:t xml:space="preserve"> O Relator</w:t>
            </w:r>
            <w:r w:rsidR="005B38DA">
              <w:rPr>
                <w:rFonts w:ascii="Verdana" w:hAnsi="Verdana" w:cs="Arial"/>
                <w:color w:val="000000" w:themeColor="text1"/>
                <w:sz w:val="20"/>
                <w:szCs w:val="20"/>
              </w:rPr>
              <w:t xml:space="preserve"> destaca que em razão de lapso temporal o processo seguiu indevidamente ao plenário, razão pela qual solicita a retidada do mesmo da pauta, tendo a mesa diretoria atendido de pronto. Ítem</w:t>
            </w:r>
            <w:r w:rsidR="005B38DA" w:rsidRPr="00CB7D6F">
              <w:rPr>
                <w:rFonts w:ascii="Verdana" w:hAnsi="Verdana"/>
                <w:b/>
                <w:sz w:val="20"/>
                <w:szCs w:val="20"/>
              </w:rPr>
              <w:t xml:space="preserve">5.56. –Processo: </w:t>
            </w:r>
            <w:r w:rsidR="005B38DA" w:rsidRPr="00C923CD">
              <w:rPr>
                <w:rFonts w:ascii="Verdana" w:hAnsi="Verdana"/>
                <w:b/>
                <w:sz w:val="20"/>
                <w:szCs w:val="20"/>
                <w:u w:val="single"/>
              </w:rPr>
              <w:t>Prot. 1051864/2016 – PRAZERES &amp; MARTINS EMPREEND. LTDA</w:t>
            </w:r>
            <w:r w:rsidR="005B38DA" w:rsidRPr="00CB7D6F">
              <w:rPr>
                <w:rFonts w:ascii="Verdana" w:hAnsi="Verdana"/>
                <w:b/>
                <w:sz w:val="20"/>
                <w:szCs w:val="20"/>
              </w:rPr>
              <w:t>.</w:t>
            </w:r>
            <w:r w:rsidR="005B38DA" w:rsidRPr="00D76FFB">
              <w:rPr>
                <w:rFonts w:ascii="Verdana" w:hAnsi="Verdana"/>
                <w:sz w:val="20"/>
                <w:szCs w:val="20"/>
              </w:rPr>
              <w:t>Assunto: Recurso ao Plenário – Registro de Pessoa Jurídica.</w:t>
            </w:r>
            <w:r w:rsidR="005B38DA">
              <w:rPr>
                <w:rFonts w:ascii="Verdana" w:hAnsi="Verdana" w:cs="Arial"/>
                <w:sz w:val="20"/>
                <w:szCs w:val="20"/>
              </w:rPr>
              <w:t>O Relator</w:t>
            </w:r>
            <w:r w:rsidR="005B38DA">
              <w:rPr>
                <w:rFonts w:ascii="Verdana" w:hAnsi="Verdana" w:cs="Arial"/>
                <w:color w:val="000000" w:themeColor="text1"/>
                <w:sz w:val="20"/>
                <w:szCs w:val="20"/>
              </w:rPr>
              <w:t xml:space="preserve"> procede detalhadamente histórico do processo, que trata de </w:t>
            </w:r>
            <w:r w:rsidR="005B38DA" w:rsidRPr="00AF5536">
              <w:rPr>
                <w:rFonts w:ascii="Verdana" w:hAnsi="Verdana" w:cs="Arial"/>
                <w:sz w:val="20"/>
                <w:szCs w:val="20"/>
              </w:rPr>
              <w:t>recurso interposto pela interessada acerca da Decisão CEECA Nº 1014/2016, que negou provimento ao mérito da empresa em comento, que trata sobre requerimento de registro apresentado pela Empresa PRAZERES &amp; MARTINS EMPREENDIMENTOS LTDA-ME, estabelecida na Rua Dolores de Aquino, 281–Box 09 –Jundiapeba,Mogi das Cruzes/SP, inscrita no CNPJ/MF sob o N° 10.709.922/0001-26, apresentando como RT o Eng. Civ. ISAÍAS FERNANDES DOS PRAZERES, CREA-PR nº 170313714-0, visto 10276 PB, com atribuição do Artigo 7º da Resolução 218/73, do CONFEA,com horário de tr</w:t>
            </w:r>
            <w:r w:rsidR="005B38DA">
              <w:rPr>
                <w:rFonts w:ascii="Verdana" w:hAnsi="Verdana" w:cs="Arial"/>
                <w:sz w:val="20"/>
                <w:szCs w:val="20"/>
              </w:rPr>
              <w:t>abalho de 12h00 min às 16h00min e</w:t>
            </w:r>
            <w:r w:rsidR="005B38DA" w:rsidRPr="00AF5536">
              <w:rPr>
                <w:rFonts w:ascii="Verdana" w:hAnsi="Verdana" w:cs="Arial"/>
                <w:sz w:val="20"/>
                <w:szCs w:val="20"/>
              </w:rPr>
              <w:t xml:space="preserve"> considerando que o teor dos objetivos sociais da empresa requerente; considerando que a empresa requerente possui matriz em Mogi das Cruzes/SP e o profissional indicado é o seu único RT e também é sócio da mesma; considerando que o profissional indicado como RT reside em João Pessoa/PB e já responde pelas Empresas CSR CONSTRUÇÃO LTDA, CREA-PB nº 000342333-6, com horário de trabalho de 07h00min às11h00min e endereço em João Pessoa/PB e SEU APÊ NEGÓCIOS IMOBILIÁRIOS, COMÉRCIO E SERVIÇOS LTDA-ME, CREA-PB Nº 000342678-5, com horário de trabalho de 17h00min </w:t>
            </w:r>
            <w:r w:rsidR="005B38DA">
              <w:rPr>
                <w:rFonts w:ascii="Verdana" w:hAnsi="Verdana" w:cs="Arial"/>
                <w:sz w:val="20"/>
                <w:szCs w:val="20"/>
              </w:rPr>
              <w:t>as</w:t>
            </w:r>
            <w:r w:rsidR="005B38DA" w:rsidRPr="00AF5536">
              <w:rPr>
                <w:rFonts w:ascii="Verdana" w:hAnsi="Verdana" w:cs="Arial"/>
                <w:sz w:val="20"/>
                <w:szCs w:val="20"/>
              </w:rPr>
              <w:t xml:space="preserve"> 21h00min e endereço em João Pessoa/PB; considerando que neste caso o profissional,pela carga horária de trabalho, distribuída nesta jurisdição, de segunda a sexta-feira, não atende ao critério da excepcionalidade, uma vez não há compatibilidade de tempo e área de atuação que permitam que o profissional possa estar presente nos locais de trabalho em tempo hábil, nos dias e horários previamente estabelecidos nas empresas, nos Estados da PB e SP, para que sejam tomadas decisões de aspecto</w:t>
            </w:r>
            <w:r w:rsidR="005B38DA">
              <w:rPr>
                <w:rFonts w:ascii="Verdana" w:hAnsi="Verdana" w:cs="Arial"/>
                <w:sz w:val="20"/>
                <w:szCs w:val="20"/>
              </w:rPr>
              <w:t xml:space="preserve"> técnico/profissional. A</w:t>
            </w:r>
            <w:r w:rsidR="005B38DA" w:rsidRPr="00AF5536">
              <w:rPr>
                <w:rFonts w:ascii="Verdana" w:hAnsi="Verdana" w:cs="Arial"/>
                <w:sz w:val="20"/>
                <w:szCs w:val="20"/>
              </w:rPr>
              <w:t xml:space="preserve">pós </w:t>
            </w:r>
            <w:r w:rsidR="005B38DA">
              <w:rPr>
                <w:rFonts w:ascii="Verdana" w:hAnsi="Verdana" w:cs="Arial"/>
                <w:sz w:val="20"/>
                <w:szCs w:val="20"/>
              </w:rPr>
              <w:t>análise detalhatada do processo</w:t>
            </w:r>
            <w:r w:rsidR="00145FB3">
              <w:rPr>
                <w:rFonts w:ascii="Verdana" w:hAnsi="Verdana" w:cs="Arial"/>
                <w:sz w:val="20"/>
                <w:szCs w:val="20"/>
              </w:rPr>
              <w:t xml:space="preserve">e </w:t>
            </w:r>
            <w:r w:rsidR="005B38DA" w:rsidRPr="00AF5536">
              <w:rPr>
                <w:rFonts w:ascii="Verdana" w:hAnsi="Verdana" w:cs="Arial"/>
                <w:sz w:val="20"/>
                <w:szCs w:val="20"/>
              </w:rPr>
              <w:t>apresenta parecer com o seguinte teor: “..</w:t>
            </w:r>
            <w:r w:rsidR="005B38DA" w:rsidRPr="00AF5536">
              <w:rPr>
                <w:rFonts w:ascii="Verdana" w:hAnsi="Verdana"/>
                <w:i/>
                <w:sz w:val="20"/>
                <w:szCs w:val="20"/>
              </w:rPr>
              <w:t>Considerando o parecer da Assessoria Jurídica deste Regional de 05/07/2016; Considerando o objeto social da empresa : Construção, incorporação e manutenção predial. (Conforme Alteração Contratual, protocolada na JUCESP em, 01/04/2016) com endereço em Mogi das Cruzes/SP; Considerando os dispositivos da Res. 336, de 27 de outubro de 1989 do CONFEA, bem como o Ato Normativo nº 2, de 5 dezembro de 2003 deste CREA/PB; Votamos pelo INDEFERIMENTO do Registro requerido, uma vez que não foi cumprida a exigência administrativa baseada nos dispositivos acima referidos, ou seja, especificamente, a de registrar um Responsável Técnico ENGENHEIRO CIVIL para a empresa em Moji das Cruzes-SP. Este é o nosso Parecer, Salvo melhor Juízo. João Pessoa, 12 de setembro de 2016.”</w:t>
            </w:r>
            <w:r w:rsidR="005B38DA" w:rsidRPr="00AF5536">
              <w:rPr>
                <w:rFonts w:ascii="Verdana" w:hAnsi="Verdana" w:cs="Arial"/>
                <w:sz w:val="20"/>
                <w:szCs w:val="20"/>
              </w:rPr>
              <w:t xml:space="preserve">Em seguida submete o parecer a consideração dos presentes. Prosseguindo a Presidente procede em regime de discussão e não havendo manifestação, submete o parecer à consideração dos presentes, que posto em votação foi aprovado por unanimidade. </w:t>
            </w:r>
            <w:r w:rsidR="005B38DA" w:rsidRPr="00CD0116">
              <w:rPr>
                <w:rFonts w:ascii="Verdana" w:hAnsi="Verdana" w:cs="Arial"/>
                <w:sz w:val="20"/>
                <w:szCs w:val="20"/>
              </w:rPr>
              <w:t xml:space="preserve">Em seguida a Presidente passa ao item: </w:t>
            </w:r>
            <w:r w:rsidR="005B38DA" w:rsidRPr="006E0BF0">
              <w:rPr>
                <w:rFonts w:ascii="Verdana" w:hAnsi="Verdana"/>
                <w:b/>
                <w:sz w:val="20"/>
                <w:szCs w:val="20"/>
                <w:u w:val="single"/>
              </w:rPr>
              <w:t>5.57. –Homologação de Processos “ad-referendum”Plenário</w:t>
            </w:r>
            <w:r w:rsidR="005B38DA" w:rsidRPr="00CD0116">
              <w:rPr>
                <w:rFonts w:ascii="Verdana" w:hAnsi="Verdana"/>
                <w:sz w:val="20"/>
                <w:szCs w:val="20"/>
              </w:rPr>
              <w:t xml:space="preserve">, a saber: </w:t>
            </w:r>
            <w:r w:rsidR="005B38DA" w:rsidRPr="00D82F6E">
              <w:rPr>
                <w:rFonts w:ascii="Verdana" w:hAnsi="Verdana" w:cs="Arial"/>
                <w:b/>
                <w:sz w:val="20"/>
                <w:szCs w:val="20"/>
                <w:u w:val="single"/>
              </w:rPr>
              <w:t>Registro de Pessoa Jurídica</w:t>
            </w:r>
            <w:r w:rsidR="005B38DA" w:rsidRPr="00D82F6E">
              <w:rPr>
                <w:rFonts w:ascii="Verdana" w:hAnsi="Verdana" w:cs="Arial"/>
                <w:b/>
                <w:sz w:val="20"/>
                <w:szCs w:val="20"/>
              </w:rPr>
              <w:t xml:space="preserve">: </w:t>
            </w:r>
            <w:r w:rsidR="005B38DA" w:rsidRPr="00D82F6E">
              <w:rPr>
                <w:rFonts w:ascii="Verdana" w:hAnsi="Verdana" w:cs="Arial"/>
                <w:sz w:val="20"/>
                <w:szCs w:val="20"/>
              </w:rPr>
              <w:t xml:space="preserve">Prot. – 1054257/2016 – JP CONST. E INCORP. EIRELI – EPP; </w:t>
            </w:r>
            <w:r w:rsidR="005B38DA" w:rsidRPr="00D82F6E">
              <w:rPr>
                <w:rFonts w:ascii="Verdana" w:hAnsi="Verdana" w:cs="Arial"/>
                <w:b/>
                <w:sz w:val="20"/>
                <w:szCs w:val="20"/>
                <w:u w:val="single"/>
              </w:rPr>
              <w:t>Inclusão de Curso de Pós Graduação</w:t>
            </w:r>
            <w:r w:rsidR="005B38DA" w:rsidRPr="00D82F6E">
              <w:rPr>
                <w:rFonts w:ascii="Verdana" w:hAnsi="Verdana" w:cs="Arial"/>
                <w:b/>
                <w:sz w:val="20"/>
                <w:szCs w:val="20"/>
              </w:rPr>
              <w:t xml:space="preserve">: </w:t>
            </w:r>
            <w:r w:rsidR="005B38DA" w:rsidRPr="00D82F6E">
              <w:rPr>
                <w:rFonts w:ascii="Verdana" w:hAnsi="Verdana" w:cs="Arial"/>
                <w:sz w:val="20"/>
                <w:szCs w:val="20"/>
              </w:rPr>
              <w:t xml:space="preserve">Prot. – 1052765/2016 – THAMARA MARTINS ISMAEL DE SOUSA; Prot. – 1054250/2016 – ANDERSON DE LIMA LIBERATO; Prot. – 1055144/2016 – SERGIO BARBOSA DE ALMEIDA; Prot. – 1053677/2016 – MARIO ADAUTO RAMOS DE A. TEIXEIRA; </w:t>
            </w:r>
            <w:r w:rsidR="005B38DA" w:rsidRPr="00D82F6E">
              <w:rPr>
                <w:rFonts w:ascii="Verdana" w:hAnsi="Verdana" w:cs="Arial"/>
                <w:b/>
                <w:sz w:val="20"/>
                <w:szCs w:val="20"/>
                <w:u w:val="single"/>
              </w:rPr>
              <w:t>Inclusão de Responsabilidade Técnica</w:t>
            </w:r>
            <w:r w:rsidR="005B38DA" w:rsidRPr="00D82F6E">
              <w:rPr>
                <w:rFonts w:ascii="Verdana" w:hAnsi="Verdana" w:cs="Arial"/>
                <w:b/>
                <w:sz w:val="20"/>
                <w:szCs w:val="20"/>
              </w:rPr>
              <w:t xml:space="preserve">: </w:t>
            </w:r>
            <w:r w:rsidR="005B38DA" w:rsidRPr="00D82F6E">
              <w:rPr>
                <w:rFonts w:ascii="Verdana" w:hAnsi="Verdana" w:cs="Arial"/>
                <w:sz w:val="20"/>
                <w:szCs w:val="20"/>
              </w:rPr>
              <w:t>Prot. – 1054540/2016 – ID EMPREEND. LTDA – ME; Prot. – 1054298/2016 – CONST. IDEAL EIRELI – ME e Prot. – 10</w:t>
            </w:r>
            <w:r w:rsidR="005B38DA">
              <w:rPr>
                <w:rFonts w:ascii="Verdana" w:hAnsi="Verdana" w:cs="Arial"/>
                <w:sz w:val="20"/>
                <w:szCs w:val="20"/>
              </w:rPr>
              <w:t xml:space="preserve">54574/2016 – CONST. EXATA LTDA. Destaca que os processos aprovados se encontram com a documentação devidamente regular, em atendimento a legislação e submete os processos a homologação dos presentes, tendo sido homologados. </w:t>
            </w:r>
            <w:r w:rsidR="005B38DA">
              <w:rPr>
                <w:rFonts w:ascii="Verdana" w:hAnsi="Verdana" w:cs="Arial"/>
                <w:sz w:val="20"/>
                <w:szCs w:val="20"/>
              </w:rPr>
              <w:lastRenderedPageBreak/>
              <w:t>Encarece aos presentes prorrogação do tempo regimental por mais 30 minutos e ainda apreciação de expediente oriundo da Instituição de Ensino FPB, tendo a proposta sido aprovada por unanimidade: 1-</w:t>
            </w:r>
            <w:r w:rsidR="005B38DA" w:rsidRPr="00E076F8">
              <w:rPr>
                <w:rFonts w:ascii="Verdana" w:hAnsi="Verdana" w:cs="Arial"/>
                <w:sz w:val="20"/>
                <w:szCs w:val="20"/>
              </w:rPr>
              <w:t>Ofício Nº 01/2016.2, oriundo da Faculdade</w:t>
            </w:r>
            <w:r w:rsidR="005B38DA">
              <w:rPr>
                <w:rFonts w:ascii="Verdana" w:hAnsi="Verdana" w:cs="Arial"/>
                <w:sz w:val="20"/>
                <w:szCs w:val="20"/>
              </w:rPr>
              <w:t xml:space="preserve"> Internacional da Paraíba – FPB</w:t>
            </w:r>
            <w:r w:rsidR="005B38DA" w:rsidRPr="00E076F8">
              <w:rPr>
                <w:rFonts w:ascii="Verdana" w:hAnsi="Verdana" w:cs="Arial"/>
                <w:sz w:val="20"/>
                <w:szCs w:val="20"/>
              </w:rPr>
              <w:t xml:space="preserve"> que solicita ao CREA-PB </w:t>
            </w:r>
            <w:r w:rsidR="005B38DA">
              <w:rPr>
                <w:rFonts w:ascii="Verdana" w:hAnsi="Verdana" w:cs="Arial"/>
                <w:sz w:val="20"/>
                <w:szCs w:val="20"/>
              </w:rPr>
              <w:t xml:space="preserve">dois </w:t>
            </w:r>
            <w:r w:rsidR="005B38DA" w:rsidRPr="00E076F8">
              <w:rPr>
                <w:rFonts w:ascii="Verdana" w:hAnsi="Verdana" w:cs="Arial"/>
                <w:sz w:val="20"/>
                <w:szCs w:val="20"/>
              </w:rPr>
              <w:t>representantes para compor o Colegiado do Curso Superior de Tecnologia em Construção de Edifícios</w:t>
            </w:r>
            <w:r w:rsidR="005B38DA">
              <w:rPr>
                <w:rFonts w:ascii="Verdana" w:hAnsi="Verdana" w:cs="Arial"/>
                <w:sz w:val="20"/>
                <w:szCs w:val="20"/>
              </w:rPr>
              <w:t xml:space="preserve">, sendo um titular e um suplente. Destaca </w:t>
            </w:r>
            <w:r w:rsidR="005B38DA" w:rsidRPr="00E076F8">
              <w:rPr>
                <w:rFonts w:ascii="Verdana" w:hAnsi="Verdana" w:cs="Arial"/>
                <w:sz w:val="20"/>
                <w:szCs w:val="20"/>
              </w:rPr>
              <w:t>a importâ</w:t>
            </w:r>
            <w:r w:rsidR="005B38DA">
              <w:rPr>
                <w:rFonts w:ascii="Verdana" w:hAnsi="Verdana" w:cs="Arial"/>
                <w:sz w:val="20"/>
                <w:szCs w:val="20"/>
              </w:rPr>
              <w:t>ncia da participação do CREA-PB</w:t>
            </w:r>
            <w:r w:rsidR="005B38DA" w:rsidRPr="00E076F8">
              <w:rPr>
                <w:rFonts w:ascii="Verdana" w:hAnsi="Verdana" w:cs="Arial"/>
                <w:sz w:val="20"/>
                <w:szCs w:val="20"/>
              </w:rPr>
              <w:t xml:space="preserve"> na avaliação de cursos da área tecnológica, sobretudo</w:t>
            </w:r>
            <w:r w:rsidR="005B38DA">
              <w:rPr>
                <w:rFonts w:ascii="Verdana" w:hAnsi="Verdana" w:cs="Arial"/>
                <w:sz w:val="20"/>
                <w:szCs w:val="20"/>
              </w:rPr>
              <w:t>,</w:t>
            </w:r>
            <w:r w:rsidR="005B38DA" w:rsidRPr="00E076F8">
              <w:rPr>
                <w:rFonts w:ascii="Verdana" w:hAnsi="Verdana" w:cs="Arial"/>
                <w:sz w:val="20"/>
                <w:szCs w:val="20"/>
              </w:rPr>
              <w:t xml:space="preserve"> no curso em comento</w:t>
            </w:r>
            <w:r w:rsidR="005B38DA">
              <w:rPr>
                <w:rFonts w:ascii="Verdana" w:hAnsi="Verdana" w:cs="Arial"/>
                <w:sz w:val="20"/>
                <w:szCs w:val="20"/>
              </w:rPr>
              <w:t>. Propõe aos presentes à indicação dos profissionais pactuando os representantes sejam o</w:t>
            </w:r>
            <w:r w:rsidR="005B38DA">
              <w:rPr>
                <w:rFonts w:ascii="Verdana" w:hAnsi="Verdana" w:cs="Arial"/>
                <w:bCs/>
                <w:sz w:val="20"/>
                <w:szCs w:val="20"/>
              </w:rPr>
              <w:t>Eng.Civ. ADILSON DIAS DE PONTES como Titular e a mesma,</w:t>
            </w:r>
            <w:r w:rsidR="005B38DA" w:rsidRPr="00E076F8">
              <w:rPr>
                <w:rFonts w:ascii="Verdana" w:hAnsi="Verdana" w:cs="Arial"/>
                <w:bCs/>
                <w:sz w:val="20"/>
                <w:szCs w:val="20"/>
              </w:rPr>
              <w:t>Eng</w:t>
            </w:r>
            <w:r w:rsidR="005B38DA">
              <w:rPr>
                <w:rFonts w:ascii="Verdana" w:hAnsi="Verdana" w:cs="Arial"/>
                <w:bCs/>
                <w:sz w:val="20"/>
                <w:szCs w:val="20"/>
              </w:rPr>
              <w:t xml:space="preserve">.Agr. GIUCÉLIA A. DE FIGUEIREDOcomo </w:t>
            </w:r>
            <w:r w:rsidR="005B38DA" w:rsidRPr="00E076F8">
              <w:rPr>
                <w:rFonts w:ascii="Verdana" w:hAnsi="Verdana" w:cs="Arial"/>
                <w:bCs/>
                <w:sz w:val="20"/>
                <w:szCs w:val="20"/>
              </w:rPr>
              <w:t>Suplente, para comporem o Colegiado do Curso Superior de Tecnologia em Construção de Edifícios, ofertado pela Faculdade Internacional da Paraíba – FPB.</w:t>
            </w:r>
            <w:r w:rsidR="005B38DA">
              <w:rPr>
                <w:rFonts w:ascii="Verdana" w:hAnsi="Verdana" w:cs="Arial"/>
                <w:bCs/>
                <w:sz w:val="20"/>
                <w:szCs w:val="20"/>
              </w:rPr>
              <w:t xml:space="preserve"> Na ocasião o Conselheiro Eng.Elet. Martinho Nobre T. de Souza, usa da palavra para sugerir que o suplente seja o profissional Eng.Civ. Antonio Carlos de Aragão, Superintendente. A Presidente destaca que em razão do mesmo se encontrar em gozo de férias, tratará o assunto com o mesmo quando do retorno, ressaltando que a representação da Suplência, poderá ser representanda pelos indicados. Submete à proposta a consideração dos presentes, tendo sido aprovada por unanimidade. </w:t>
            </w:r>
            <w:r w:rsidR="005B38DA">
              <w:rPr>
                <w:rFonts w:ascii="Verdana" w:hAnsi="Verdana" w:cs="Arial"/>
                <w:sz w:val="20"/>
                <w:szCs w:val="20"/>
              </w:rPr>
              <w:t xml:space="preserve">Passa ao item </w:t>
            </w:r>
            <w:r w:rsidR="005B38DA">
              <w:rPr>
                <w:rFonts w:ascii="Verdana" w:hAnsi="Verdana" w:cs="Arial"/>
                <w:b/>
                <w:sz w:val="20"/>
                <w:szCs w:val="20"/>
                <w:u w:val="single"/>
              </w:rPr>
              <w:t>6. INTERESSES GERAIS</w:t>
            </w:r>
            <w:r w:rsidR="005B38DA" w:rsidRPr="00733A67">
              <w:rPr>
                <w:rFonts w:ascii="Verdana" w:hAnsi="Verdana" w:cs="Arial"/>
                <w:b/>
                <w:sz w:val="20"/>
                <w:szCs w:val="20"/>
              </w:rPr>
              <w:t xml:space="preserve">: </w:t>
            </w:r>
            <w:r w:rsidR="005B38DA" w:rsidRPr="00733A67">
              <w:rPr>
                <w:rFonts w:ascii="Verdana" w:hAnsi="Verdana"/>
                <w:b/>
                <w:sz w:val="20"/>
                <w:szCs w:val="20"/>
              </w:rPr>
              <w:t>6.1. Avaliação 73ª SOEA/ 9º CNP</w:t>
            </w:r>
            <w:r w:rsidR="005B38DA">
              <w:rPr>
                <w:rFonts w:ascii="Verdana" w:hAnsi="Verdana" w:cs="Arial"/>
                <w:b/>
                <w:bCs/>
                <w:color w:val="000000" w:themeColor="text1"/>
                <w:sz w:val="20"/>
                <w:szCs w:val="20"/>
              </w:rPr>
              <w:t>.</w:t>
            </w:r>
            <w:r w:rsidR="005B38DA">
              <w:rPr>
                <w:rFonts w:ascii="Verdana" w:hAnsi="Verdana" w:cs="Arial"/>
                <w:bCs/>
                <w:color w:val="000000" w:themeColor="text1"/>
                <w:sz w:val="20"/>
                <w:szCs w:val="20"/>
              </w:rPr>
              <w:t xml:space="preserve"> Na ocasião convida a Conselheira Carmem Eleonora Cavalcanti Amorim Soares, Coordenadora do 9º CEP-PB e Delegada ao 9º CNP, para exposição. A citada profissional cumprimenta a todos, dizendo da satisfação. Inicia relato ressaltando que o 9º CNP, ocorrido na cidade de Foz do Iguaçu-PR, no período de 01 a 03/09/16, contou com 774 delegados, dos quais 59 são delegados com direito a voto e 180 convidados. Diz que foram apresentadas 83 propostas vindas à sistematização dos Coordenadores dos Congressos que se reuniram em previamente em Águas de Lindoia-SP. Registra rito da plenária de abertura, bem como a metodologia utilizada, com a divisão de nove grupos. Destaca que se as propostas fossem aprovadas em cinco grupos elas iriam à plenária final. Diz que foram rejeitadas 15 propostas ficando 17, para serem apreciadas em plenária. Diz que as propostas aprovadas em todos os grupos iam para a segunda etapa, num totsl de 51 propostas. Destaca que das 20 propostas oriundas do CREA-PB, apenas uma não foi aprovada a do voto pela internet. Na ocasião cita os delegados da Paraíba participantes: </w:t>
            </w:r>
            <w:r w:rsidR="005B38DA">
              <w:rPr>
                <w:rFonts w:ascii="Verdana" w:hAnsi="Verdana" w:cs="Arial"/>
                <w:sz w:val="20"/>
                <w:szCs w:val="20"/>
              </w:rPr>
              <w:t>ENG. CIV. CARMEM ELEONORA C. AMORIM SOARES; ENG.ELET. LUIZ CARLOS CARVALHO DE OLIVEIRA; ENG. AGR. ROBERTO WAGNER C. RAPOSO; ENG. AGRO. BERANGER ARNALDO DE ARAÚJO; ENG.AMB. JUAN ÉBANO SOARES DE ALENCAR: ENG. FLOREST. ITARAGIL VENANCIO MARINHO: ENG. AGRO. EDMILSON ARGINO BORGES; GEOG. JOSÉ ARIMATÉA ALBUQUERQUE DE ALMEIDA; ENG. AGRO. MARTINHO RAMALHO DE MÉLO e Delegados</w:t>
            </w:r>
            <w:r w:rsidR="005B38DA">
              <w:rPr>
                <w:rFonts w:ascii="Verdana" w:hAnsi="Verdana" w:cs="Arial"/>
                <w:bCs/>
                <w:color w:val="000000" w:themeColor="text1"/>
                <w:sz w:val="20"/>
                <w:szCs w:val="20"/>
              </w:rPr>
              <w:t xml:space="preserve"> convidados: </w:t>
            </w:r>
            <w:r w:rsidR="005B38DA">
              <w:rPr>
                <w:rFonts w:ascii="Verdana" w:hAnsi="Verdana" w:cs="Arial"/>
                <w:sz w:val="20"/>
                <w:szCs w:val="20"/>
              </w:rPr>
              <w:t xml:space="preserve">GEOG. HENRIQUE ELIAS PESSOA GUTIERRES e TÉC. INDUST. JOILDO RODRIGUES DE LIMA. </w:t>
            </w:r>
            <w:r w:rsidR="005B38DA">
              <w:rPr>
                <w:rFonts w:ascii="Verdana" w:hAnsi="Verdana" w:cs="Arial"/>
                <w:bCs/>
                <w:color w:val="000000" w:themeColor="text1"/>
                <w:sz w:val="20"/>
                <w:szCs w:val="20"/>
              </w:rPr>
              <w:t>Registra os trabalhos apresentados pelos mesmos, no 9º CEP-PB, condição para que os profissionais fossem eleitos Delegados. Informa ainda que das propotas analisadas durante a plenária final oito foram rejeitadas. Informa que as aprovadas serão encaminhadas ao CONFEA, que expedirá aos CREAS para realização das oitivas, antecedentes a segunda etapa do 9º CNP, ocorrerá na cidade de Brasília-DF, no mês de dezembro nos dias 01 e 02/12/16. E</w:t>
            </w:r>
            <w:r w:rsidR="005B38DA">
              <w:rPr>
                <w:rFonts w:ascii="Verdana" w:hAnsi="Verdana" w:cs="Arial"/>
                <w:sz w:val="20"/>
                <w:szCs w:val="20"/>
              </w:rPr>
              <w:t xml:space="preserve">m seguida a Presidente agradece a Conselheira por todo trabalho realizado e esforços envidados para o sucesso do evento. Faculta a palavra, considerando á avaliação da 73ª SOEA, tendo se manifestado os Conselheiros: Eng.Civ. </w:t>
            </w:r>
            <w:r w:rsidR="005B38DA" w:rsidRPr="00AF43F6">
              <w:rPr>
                <w:rFonts w:ascii="Verdana" w:hAnsi="Verdana" w:cs="Arial"/>
                <w:sz w:val="20"/>
                <w:szCs w:val="20"/>
              </w:rPr>
              <w:t>Hugo Barbosa de Paiva Junior</w:t>
            </w:r>
            <w:r w:rsidR="005B38DA">
              <w:rPr>
                <w:rFonts w:ascii="Verdana" w:hAnsi="Verdana" w:cs="Arial"/>
                <w:sz w:val="20"/>
                <w:szCs w:val="20"/>
              </w:rPr>
              <w:t xml:space="preserve">, para registrar a demora na solenidade de abertura do evento, que a cada ano se repete e dispersa por demais os participantes. Elogia o conteúdo do evento, citando os projetos expostos e o 9º CNP; Eng.Civ. Carmem Eleonora C. Amorim Soares, para elogiar o evento, dada a brilhante organização do CREA-PR, que foi magnífica. Destaca o conteúdo das palestras realizadas no turno matinal e critica o modelo adotado ano a ano. Entende pela reformulação dos horários estabelecidos na programação do evento; Eng.Agr. </w:t>
            </w:r>
            <w:r w:rsidR="005B38DA" w:rsidRPr="00AF43F6">
              <w:rPr>
                <w:rFonts w:ascii="Verdana" w:hAnsi="Verdana" w:cs="Arial"/>
                <w:sz w:val="20"/>
                <w:szCs w:val="20"/>
              </w:rPr>
              <w:t xml:space="preserve">João Alberto Silveira de Souza, </w:t>
            </w:r>
            <w:r w:rsidR="005B38DA">
              <w:rPr>
                <w:rFonts w:ascii="Verdana" w:hAnsi="Verdana" w:cs="Arial"/>
                <w:sz w:val="20"/>
                <w:szCs w:val="20"/>
              </w:rPr>
              <w:t xml:space="preserve">para ressaltar a boa experiência vivenciada, mencionado a qualidade das palestras expostas, á exemplo do agronegócio para uso da tecnologia e agrotóxicos. Destaca preocupação na questão, considerando a utilização cada vez mais de insumos em detrimentos da saúde do cidadão. Eng. Minas Iure Aquino, para parabenizar o Contec, dado ao número de participantes e a qualidades dos trabalhos aprovados e expostos; Eng.Elet. Martinho Nobre Tomaz de Souza usa da palavra para ressaltar exposição direcionada aos presidentes de entidades, cujo debate não atendeu aos anseios das entidades. Entende pela reforma da legislação, no sentido de que as entidades </w:t>
            </w:r>
            <w:r w:rsidR="005B38DA">
              <w:rPr>
                <w:rFonts w:ascii="Verdana" w:hAnsi="Verdana" w:cs="Arial"/>
                <w:sz w:val="20"/>
                <w:szCs w:val="20"/>
              </w:rPr>
              <w:lastRenderedPageBreak/>
              <w:t xml:space="preserve">possam se beneficiar dos recursos advindos do CONFEA; Eng. Minas Luis Eduardo de V. Chaves, para parabenizar a organização do evento, considerando toda a logística apresentada; Eng.Civ. Adilson Dias de Pontes, para externar insatisfação na palestra proferida pelo presidente do CONFEA, que nada de novo trouxe aos presentes; Eng. Mec. Maurício Timótheo de Souza, para parabenizar a Presidente do CREA-PB, pela organização da confraternização realizada pelo CREA-PB, em Foz do Iguaçu-PR; Eng.Agr. Giucélia A. de Figueiredo, Presidente para registrar que o modelo adotado pelo CONFEA, para a Soea há anos está saturado. Diz que o que salvou a Semana Oficial da Engenharia foi o CONTEC, ressaltando que mais uma vez a Paraíba brilhou, sendo o 2º lugar na apresentação de trabalhos técnicos de grande conteúdo. Parabeniza na ocasião a delegação da Paraíba pela harmonia. Reconhece que a participação foi de razoável a boa, destacando a impossibilidade dos participantes irem á Foz e não visitarem ás Cataratatas. Ou seja, é humanamente impossível! Destaca a ausência de visitas técnicas, de grande valia aos participantes. Parabeniza a organização do CREA-PR, que foi espetacular. Em seguida o Conselheiro Eng.Elet. Martinho Nobre Tomaz de Souza sugere um voto de aplauso ao CREA-PR, pela brilhante organização a 73ª SOEA – Semana Oficial da Engenharia e da Agronomia, tendo o plenário aprovado com aplausos de pé. Passa ao item: </w:t>
            </w:r>
            <w:r w:rsidR="005B38DA" w:rsidRPr="002155CE">
              <w:rPr>
                <w:rFonts w:ascii="Verdana" w:hAnsi="Verdana" w:cs="Arial"/>
                <w:b/>
                <w:sz w:val="20"/>
                <w:szCs w:val="20"/>
              </w:rPr>
              <w:t>6.2.</w:t>
            </w:r>
            <w:r w:rsidR="005B38DA" w:rsidRPr="002155CE">
              <w:rPr>
                <w:rFonts w:ascii="Verdana" w:hAnsi="Verdana"/>
                <w:b/>
                <w:sz w:val="20"/>
                <w:szCs w:val="20"/>
              </w:rPr>
              <w:t>Treinamento de Mídia</w:t>
            </w:r>
            <w:r w:rsidR="005B38DA" w:rsidRPr="00CD0116">
              <w:rPr>
                <w:rFonts w:ascii="Verdana" w:hAnsi="Verdana"/>
                <w:sz w:val="20"/>
                <w:szCs w:val="20"/>
              </w:rPr>
              <w:t xml:space="preserve"> – Assessoria de Comunicação</w:t>
            </w:r>
            <w:r w:rsidR="005B38DA">
              <w:rPr>
                <w:rFonts w:ascii="Verdana" w:hAnsi="Verdana"/>
                <w:sz w:val="20"/>
                <w:szCs w:val="20"/>
              </w:rPr>
              <w:t xml:space="preserve">. Na ocasião justifica que em razão do adiantado da hora o item fica prejudicado. Diz que será pautado para a próxima Sessão Plenária. </w:t>
            </w:r>
            <w:r w:rsidR="005B38DA">
              <w:rPr>
                <w:rFonts w:ascii="Verdana" w:hAnsi="Verdana" w:cs="Arial"/>
                <w:sz w:val="20"/>
                <w:szCs w:val="20"/>
              </w:rPr>
              <w:t xml:space="preserve">Nada mais havendo a tratar, a Presidente declarou encerrada a Sessão Plenária Nº 648, às dezenove horas e cinquenta e cinco minutos, de oito de agosto de dois e dezesseis. Para constar, eu, </w:t>
            </w:r>
            <w:r w:rsidR="005B38DA">
              <w:rPr>
                <w:rFonts w:ascii="Verdana" w:hAnsi="Verdana" w:cs="Arial"/>
                <w:b/>
                <w:sz w:val="20"/>
                <w:szCs w:val="20"/>
              </w:rPr>
              <w:t>Sonia Rodrigues Pessoa</w:t>
            </w:r>
            <w:r w:rsidR="005B38DA">
              <w:rPr>
                <w:rFonts w:ascii="Verdana" w:hAnsi="Verdana" w:cs="Arial"/>
                <w:sz w:val="20"/>
                <w:szCs w:val="20"/>
              </w:rPr>
              <w:t xml:space="preserve">, Assistente da Mesa do Plenário deste Conselho, lavrei a presente Ata, que depois de lida e aprovada, será rubricada em todas páginas e, ao final, assinada pela Presidente Eng. Agr. </w:t>
            </w:r>
            <w:r w:rsidR="005B38DA">
              <w:rPr>
                <w:rFonts w:ascii="Verdana" w:hAnsi="Verdana" w:cs="Arial"/>
                <w:b/>
                <w:sz w:val="20"/>
                <w:szCs w:val="20"/>
              </w:rPr>
              <w:t>Giucélia Araújo de Figueiredo</w:t>
            </w:r>
            <w:r w:rsidR="005B38DA">
              <w:rPr>
                <w:rFonts w:ascii="Verdana" w:hAnsi="Verdana" w:cs="Arial"/>
                <w:sz w:val="20"/>
                <w:szCs w:val="20"/>
              </w:rPr>
              <w:t xml:space="preserve"> e pelo Eng.Quim. </w:t>
            </w:r>
            <w:r w:rsidR="005B38DA">
              <w:rPr>
                <w:rFonts w:ascii="Verdana" w:hAnsi="Verdana" w:cs="Arial"/>
                <w:b/>
                <w:sz w:val="20"/>
                <w:szCs w:val="20"/>
              </w:rPr>
              <w:t>Alberto de Matos Maia</w:t>
            </w:r>
            <w:r w:rsidR="005B38DA">
              <w:rPr>
                <w:rFonts w:ascii="Verdana" w:hAnsi="Verdana" w:cs="Arial"/>
                <w:sz w:val="20"/>
                <w:szCs w:val="20"/>
              </w:rPr>
              <w:t>, 1º Secretário, para que produza os efeitos legais.------------------------------------------------------------------------------------------------------------------------------------------</w:t>
            </w:r>
            <w:r w:rsidR="009F4A8B">
              <w:rPr>
                <w:rFonts w:ascii="Verdana" w:hAnsi="Verdana" w:cs="Arial"/>
                <w:sz w:val="20"/>
                <w:szCs w:val="20"/>
              </w:rPr>
              <w:t>------------------------------------------</w:t>
            </w:r>
            <w:bookmarkStart w:id="0" w:name="_GoBack"/>
            <w:bookmarkEnd w:id="0"/>
            <w:r w:rsidR="00DE132B">
              <w:rPr>
                <w:rFonts w:ascii="Verdana" w:hAnsi="Verdana" w:cs="Arial"/>
                <w:sz w:val="20"/>
                <w:szCs w:val="20"/>
              </w:rPr>
              <w:t>.</w:t>
            </w:r>
          </w:p>
          <w:p w:rsidR="00DE132B" w:rsidRDefault="00DE132B" w:rsidP="005B38DA">
            <w:pPr>
              <w:ind w:right="-108"/>
              <w:jc w:val="both"/>
              <w:rPr>
                <w:rFonts w:ascii="Verdana" w:hAnsi="Verdana" w:cs="Arial"/>
                <w:sz w:val="20"/>
                <w:szCs w:val="20"/>
              </w:rPr>
            </w:pPr>
          </w:p>
          <w:p w:rsidR="005B38DA" w:rsidRDefault="005B38DA" w:rsidP="005B38DA">
            <w:pPr>
              <w:autoSpaceDE w:val="0"/>
              <w:autoSpaceDN w:val="0"/>
              <w:adjustRightInd w:val="0"/>
              <w:rPr>
                <w:rFonts w:ascii="Verdana" w:hAnsi="Verdana" w:cs="Verdana,Bold"/>
                <w:b/>
                <w:bCs/>
                <w:sz w:val="20"/>
                <w:szCs w:val="20"/>
              </w:rPr>
            </w:pPr>
          </w:p>
          <w:p w:rsidR="005B38DA" w:rsidRDefault="005B38DA" w:rsidP="005B38DA">
            <w:pPr>
              <w:autoSpaceDE w:val="0"/>
              <w:autoSpaceDN w:val="0"/>
              <w:adjustRightInd w:val="0"/>
              <w:ind w:right="-710"/>
              <w:rPr>
                <w:rFonts w:ascii="Verdana" w:hAnsi="Verdana" w:cs="Verdana,Bold"/>
                <w:b/>
                <w:bCs/>
                <w:sz w:val="20"/>
                <w:szCs w:val="20"/>
              </w:rPr>
            </w:pPr>
            <w:r>
              <w:rPr>
                <w:rFonts w:ascii="Verdana" w:hAnsi="Verdana" w:cs="Verdana,Bold"/>
                <w:b/>
                <w:bCs/>
                <w:sz w:val="20"/>
                <w:szCs w:val="20"/>
              </w:rPr>
              <w:t>Eng. Agr. Giucélia Araújo de Figueiredo</w:t>
            </w:r>
            <w:r>
              <w:rPr>
                <w:rFonts w:ascii="Verdana" w:hAnsi="Verdana" w:cs="Verdana,Bold"/>
                <w:b/>
                <w:bCs/>
                <w:sz w:val="20"/>
                <w:szCs w:val="20"/>
              </w:rPr>
              <w:tab/>
              <w:t>Eng.Quim. Alberto de Matos Maia</w:t>
            </w:r>
          </w:p>
          <w:p w:rsidR="005B38DA" w:rsidRDefault="005B38DA" w:rsidP="005B38DA">
            <w:pPr>
              <w:autoSpaceDE w:val="0"/>
              <w:autoSpaceDN w:val="0"/>
              <w:adjustRightInd w:val="0"/>
              <w:ind w:right="-108"/>
              <w:rPr>
                <w:rFonts w:ascii="Verdana" w:hAnsi="Verdana" w:cs="Verdana,Bold"/>
                <w:b/>
                <w:bCs/>
                <w:sz w:val="20"/>
                <w:szCs w:val="20"/>
              </w:rPr>
            </w:pPr>
            <w:r>
              <w:rPr>
                <w:rFonts w:ascii="Verdana" w:hAnsi="Verdana" w:cs="Verdana,Bold"/>
                <w:b/>
                <w:bCs/>
                <w:sz w:val="20"/>
                <w:szCs w:val="20"/>
              </w:rPr>
              <w:t>Presidente</w:t>
            </w:r>
            <w:r>
              <w:rPr>
                <w:rFonts w:ascii="Verdana" w:hAnsi="Verdana" w:cs="Verdana,Bold"/>
                <w:b/>
                <w:bCs/>
                <w:sz w:val="20"/>
                <w:szCs w:val="20"/>
              </w:rPr>
              <w:tab/>
              <w:t>CREA-PB</w:t>
            </w:r>
            <w:r>
              <w:rPr>
                <w:rFonts w:ascii="Verdana" w:hAnsi="Verdana" w:cs="Verdana,Bold"/>
                <w:b/>
                <w:bCs/>
                <w:sz w:val="20"/>
                <w:szCs w:val="20"/>
              </w:rPr>
              <w:tab/>
            </w:r>
            <w:r>
              <w:rPr>
                <w:rFonts w:ascii="Verdana" w:hAnsi="Verdana" w:cs="Verdana,Bold"/>
                <w:b/>
                <w:bCs/>
                <w:sz w:val="20"/>
                <w:szCs w:val="20"/>
              </w:rPr>
              <w:tab/>
            </w:r>
            <w:r>
              <w:rPr>
                <w:rFonts w:ascii="Verdana" w:hAnsi="Verdana" w:cs="Verdana,Bold"/>
                <w:b/>
                <w:bCs/>
                <w:sz w:val="20"/>
                <w:szCs w:val="20"/>
              </w:rPr>
              <w:tab/>
            </w:r>
            <w:r>
              <w:rPr>
                <w:rFonts w:ascii="Verdana" w:hAnsi="Verdana" w:cs="Verdana,Bold"/>
                <w:b/>
                <w:bCs/>
                <w:sz w:val="20"/>
                <w:szCs w:val="20"/>
              </w:rPr>
              <w:tab/>
              <w:t>1º Secretário</w:t>
            </w:r>
          </w:p>
          <w:p w:rsidR="00793DF5" w:rsidRPr="00D10ED2" w:rsidRDefault="00793DF5" w:rsidP="00E5646D">
            <w:pPr>
              <w:pStyle w:val="Cabealho"/>
              <w:ind w:right="-1" w:firstLine="34"/>
              <w:jc w:val="both"/>
              <w:rPr>
                <w:rFonts w:ascii="Verdana" w:hAnsi="Verdana"/>
                <w:sz w:val="20"/>
                <w:szCs w:val="20"/>
              </w:rPr>
            </w:pPr>
          </w:p>
        </w:tc>
      </w:tr>
      <w:tr w:rsidR="00455A04" w:rsidTr="00744310">
        <w:tc>
          <w:tcPr>
            <w:tcW w:w="567" w:type="dxa"/>
            <w:tcBorders>
              <w:top w:val="nil"/>
              <w:left w:val="nil"/>
              <w:bottom w:val="nil"/>
              <w:right w:val="nil"/>
            </w:tcBorders>
          </w:tcPr>
          <w:p w:rsidR="00455A04" w:rsidRDefault="00E5646D" w:rsidP="005B38DA">
            <w:pPr>
              <w:ind w:left="-108" w:right="-1135" w:firstLine="142"/>
            </w:pPr>
            <w:r>
              <w:t>02.</w:t>
            </w:r>
          </w:p>
        </w:tc>
        <w:tc>
          <w:tcPr>
            <w:tcW w:w="9924" w:type="dxa"/>
            <w:vMerge/>
            <w:tcBorders>
              <w:top w:val="nil"/>
              <w:left w:val="nil"/>
              <w:bottom w:val="nil"/>
              <w:right w:val="nil"/>
            </w:tcBorders>
          </w:tcPr>
          <w:p w:rsidR="00455A04" w:rsidRDefault="00455A04" w:rsidP="00455A04">
            <w:pPr>
              <w:ind w:right="-1135"/>
            </w:pPr>
          </w:p>
        </w:tc>
      </w:tr>
      <w:tr w:rsidR="00455A04" w:rsidTr="00744310">
        <w:tc>
          <w:tcPr>
            <w:tcW w:w="567" w:type="dxa"/>
            <w:tcBorders>
              <w:top w:val="nil"/>
              <w:left w:val="nil"/>
              <w:bottom w:val="nil"/>
              <w:right w:val="nil"/>
            </w:tcBorders>
          </w:tcPr>
          <w:p w:rsidR="00455A04" w:rsidRDefault="007C4982" w:rsidP="005B38DA">
            <w:pPr>
              <w:ind w:left="-108" w:right="-1135" w:firstLine="142"/>
            </w:pPr>
            <w:r>
              <w:t>03.</w:t>
            </w:r>
          </w:p>
        </w:tc>
        <w:tc>
          <w:tcPr>
            <w:tcW w:w="9924" w:type="dxa"/>
            <w:vMerge/>
            <w:tcBorders>
              <w:top w:val="nil"/>
              <w:left w:val="nil"/>
              <w:bottom w:val="nil"/>
              <w:right w:val="nil"/>
            </w:tcBorders>
          </w:tcPr>
          <w:p w:rsidR="00455A04" w:rsidRDefault="00455A04" w:rsidP="00455A04">
            <w:pPr>
              <w:ind w:right="-1135"/>
            </w:pPr>
          </w:p>
        </w:tc>
      </w:tr>
      <w:tr w:rsidR="00455A04" w:rsidTr="00744310">
        <w:tc>
          <w:tcPr>
            <w:tcW w:w="567" w:type="dxa"/>
            <w:tcBorders>
              <w:top w:val="nil"/>
              <w:left w:val="nil"/>
              <w:bottom w:val="nil"/>
              <w:right w:val="nil"/>
            </w:tcBorders>
          </w:tcPr>
          <w:p w:rsidR="00455A04" w:rsidRDefault="007C4982" w:rsidP="005B38DA">
            <w:pPr>
              <w:ind w:left="-108" w:right="-1135" w:firstLine="142"/>
            </w:pPr>
            <w:r>
              <w:t>04.</w:t>
            </w:r>
          </w:p>
        </w:tc>
        <w:tc>
          <w:tcPr>
            <w:tcW w:w="9924" w:type="dxa"/>
            <w:vMerge/>
            <w:tcBorders>
              <w:top w:val="nil"/>
              <w:left w:val="nil"/>
              <w:bottom w:val="nil"/>
              <w:right w:val="nil"/>
            </w:tcBorders>
          </w:tcPr>
          <w:p w:rsidR="00455A04" w:rsidRDefault="00455A04" w:rsidP="00455A04">
            <w:pPr>
              <w:ind w:right="-1135"/>
            </w:pPr>
          </w:p>
        </w:tc>
      </w:tr>
      <w:tr w:rsidR="00455A04" w:rsidTr="00744310">
        <w:tc>
          <w:tcPr>
            <w:tcW w:w="567" w:type="dxa"/>
            <w:tcBorders>
              <w:top w:val="nil"/>
              <w:left w:val="nil"/>
              <w:bottom w:val="nil"/>
              <w:right w:val="nil"/>
            </w:tcBorders>
          </w:tcPr>
          <w:p w:rsidR="00455A04" w:rsidRDefault="007C4982" w:rsidP="005B38DA">
            <w:pPr>
              <w:ind w:left="-108" w:right="-1135" w:firstLine="142"/>
            </w:pPr>
            <w:r>
              <w:t>05.</w:t>
            </w:r>
          </w:p>
        </w:tc>
        <w:tc>
          <w:tcPr>
            <w:tcW w:w="9924" w:type="dxa"/>
            <w:vMerge/>
            <w:tcBorders>
              <w:top w:val="nil"/>
              <w:left w:val="nil"/>
              <w:bottom w:val="nil"/>
              <w:right w:val="nil"/>
            </w:tcBorders>
          </w:tcPr>
          <w:p w:rsidR="00455A04" w:rsidRDefault="00455A04" w:rsidP="00455A04">
            <w:pPr>
              <w:ind w:right="-1135"/>
            </w:pPr>
          </w:p>
        </w:tc>
      </w:tr>
      <w:tr w:rsidR="00455A04" w:rsidTr="00744310">
        <w:tc>
          <w:tcPr>
            <w:tcW w:w="567" w:type="dxa"/>
            <w:tcBorders>
              <w:top w:val="nil"/>
              <w:left w:val="nil"/>
              <w:bottom w:val="nil"/>
              <w:right w:val="nil"/>
            </w:tcBorders>
          </w:tcPr>
          <w:p w:rsidR="00455A04" w:rsidRDefault="007C4982" w:rsidP="005B38DA">
            <w:pPr>
              <w:ind w:left="-108" w:right="-1135" w:firstLine="142"/>
            </w:pPr>
            <w:r>
              <w:t>06.</w:t>
            </w:r>
          </w:p>
        </w:tc>
        <w:tc>
          <w:tcPr>
            <w:tcW w:w="9924" w:type="dxa"/>
            <w:vMerge/>
            <w:tcBorders>
              <w:top w:val="nil"/>
              <w:left w:val="nil"/>
              <w:bottom w:val="nil"/>
              <w:right w:val="nil"/>
            </w:tcBorders>
          </w:tcPr>
          <w:p w:rsidR="00455A04" w:rsidRDefault="00455A04" w:rsidP="00455A04">
            <w:pPr>
              <w:ind w:right="-1135"/>
            </w:pPr>
          </w:p>
        </w:tc>
      </w:tr>
      <w:tr w:rsidR="00455A04" w:rsidTr="00744310">
        <w:tc>
          <w:tcPr>
            <w:tcW w:w="567" w:type="dxa"/>
            <w:tcBorders>
              <w:top w:val="nil"/>
              <w:left w:val="nil"/>
              <w:bottom w:val="nil"/>
              <w:right w:val="nil"/>
            </w:tcBorders>
          </w:tcPr>
          <w:p w:rsidR="00455A04" w:rsidRDefault="007C4982" w:rsidP="005B38DA">
            <w:pPr>
              <w:ind w:right="-1135"/>
            </w:pPr>
            <w:r>
              <w:t>07.</w:t>
            </w:r>
          </w:p>
        </w:tc>
        <w:tc>
          <w:tcPr>
            <w:tcW w:w="9924" w:type="dxa"/>
            <w:vMerge/>
            <w:tcBorders>
              <w:top w:val="nil"/>
              <w:left w:val="nil"/>
              <w:bottom w:val="nil"/>
              <w:right w:val="nil"/>
            </w:tcBorders>
          </w:tcPr>
          <w:p w:rsidR="00455A04" w:rsidRDefault="00455A04" w:rsidP="00455A04">
            <w:pPr>
              <w:ind w:right="-1135"/>
            </w:pPr>
          </w:p>
        </w:tc>
      </w:tr>
      <w:tr w:rsidR="00455A04" w:rsidTr="00744310">
        <w:tc>
          <w:tcPr>
            <w:tcW w:w="567" w:type="dxa"/>
            <w:tcBorders>
              <w:top w:val="nil"/>
              <w:left w:val="nil"/>
              <w:bottom w:val="nil"/>
              <w:right w:val="nil"/>
            </w:tcBorders>
          </w:tcPr>
          <w:p w:rsidR="00455A04" w:rsidRDefault="007C4982" w:rsidP="005B38DA">
            <w:pPr>
              <w:ind w:right="-1135"/>
            </w:pPr>
            <w:r>
              <w:t>08.</w:t>
            </w:r>
          </w:p>
          <w:p w:rsidR="007C4982" w:rsidRDefault="007C4982" w:rsidP="005B38DA">
            <w:pPr>
              <w:ind w:right="-1135"/>
            </w:pPr>
            <w:r>
              <w:t>09.</w:t>
            </w:r>
          </w:p>
          <w:p w:rsidR="007C4982" w:rsidRDefault="007C4982" w:rsidP="005B38DA">
            <w:pPr>
              <w:ind w:right="-1135"/>
            </w:pPr>
            <w:r>
              <w:t>10.</w:t>
            </w:r>
          </w:p>
          <w:p w:rsidR="007C4982" w:rsidRDefault="007C4982" w:rsidP="005B38DA">
            <w:pPr>
              <w:ind w:right="-1135"/>
            </w:pPr>
            <w:r>
              <w:t>11.</w:t>
            </w:r>
          </w:p>
          <w:p w:rsidR="007C4982" w:rsidRDefault="007C4982" w:rsidP="005B38DA">
            <w:pPr>
              <w:ind w:right="-1135"/>
            </w:pPr>
            <w:r>
              <w:t>12.</w:t>
            </w:r>
          </w:p>
          <w:p w:rsidR="007C4982" w:rsidRDefault="007C4982" w:rsidP="005B38DA">
            <w:pPr>
              <w:ind w:right="-1135"/>
            </w:pPr>
            <w:r>
              <w:t>13.</w:t>
            </w:r>
          </w:p>
          <w:p w:rsidR="007C4982" w:rsidRDefault="007C4982" w:rsidP="005B38DA">
            <w:pPr>
              <w:ind w:right="-1135"/>
            </w:pPr>
            <w:r>
              <w:t>14.</w:t>
            </w:r>
          </w:p>
          <w:p w:rsidR="007C4982" w:rsidRDefault="007C4982" w:rsidP="005B38DA">
            <w:pPr>
              <w:ind w:right="-1135"/>
            </w:pPr>
            <w:r>
              <w:t>15.</w:t>
            </w:r>
          </w:p>
          <w:p w:rsidR="007C4982" w:rsidRDefault="007C4982" w:rsidP="005B38DA">
            <w:pPr>
              <w:ind w:right="-1135"/>
            </w:pPr>
            <w:r>
              <w:t>16.</w:t>
            </w:r>
          </w:p>
          <w:p w:rsidR="007C4982" w:rsidRDefault="007C4982" w:rsidP="005B38DA">
            <w:pPr>
              <w:ind w:right="-1135"/>
            </w:pPr>
            <w:r>
              <w:t>17.</w:t>
            </w:r>
          </w:p>
          <w:p w:rsidR="007C4982" w:rsidRDefault="007C4982" w:rsidP="005B38DA">
            <w:pPr>
              <w:ind w:right="-1135"/>
            </w:pPr>
            <w:r>
              <w:t>18.</w:t>
            </w:r>
          </w:p>
          <w:p w:rsidR="007C4982" w:rsidRDefault="007C4982" w:rsidP="005B38DA">
            <w:pPr>
              <w:ind w:right="-1135"/>
            </w:pPr>
            <w:r>
              <w:t>19.</w:t>
            </w:r>
          </w:p>
          <w:p w:rsidR="007C4982" w:rsidRDefault="007C4982" w:rsidP="005B38DA">
            <w:pPr>
              <w:ind w:right="-1135"/>
            </w:pPr>
            <w:r>
              <w:t>20.</w:t>
            </w:r>
          </w:p>
          <w:p w:rsidR="007C4982" w:rsidRDefault="007C4982" w:rsidP="005B38DA">
            <w:pPr>
              <w:ind w:right="-1135"/>
            </w:pPr>
            <w:r>
              <w:t>21.</w:t>
            </w:r>
          </w:p>
          <w:p w:rsidR="007C4982" w:rsidRDefault="007C4982" w:rsidP="005B38DA">
            <w:pPr>
              <w:ind w:right="-1135"/>
            </w:pPr>
            <w:r>
              <w:t>22.</w:t>
            </w:r>
          </w:p>
          <w:p w:rsidR="007C4982" w:rsidRDefault="007C4982" w:rsidP="005B38DA">
            <w:pPr>
              <w:ind w:right="-1135"/>
            </w:pPr>
            <w:r>
              <w:t>23.</w:t>
            </w:r>
          </w:p>
          <w:p w:rsidR="007C4982" w:rsidRDefault="007C4982" w:rsidP="005B38DA">
            <w:pPr>
              <w:ind w:right="-1135"/>
            </w:pPr>
            <w:r>
              <w:t>24.</w:t>
            </w:r>
          </w:p>
          <w:p w:rsidR="007C4982" w:rsidRDefault="007C4982" w:rsidP="005B38DA">
            <w:pPr>
              <w:ind w:right="-1135"/>
            </w:pPr>
            <w:r>
              <w:t>25.</w:t>
            </w:r>
          </w:p>
          <w:p w:rsidR="007C4982" w:rsidRDefault="007C4982" w:rsidP="005B38DA">
            <w:pPr>
              <w:ind w:right="-1135"/>
            </w:pPr>
            <w:r>
              <w:t>26.</w:t>
            </w:r>
          </w:p>
          <w:p w:rsidR="007C4982" w:rsidRDefault="007C4982" w:rsidP="005B38DA">
            <w:pPr>
              <w:ind w:right="-1135"/>
            </w:pPr>
            <w:r>
              <w:t>27.</w:t>
            </w:r>
          </w:p>
          <w:p w:rsidR="007C4982" w:rsidRDefault="007C4982" w:rsidP="005B38DA">
            <w:pPr>
              <w:ind w:right="-1135"/>
            </w:pPr>
            <w:r>
              <w:t>28.</w:t>
            </w:r>
          </w:p>
          <w:p w:rsidR="007C4982" w:rsidRDefault="007C4982" w:rsidP="005B38DA">
            <w:pPr>
              <w:ind w:right="-1135"/>
            </w:pPr>
            <w:r>
              <w:t>29.</w:t>
            </w:r>
          </w:p>
          <w:p w:rsidR="007C4982" w:rsidRDefault="007C4982" w:rsidP="005B38DA">
            <w:pPr>
              <w:ind w:right="-1135"/>
            </w:pPr>
            <w:r>
              <w:t>30.</w:t>
            </w:r>
          </w:p>
          <w:p w:rsidR="007C4982" w:rsidRDefault="007C4982" w:rsidP="005B38DA">
            <w:pPr>
              <w:ind w:right="-1135"/>
            </w:pPr>
            <w:r>
              <w:t>31.</w:t>
            </w:r>
          </w:p>
          <w:p w:rsidR="007C4982" w:rsidRDefault="007C4982" w:rsidP="005B38DA">
            <w:pPr>
              <w:ind w:right="-1135"/>
            </w:pPr>
            <w:r>
              <w:t>32.</w:t>
            </w:r>
          </w:p>
          <w:p w:rsidR="007C4982" w:rsidRDefault="007C4982" w:rsidP="005B38DA">
            <w:pPr>
              <w:ind w:right="-1135"/>
            </w:pPr>
            <w:r>
              <w:t>33.</w:t>
            </w:r>
          </w:p>
          <w:p w:rsidR="007C4982" w:rsidRDefault="007C4982" w:rsidP="005B38DA">
            <w:pPr>
              <w:ind w:right="-1135"/>
            </w:pPr>
            <w:r>
              <w:t>34.</w:t>
            </w:r>
          </w:p>
          <w:p w:rsidR="007C4982" w:rsidRDefault="007C4982" w:rsidP="005B38DA">
            <w:pPr>
              <w:ind w:right="-1135"/>
            </w:pPr>
            <w:r>
              <w:t>35.</w:t>
            </w:r>
          </w:p>
          <w:p w:rsidR="007C4982" w:rsidRDefault="007C4982" w:rsidP="005B38DA">
            <w:pPr>
              <w:ind w:right="-1135"/>
            </w:pPr>
            <w:r>
              <w:t>36.</w:t>
            </w:r>
          </w:p>
          <w:p w:rsidR="007C4982" w:rsidRDefault="007C4982" w:rsidP="005B38DA">
            <w:pPr>
              <w:ind w:right="-1135"/>
            </w:pPr>
            <w:r>
              <w:t>37.</w:t>
            </w:r>
          </w:p>
          <w:p w:rsidR="007C4982" w:rsidRDefault="007C4982" w:rsidP="005B38DA">
            <w:pPr>
              <w:ind w:right="-1135"/>
            </w:pPr>
            <w:r>
              <w:t>38.</w:t>
            </w:r>
          </w:p>
          <w:p w:rsidR="007C4982" w:rsidRDefault="007C4982" w:rsidP="005B38DA">
            <w:pPr>
              <w:ind w:right="-1135"/>
            </w:pPr>
            <w:r>
              <w:t>39.</w:t>
            </w:r>
          </w:p>
          <w:p w:rsidR="007C4982" w:rsidRDefault="007C4982" w:rsidP="005B38DA">
            <w:pPr>
              <w:ind w:right="-1135"/>
            </w:pPr>
            <w:r>
              <w:t>40.</w:t>
            </w:r>
          </w:p>
          <w:p w:rsidR="007C4982" w:rsidRDefault="007C4982" w:rsidP="005B38DA">
            <w:pPr>
              <w:ind w:right="-1135"/>
            </w:pPr>
            <w:r>
              <w:t>41.</w:t>
            </w:r>
          </w:p>
          <w:p w:rsidR="00F56050" w:rsidRDefault="00F56050" w:rsidP="005B38DA">
            <w:pPr>
              <w:ind w:right="-1135"/>
            </w:pPr>
            <w:r>
              <w:t>42.</w:t>
            </w:r>
          </w:p>
          <w:p w:rsidR="00F56050" w:rsidRDefault="00F56050" w:rsidP="005B38DA">
            <w:pPr>
              <w:ind w:right="-1135"/>
            </w:pPr>
            <w:r>
              <w:t>43</w:t>
            </w:r>
          </w:p>
          <w:p w:rsidR="00447926" w:rsidRDefault="00F56050" w:rsidP="005B38DA">
            <w:pPr>
              <w:ind w:right="-1135"/>
            </w:pPr>
            <w:r>
              <w:t>44</w:t>
            </w:r>
            <w:r w:rsidR="00447926">
              <w:t>.</w:t>
            </w:r>
          </w:p>
          <w:p w:rsidR="00447926" w:rsidRDefault="00447926" w:rsidP="005B38DA">
            <w:pPr>
              <w:ind w:right="-1135"/>
            </w:pPr>
            <w:r>
              <w:t>45.</w:t>
            </w:r>
          </w:p>
          <w:p w:rsidR="00447926" w:rsidRDefault="00447926" w:rsidP="005B38DA">
            <w:pPr>
              <w:ind w:right="-1135"/>
            </w:pPr>
            <w:r>
              <w:lastRenderedPageBreak/>
              <w:t>46.</w:t>
            </w:r>
          </w:p>
          <w:p w:rsidR="00447926" w:rsidRDefault="00447926" w:rsidP="005B38DA">
            <w:pPr>
              <w:ind w:right="-1135"/>
            </w:pPr>
            <w:r>
              <w:t>47.</w:t>
            </w:r>
          </w:p>
          <w:p w:rsidR="00447926" w:rsidRDefault="00447926" w:rsidP="005B38DA">
            <w:pPr>
              <w:ind w:right="-1135"/>
            </w:pPr>
            <w:r>
              <w:t>48.</w:t>
            </w:r>
          </w:p>
          <w:p w:rsidR="00447926" w:rsidRDefault="00447926" w:rsidP="005B38DA">
            <w:pPr>
              <w:ind w:right="-1135"/>
            </w:pPr>
            <w:r>
              <w:t>49.</w:t>
            </w:r>
          </w:p>
          <w:p w:rsidR="00447926" w:rsidRDefault="00447926" w:rsidP="005B38DA">
            <w:pPr>
              <w:ind w:right="-1135"/>
            </w:pPr>
            <w:r>
              <w:t>50.</w:t>
            </w:r>
          </w:p>
          <w:p w:rsidR="00447926" w:rsidRDefault="00447926" w:rsidP="005B38DA">
            <w:pPr>
              <w:ind w:right="-1135"/>
            </w:pPr>
            <w:r>
              <w:t>51.</w:t>
            </w:r>
          </w:p>
          <w:p w:rsidR="00447926" w:rsidRDefault="00447926" w:rsidP="005B38DA">
            <w:pPr>
              <w:ind w:right="-1135"/>
            </w:pPr>
            <w:r>
              <w:t>52.</w:t>
            </w:r>
          </w:p>
          <w:p w:rsidR="00447926" w:rsidRDefault="00447926" w:rsidP="005B38DA">
            <w:pPr>
              <w:ind w:right="-1135"/>
            </w:pPr>
            <w:r>
              <w:t>53.</w:t>
            </w:r>
          </w:p>
          <w:p w:rsidR="00447926" w:rsidRDefault="00447926" w:rsidP="005B38DA">
            <w:pPr>
              <w:ind w:right="-1135"/>
            </w:pPr>
            <w:r>
              <w:t>54.</w:t>
            </w:r>
          </w:p>
          <w:p w:rsidR="00447926" w:rsidRDefault="00447926" w:rsidP="005B38DA">
            <w:pPr>
              <w:ind w:right="-1135"/>
            </w:pPr>
            <w:r>
              <w:t>55.</w:t>
            </w:r>
          </w:p>
          <w:p w:rsidR="00447926" w:rsidRDefault="00447926" w:rsidP="005B38DA">
            <w:pPr>
              <w:ind w:right="-1135"/>
            </w:pPr>
            <w:r>
              <w:t>56.</w:t>
            </w:r>
          </w:p>
          <w:p w:rsidR="00447926" w:rsidRDefault="00447926" w:rsidP="005B38DA">
            <w:pPr>
              <w:ind w:right="-1135"/>
            </w:pPr>
            <w:r>
              <w:t>57.</w:t>
            </w:r>
          </w:p>
          <w:p w:rsidR="00447926" w:rsidRDefault="00447926" w:rsidP="005B38DA">
            <w:pPr>
              <w:ind w:right="-1135"/>
            </w:pPr>
            <w:r>
              <w:t>58.</w:t>
            </w:r>
          </w:p>
          <w:p w:rsidR="00447926" w:rsidRDefault="00447926" w:rsidP="005B38DA">
            <w:pPr>
              <w:ind w:right="-1135"/>
            </w:pPr>
            <w:r>
              <w:t>59.</w:t>
            </w:r>
          </w:p>
          <w:p w:rsidR="00447926" w:rsidRDefault="00447926" w:rsidP="005B38DA">
            <w:pPr>
              <w:ind w:right="-1135"/>
            </w:pPr>
            <w:r>
              <w:t>60.</w:t>
            </w:r>
          </w:p>
          <w:p w:rsidR="00447926" w:rsidRDefault="00447926" w:rsidP="005B38DA">
            <w:pPr>
              <w:ind w:right="-1135"/>
            </w:pPr>
            <w:r>
              <w:t>61.</w:t>
            </w:r>
          </w:p>
          <w:p w:rsidR="00447926" w:rsidRDefault="00447926" w:rsidP="005B38DA">
            <w:pPr>
              <w:ind w:right="-1135"/>
            </w:pPr>
            <w:r>
              <w:t>62.</w:t>
            </w:r>
          </w:p>
          <w:p w:rsidR="00447926" w:rsidRDefault="00447926" w:rsidP="005B38DA">
            <w:pPr>
              <w:ind w:right="-1135"/>
            </w:pPr>
            <w:r>
              <w:t>63.</w:t>
            </w:r>
          </w:p>
          <w:p w:rsidR="00447926" w:rsidRDefault="00447926" w:rsidP="005B38DA">
            <w:pPr>
              <w:ind w:right="-1135"/>
            </w:pPr>
            <w:r>
              <w:t>64.</w:t>
            </w:r>
          </w:p>
          <w:p w:rsidR="00447926" w:rsidRDefault="00447926" w:rsidP="005B38DA">
            <w:pPr>
              <w:ind w:right="-1135"/>
            </w:pPr>
            <w:r>
              <w:t>65.</w:t>
            </w:r>
          </w:p>
          <w:p w:rsidR="00447926" w:rsidRDefault="00447926" w:rsidP="005B38DA">
            <w:pPr>
              <w:ind w:right="-1135"/>
            </w:pPr>
            <w:r>
              <w:t>66.</w:t>
            </w:r>
          </w:p>
          <w:p w:rsidR="00447926" w:rsidRDefault="00447926" w:rsidP="005B38DA">
            <w:pPr>
              <w:ind w:right="-1135"/>
            </w:pPr>
            <w:r>
              <w:t>67.</w:t>
            </w:r>
          </w:p>
          <w:p w:rsidR="00447926" w:rsidRDefault="00447926" w:rsidP="005B38DA">
            <w:pPr>
              <w:ind w:right="-1135"/>
            </w:pPr>
            <w:r>
              <w:t>68.</w:t>
            </w:r>
          </w:p>
          <w:p w:rsidR="00447926" w:rsidRDefault="00447926" w:rsidP="005B38DA">
            <w:pPr>
              <w:ind w:right="-1135"/>
            </w:pPr>
            <w:r>
              <w:t>69.</w:t>
            </w:r>
          </w:p>
          <w:p w:rsidR="00447926" w:rsidRDefault="00447926" w:rsidP="005B38DA">
            <w:pPr>
              <w:ind w:right="-1135"/>
            </w:pPr>
            <w:r>
              <w:t>70.</w:t>
            </w:r>
          </w:p>
          <w:p w:rsidR="00447926" w:rsidRDefault="00447926" w:rsidP="005B38DA">
            <w:pPr>
              <w:ind w:right="-1135"/>
            </w:pPr>
            <w:r>
              <w:t>71.</w:t>
            </w:r>
          </w:p>
          <w:p w:rsidR="00447926" w:rsidRDefault="00447926" w:rsidP="005B38DA">
            <w:pPr>
              <w:ind w:right="-1135"/>
            </w:pPr>
            <w:r>
              <w:t>72.</w:t>
            </w:r>
          </w:p>
          <w:p w:rsidR="00447926" w:rsidRDefault="00447926" w:rsidP="005B38DA">
            <w:pPr>
              <w:ind w:right="-1135"/>
            </w:pPr>
            <w:r>
              <w:t>73.</w:t>
            </w:r>
          </w:p>
          <w:p w:rsidR="00447926" w:rsidRDefault="00447926" w:rsidP="005B38DA">
            <w:pPr>
              <w:ind w:right="-1135"/>
            </w:pPr>
            <w:r>
              <w:t>74.</w:t>
            </w:r>
          </w:p>
          <w:p w:rsidR="00447926" w:rsidRDefault="00447926" w:rsidP="005B38DA">
            <w:pPr>
              <w:ind w:right="-1135"/>
            </w:pPr>
            <w:r>
              <w:t>75.</w:t>
            </w:r>
          </w:p>
          <w:p w:rsidR="00447926" w:rsidRDefault="00447926" w:rsidP="005B38DA">
            <w:pPr>
              <w:ind w:right="-1135"/>
            </w:pPr>
            <w:r>
              <w:t>76.</w:t>
            </w:r>
          </w:p>
          <w:p w:rsidR="00447926" w:rsidRDefault="00447926" w:rsidP="005B38DA">
            <w:pPr>
              <w:ind w:right="-1135"/>
            </w:pPr>
            <w:r>
              <w:t>7</w:t>
            </w:r>
            <w:r w:rsidR="00E5646D">
              <w:t>7</w:t>
            </w:r>
            <w:r>
              <w:t>.</w:t>
            </w:r>
          </w:p>
          <w:p w:rsidR="00447926" w:rsidRDefault="00447926" w:rsidP="005B38DA">
            <w:pPr>
              <w:ind w:right="-1135"/>
            </w:pPr>
            <w:r>
              <w:t>78.</w:t>
            </w:r>
          </w:p>
          <w:p w:rsidR="00447926" w:rsidRDefault="00447926" w:rsidP="005B38DA">
            <w:pPr>
              <w:ind w:right="-1135"/>
            </w:pPr>
            <w:r>
              <w:t>79.</w:t>
            </w:r>
          </w:p>
          <w:p w:rsidR="00447926" w:rsidRDefault="00447926" w:rsidP="005B38DA">
            <w:pPr>
              <w:ind w:right="-1135"/>
            </w:pPr>
            <w:r>
              <w:t>80.</w:t>
            </w:r>
          </w:p>
          <w:p w:rsidR="00447926" w:rsidRDefault="00447926" w:rsidP="005B38DA">
            <w:pPr>
              <w:ind w:right="-1135"/>
            </w:pPr>
            <w:r>
              <w:t>81.</w:t>
            </w:r>
          </w:p>
          <w:p w:rsidR="00447926" w:rsidRDefault="00447926" w:rsidP="005B38DA">
            <w:pPr>
              <w:ind w:right="-1135"/>
            </w:pPr>
            <w:r>
              <w:t>82.</w:t>
            </w:r>
          </w:p>
          <w:p w:rsidR="00447926" w:rsidRDefault="00447926" w:rsidP="005B38DA">
            <w:pPr>
              <w:ind w:right="-1135"/>
            </w:pPr>
            <w:r>
              <w:t>83.</w:t>
            </w:r>
          </w:p>
          <w:p w:rsidR="00447926" w:rsidRDefault="00447926" w:rsidP="005B38DA">
            <w:pPr>
              <w:ind w:right="-1135"/>
            </w:pPr>
            <w:r>
              <w:t>84.</w:t>
            </w:r>
          </w:p>
          <w:p w:rsidR="00447926" w:rsidRDefault="00447926" w:rsidP="005B38DA">
            <w:pPr>
              <w:ind w:right="-1135"/>
            </w:pPr>
            <w:r>
              <w:t>85.</w:t>
            </w:r>
          </w:p>
          <w:p w:rsidR="00447926" w:rsidRDefault="00447926" w:rsidP="005B38DA">
            <w:pPr>
              <w:ind w:right="-1135"/>
            </w:pPr>
            <w:r>
              <w:t>86.</w:t>
            </w:r>
          </w:p>
          <w:p w:rsidR="00447926" w:rsidRDefault="00447926" w:rsidP="005B38DA">
            <w:pPr>
              <w:ind w:right="-1135"/>
            </w:pPr>
            <w:r>
              <w:t>87.</w:t>
            </w:r>
          </w:p>
          <w:p w:rsidR="00447926" w:rsidRDefault="00447926" w:rsidP="005B38DA">
            <w:pPr>
              <w:ind w:right="-1135"/>
            </w:pPr>
            <w:r>
              <w:t>88.</w:t>
            </w:r>
          </w:p>
          <w:p w:rsidR="00447926" w:rsidRDefault="00447926" w:rsidP="005B38DA">
            <w:pPr>
              <w:ind w:right="-1135"/>
            </w:pPr>
            <w:r>
              <w:t>89.</w:t>
            </w:r>
          </w:p>
          <w:p w:rsidR="00447926" w:rsidRDefault="00447926" w:rsidP="005B38DA">
            <w:pPr>
              <w:ind w:right="-1135"/>
            </w:pPr>
            <w:r>
              <w:t>90.</w:t>
            </w:r>
          </w:p>
          <w:p w:rsidR="00447926" w:rsidRDefault="00447926" w:rsidP="005B38DA">
            <w:pPr>
              <w:ind w:right="-1135"/>
            </w:pPr>
            <w:r>
              <w:t>91.</w:t>
            </w:r>
          </w:p>
          <w:p w:rsidR="00447926" w:rsidRDefault="00447926" w:rsidP="005B38DA">
            <w:pPr>
              <w:ind w:right="-1135"/>
            </w:pPr>
            <w:r>
              <w:t>92.</w:t>
            </w:r>
          </w:p>
          <w:p w:rsidR="00447926" w:rsidRDefault="00447926" w:rsidP="005B38DA">
            <w:pPr>
              <w:ind w:right="-1135"/>
            </w:pPr>
            <w:r>
              <w:t>93.</w:t>
            </w:r>
          </w:p>
          <w:p w:rsidR="00447926" w:rsidRDefault="00447926" w:rsidP="005B38DA">
            <w:pPr>
              <w:ind w:right="-1135"/>
            </w:pPr>
            <w:r>
              <w:t>94.</w:t>
            </w:r>
          </w:p>
          <w:p w:rsidR="00447926" w:rsidRDefault="00447926" w:rsidP="005B38DA">
            <w:pPr>
              <w:ind w:right="-1135"/>
            </w:pPr>
            <w:r>
              <w:t>95.</w:t>
            </w:r>
          </w:p>
          <w:p w:rsidR="00447926" w:rsidRDefault="00447926" w:rsidP="005B38DA">
            <w:pPr>
              <w:ind w:right="-1135"/>
            </w:pPr>
            <w:r>
              <w:lastRenderedPageBreak/>
              <w:t>96.</w:t>
            </w:r>
          </w:p>
          <w:p w:rsidR="00447926" w:rsidRDefault="00447926" w:rsidP="005B38DA">
            <w:pPr>
              <w:ind w:right="-1135"/>
            </w:pPr>
            <w:r>
              <w:t>97.</w:t>
            </w:r>
          </w:p>
          <w:p w:rsidR="00447926" w:rsidRDefault="00447926" w:rsidP="005B38DA">
            <w:pPr>
              <w:ind w:right="-1135"/>
            </w:pPr>
            <w:r>
              <w:t>98.</w:t>
            </w:r>
          </w:p>
          <w:p w:rsidR="00447926" w:rsidRDefault="00447926" w:rsidP="005B38DA">
            <w:pPr>
              <w:ind w:right="-1135"/>
            </w:pPr>
            <w:r>
              <w:t>99.</w:t>
            </w:r>
          </w:p>
          <w:p w:rsidR="00447926" w:rsidRDefault="00447926" w:rsidP="005B38DA">
            <w:pPr>
              <w:ind w:right="-1135"/>
            </w:pPr>
            <w:r>
              <w:t>100.</w:t>
            </w:r>
          </w:p>
          <w:p w:rsidR="00447926" w:rsidRDefault="00447926" w:rsidP="005B38DA">
            <w:pPr>
              <w:ind w:right="-1135"/>
            </w:pPr>
            <w:r>
              <w:t>101.</w:t>
            </w:r>
          </w:p>
          <w:p w:rsidR="00447926" w:rsidRDefault="00447926" w:rsidP="005B38DA">
            <w:pPr>
              <w:ind w:right="-1135"/>
            </w:pPr>
            <w:r>
              <w:t>102.</w:t>
            </w:r>
          </w:p>
          <w:p w:rsidR="00447926" w:rsidRDefault="00447926" w:rsidP="005B38DA">
            <w:pPr>
              <w:ind w:right="-1135"/>
            </w:pPr>
            <w:r>
              <w:t>103.</w:t>
            </w:r>
          </w:p>
          <w:p w:rsidR="00447926" w:rsidRDefault="00447926" w:rsidP="005B38DA">
            <w:pPr>
              <w:ind w:right="-1135"/>
            </w:pPr>
            <w:r>
              <w:t>104.</w:t>
            </w:r>
          </w:p>
          <w:p w:rsidR="00447926" w:rsidRDefault="00447926" w:rsidP="005B38DA">
            <w:pPr>
              <w:ind w:right="-1135"/>
            </w:pPr>
            <w:r>
              <w:t>105.</w:t>
            </w:r>
          </w:p>
          <w:p w:rsidR="00447926" w:rsidRDefault="00447926" w:rsidP="005B38DA">
            <w:pPr>
              <w:ind w:right="-1135"/>
            </w:pPr>
            <w:r>
              <w:t>106.</w:t>
            </w:r>
          </w:p>
          <w:p w:rsidR="00447926" w:rsidRDefault="00447926" w:rsidP="005B38DA">
            <w:pPr>
              <w:ind w:right="-1135"/>
            </w:pPr>
            <w:r>
              <w:t>107.</w:t>
            </w:r>
          </w:p>
          <w:p w:rsidR="00447926" w:rsidRDefault="00447926" w:rsidP="005B38DA">
            <w:pPr>
              <w:ind w:right="-1135"/>
            </w:pPr>
            <w:r>
              <w:t>108.</w:t>
            </w:r>
          </w:p>
          <w:p w:rsidR="00447926" w:rsidRDefault="00447926" w:rsidP="005B38DA">
            <w:pPr>
              <w:ind w:right="-1135"/>
            </w:pPr>
            <w:r>
              <w:t>109.</w:t>
            </w:r>
          </w:p>
          <w:p w:rsidR="00447926" w:rsidRDefault="00447926" w:rsidP="005B38DA">
            <w:pPr>
              <w:ind w:right="-1135"/>
            </w:pPr>
            <w:r>
              <w:t>110.</w:t>
            </w:r>
          </w:p>
          <w:p w:rsidR="00447926" w:rsidRDefault="00447926" w:rsidP="005B38DA">
            <w:pPr>
              <w:ind w:right="-1135"/>
            </w:pPr>
            <w:r>
              <w:t>111.</w:t>
            </w:r>
          </w:p>
          <w:p w:rsidR="00447926" w:rsidRDefault="00447926" w:rsidP="005B38DA">
            <w:pPr>
              <w:ind w:right="-1135"/>
            </w:pPr>
            <w:r>
              <w:t>112.</w:t>
            </w:r>
          </w:p>
          <w:p w:rsidR="00447926" w:rsidRDefault="00447926" w:rsidP="005B38DA">
            <w:pPr>
              <w:ind w:right="-1135"/>
            </w:pPr>
            <w:r>
              <w:t>113.</w:t>
            </w:r>
          </w:p>
          <w:p w:rsidR="00447926" w:rsidRDefault="00447926" w:rsidP="005B38DA">
            <w:pPr>
              <w:ind w:right="-1135"/>
            </w:pPr>
            <w:r>
              <w:t>114.</w:t>
            </w:r>
          </w:p>
          <w:p w:rsidR="00447926" w:rsidRDefault="00447926" w:rsidP="005B38DA">
            <w:pPr>
              <w:ind w:right="-1135"/>
            </w:pPr>
            <w:r>
              <w:t>115.</w:t>
            </w:r>
          </w:p>
          <w:p w:rsidR="00447926" w:rsidRDefault="00447926" w:rsidP="005B38DA">
            <w:pPr>
              <w:ind w:right="-1135"/>
            </w:pPr>
            <w:r>
              <w:t>116.</w:t>
            </w:r>
          </w:p>
          <w:p w:rsidR="00447926" w:rsidRDefault="00447926" w:rsidP="005B38DA">
            <w:pPr>
              <w:ind w:right="-1135"/>
            </w:pPr>
            <w:r>
              <w:t>117.</w:t>
            </w:r>
          </w:p>
          <w:p w:rsidR="00447926" w:rsidRDefault="00447926" w:rsidP="005B38DA">
            <w:pPr>
              <w:ind w:right="-1135"/>
            </w:pPr>
            <w:r>
              <w:t>118.</w:t>
            </w:r>
          </w:p>
          <w:p w:rsidR="00447926" w:rsidRDefault="00447926" w:rsidP="005B38DA">
            <w:pPr>
              <w:ind w:right="-1135"/>
            </w:pPr>
            <w:r>
              <w:t>119.</w:t>
            </w:r>
          </w:p>
          <w:p w:rsidR="00447926" w:rsidRDefault="00447926" w:rsidP="005B38DA">
            <w:pPr>
              <w:ind w:right="-1135"/>
            </w:pPr>
            <w:r>
              <w:t>120.</w:t>
            </w:r>
          </w:p>
          <w:p w:rsidR="00447926" w:rsidRDefault="00447926" w:rsidP="005B38DA">
            <w:pPr>
              <w:ind w:right="-1135"/>
            </w:pPr>
            <w:r>
              <w:t>121.</w:t>
            </w:r>
          </w:p>
          <w:p w:rsidR="00447926" w:rsidRDefault="00447926" w:rsidP="005B38DA">
            <w:pPr>
              <w:ind w:right="-1135"/>
            </w:pPr>
            <w:r>
              <w:t>122.</w:t>
            </w:r>
          </w:p>
          <w:p w:rsidR="00447926" w:rsidRDefault="00447926" w:rsidP="005B38DA">
            <w:pPr>
              <w:ind w:right="-1135"/>
            </w:pPr>
            <w:r>
              <w:t>123.</w:t>
            </w:r>
          </w:p>
          <w:p w:rsidR="00447926" w:rsidRDefault="00447926" w:rsidP="005B38DA">
            <w:pPr>
              <w:ind w:right="-1135"/>
            </w:pPr>
            <w:r>
              <w:t>124.</w:t>
            </w:r>
          </w:p>
          <w:p w:rsidR="00447926" w:rsidRDefault="00447926" w:rsidP="005B38DA">
            <w:pPr>
              <w:ind w:right="-1135"/>
            </w:pPr>
            <w:r>
              <w:t>125.</w:t>
            </w:r>
          </w:p>
          <w:p w:rsidR="00447926" w:rsidRDefault="00447926" w:rsidP="005B38DA">
            <w:pPr>
              <w:ind w:right="-1135"/>
            </w:pPr>
            <w:r>
              <w:t>126.</w:t>
            </w:r>
          </w:p>
          <w:p w:rsidR="00447926" w:rsidRDefault="00447926" w:rsidP="005B38DA">
            <w:pPr>
              <w:ind w:right="-1135"/>
            </w:pPr>
            <w:r>
              <w:t>127.</w:t>
            </w:r>
          </w:p>
          <w:p w:rsidR="00447926" w:rsidRDefault="00447926" w:rsidP="005B38DA">
            <w:pPr>
              <w:ind w:right="-1135"/>
            </w:pPr>
            <w:r>
              <w:t>128.</w:t>
            </w:r>
          </w:p>
          <w:p w:rsidR="00447926" w:rsidRDefault="00447926" w:rsidP="005B38DA">
            <w:pPr>
              <w:ind w:right="-1135"/>
            </w:pPr>
            <w:r>
              <w:t>129.</w:t>
            </w:r>
          </w:p>
          <w:p w:rsidR="00447926" w:rsidRDefault="00447926" w:rsidP="005B38DA">
            <w:pPr>
              <w:ind w:right="-1135"/>
            </w:pPr>
            <w:r>
              <w:t>130.</w:t>
            </w:r>
          </w:p>
          <w:p w:rsidR="0000592A" w:rsidRDefault="0000592A" w:rsidP="005B38DA">
            <w:pPr>
              <w:ind w:right="-1135"/>
            </w:pPr>
            <w:r>
              <w:t>131.</w:t>
            </w:r>
          </w:p>
          <w:p w:rsidR="0000592A" w:rsidRDefault="0000592A" w:rsidP="005B38DA">
            <w:pPr>
              <w:ind w:right="-1135"/>
            </w:pPr>
            <w:r>
              <w:t>132.</w:t>
            </w:r>
          </w:p>
          <w:p w:rsidR="0000592A" w:rsidRDefault="0000592A" w:rsidP="005B38DA">
            <w:pPr>
              <w:ind w:right="-1135"/>
            </w:pPr>
            <w:r>
              <w:t>133.</w:t>
            </w:r>
          </w:p>
          <w:p w:rsidR="0000592A" w:rsidRDefault="0000592A" w:rsidP="005B38DA">
            <w:pPr>
              <w:ind w:right="-1135"/>
            </w:pPr>
            <w:r>
              <w:t>134.</w:t>
            </w:r>
          </w:p>
          <w:p w:rsidR="0000592A" w:rsidRDefault="0000592A" w:rsidP="005B38DA">
            <w:pPr>
              <w:ind w:right="-1135"/>
            </w:pPr>
            <w:r>
              <w:t>135.</w:t>
            </w:r>
          </w:p>
          <w:p w:rsidR="0000592A" w:rsidRDefault="0000592A" w:rsidP="005B38DA">
            <w:pPr>
              <w:ind w:right="-1135"/>
            </w:pPr>
            <w:r>
              <w:t>136.</w:t>
            </w:r>
          </w:p>
          <w:p w:rsidR="0000592A" w:rsidRDefault="0000592A" w:rsidP="005B38DA">
            <w:pPr>
              <w:ind w:right="-1135"/>
            </w:pPr>
            <w:r>
              <w:t>137.</w:t>
            </w:r>
          </w:p>
          <w:p w:rsidR="0000592A" w:rsidRDefault="0000592A" w:rsidP="005B38DA">
            <w:pPr>
              <w:ind w:right="-1135"/>
            </w:pPr>
            <w:r>
              <w:t>138.</w:t>
            </w:r>
          </w:p>
          <w:p w:rsidR="0000592A" w:rsidRDefault="0000592A" w:rsidP="005B38DA">
            <w:pPr>
              <w:ind w:right="-1135"/>
            </w:pPr>
            <w:r>
              <w:t>139.</w:t>
            </w:r>
          </w:p>
          <w:p w:rsidR="0000592A" w:rsidRDefault="0000592A" w:rsidP="005B38DA">
            <w:pPr>
              <w:ind w:right="-1135"/>
            </w:pPr>
            <w:r>
              <w:t>140.</w:t>
            </w:r>
          </w:p>
          <w:p w:rsidR="0000592A" w:rsidRDefault="0000592A" w:rsidP="005B38DA">
            <w:pPr>
              <w:ind w:right="-1135"/>
            </w:pPr>
            <w:r>
              <w:t>141.</w:t>
            </w:r>
          </w:p>
          <w:p w:rsidR="0000592A" w:rsidRDefault="0000592A" w:rsidP="005B38DA">
            <w:pPr>
              <w:ind w:right="-1135"/>
            </w:pPr>
            <w:r>
              <w:t>142.</w:t>
            </w:r>
          </w:p>
          <w:p w:rsidR="0000592A" w:rsidRDefault="0000592A" w:rsidP="005B38DA">
            <w:pPr>
              <w:ind w:right="-1135"/>
            </w:pPr>
            <w:r>
              <w:t>143.</w:t>
            </w:r>
          </w:p>
          <w:p w:rsidR="0000592A" w:rsidRDefault="0000592A" w:rsidP="005B38DA">
            <w:pPr>
              <w:ind w:right="-1135"/>
            </w:pPr>
            <w:r>
              <w:t>144.</w:t>
            </w:r>
          </w:p>
          <w:p w:rsidR="0000592A" w:rsidRDefault="0000592A" w:rsidP="005B38DA">
            <w:pPr>
              <w:ind w:right="-1135"/>
            </w:pPr>
            <w:r>
              <w:t>145.</w:t>
            </w:r>
          </w:p>
          <w:p w:rsidR="0000592A" w:rsidRDefault="0000592A" w:rsidP="005B38DA">
            <w:pPr>
              <w:ind w:right="-1135"/>
            </w:pPr>
            <w:r>
              <w:lastRenderedPageBreak/>
              <w:t>146.</w:t>
            </w:r>
          </w:p>
          <w:p w:rsidR="0000592A" w:rsidRDefault="0000592A" w:rsidP="005B38DA">
            <w:pPr>
              <w:ind w:right="-1135"/>
            </w:pPr>
            <w:r>
              <w:t>147.</w:t>
            </w:r>
          </w:p>
          <w:p w:rsidR="0000592A" w:rsidRDefault="0000592A" w:rsidP="005B38DA">
            <w:pPr>
              <w:ind w:right="-1135"/>
            </w:pPr>
            <w:r>
              <w:t>148.</w:t>
            </w:r>
          </w:p>
          <w:p w:rsidR="0000592A" w:rsidRDefault="0000592A" w:rsidP="005B38DA">
            <w:pPr>
              <w:ind w:right="-1135"/>
            </w:pPr>
            <w:r>
              <w:t>149.</w:t>
            </w:r>
          </w:p>
          <w:p w:rsidR="0000592A" w:rsidRDefault="0000592A" w:rsidP="005B38DA">
            <w:pPr>
              <w:ind w:right="-1135"/>
            </w:pPr>
            <w:r>
              <w:t>150.</w:t>
            </w:r>
          </w:p>
          <w:p w:rsidR="0000592A" w:rsidRDefault="0000592A" w:rsidP="005B38DA">
            <w:pPr>
              <w:ind w:right="-1135"/>
            </w:pPr>
            <w:r>
              <w:t>151.</w:t>
            </w:r>
          </w:p>
          <w:p w:rsidR="0000592A" w:rsidRDefault="0000592A" w:rsidP="005B38DA">
            <w:pPr>
              <w:ind w:right="-1135"/>
            </w:pPr>
            <w:r>
              <w:t>152.</w:t>
            </w:r>
          </w:p>
          <w:p w:rsidR="0000592A" w:rsidRDefault="0000592A" w:rsidP="005B38DA">
            <w:pPr>
              <w:ind w:right="-1135"/>
            </w:pPr>
            <w:r>
              <w:t>153.</w:t>
            </w:r>
          </w:p>
          <w:p w:rsidR="0000592A" w:rsidRDefault="0000592A" w:rsidP="005B38DA">
            <w:pPr>
              <w:ind w:right="-1135"/>
            </w:pPr>
            <w:r>
              <w:t>154.</w:t>
            </w:r>
          </w:p>
          <w:p w:rsidR="0000592A" w:rsidRDefault="0000592A" w:rsidP="005B38DA">
            <w:pPr>
              <w:ind w:right="-1135"/>
            </w:pPr>
            <w:r>
              <w:t>155.</w:t>
            </w:r>
          </w:p>
          <w:p w:rsidR="0000592A" w:rsidRDefault="0000592A" w:rsidP="005B38DA">
            <w:pPr>
              <w:ind w:right="-1135"/>
            </w:pPr>
            <w:r>
              <w:t>156.</w:t>
            </w:r>
          </w:p>
          <w:p w:rsidR="0000592A" w:rsidRDefault="0000592A" w:rsidP="005B38DA">
            <w:pPr>
              <w:ind w:right="-1135"/>
            </w:pPr>
            <w:r>
              <w:t>157.</w:t>
            </w:r>
          </w:p>
          <w:p w:rsidR="0000592A" w:rsidRDefault="0000592A" w:rsidP="005B38DA">
            <w:pPr>
              <w:ind w:right="-1135"/>
            </w:pPr>
            <w:r>
              <w:t>158.</w:t>
            </w:r>
          </w:p>
          <w:p w:rsidR="0000592A" w:rsidRDefault="0000592A" w:rsidP="005B38DA">
            <w:pPr>
              <w:ind w:right="-1135"/>
            </w:pPr>
            <w:r>
              <w:t>159.</w:t>
            </w:r>
          </w:p>
          <w:p w:rsidR="0000592A" w:rsidRDefault="0000592A" w:rsidP="005B38DA">
            <w:pPr>
              <w:ind w:right="-1135"/>
            </w:pPr>
            <w:r>
              <w:t>160.</w:t>
            </w:r>
          </w:p>
          <w:p w:rsidR="0000592A" w:rsidRDefault="0000592A" w:rsidP="005B38DA">
            <w:pPr>
              <w:ind w:right="-1135"/>
            </w:pPr>
            <w:r>
              <w:t>161.</w:t>
            </w:r>
          </w:p>
          <w:p w:rsidR="0000592A" w:rsidRDefault="0000592A" w:rsidP="005B38DA">
            <w:pPr>
              <w:ind w:right="-1135"/>
            </w:pPr>
            <w:r>
              <w:t>162.</w:t>
            </w:r>
          </w:p>
          <w:p w:rsidR="0000592A" w:rsidRDefault="0000592A" w:rsidP="005B38DA">
            <w:pPr>
              <w:ind w:right="-1135"/>
            </w:pPr>
            <w:r>
              <w:t>163.</w:t>
            </w:r>
          </w:p>
          <w:p w:rsidR="0000592A" w:rsidRDefault="0000592A" w:rsidP="005B38DA">
            <w:pPr>
              <w:ind w:right="-1135"/>
            </w:pPr>
            <w:r>
              <w:t>164.</w:t>
            </w:r>
          </w:p>
          <w:p w:rsidR="0000592A" w:rsidRDefault="0000592A" w:rsidP="005B38DA">
            <w:pPr>
              <w:ind w:right="-1135"/>
            </w:pPr>
            <w:r>
              <w:t>165.</w:t>
            </w:r>
          </w:p>
          <w:p w:rsidR="0000592A" w:rsidRDefault="0000592A" w:rsidP="005B38DA">
            <w:pPr>
              <w:ind w:right="-1135"/>
            </w:pPr>
            <w:r>
              <w:t>166.</w:t>
            </w:r>
          </w:p>
          <w:p w:rsidR="0000592A" w:rsidRDefault="0000592A" w:rsidP="005B38DA">
            <w:pPr>
              <w:ind w:right="-1135"/>
            </w:pPr>
            <w:r>
              <w:t>167.</w:t>
            </w:r>
          </w:p>
          <w:p w:rsidR="0000592A" w:rsidRDefault="0000592A" w:rsidP="005B38DA">
            <w:pPr>
              <w:ind w:right="-1135"/>
            </w:pPr>
            <w:r>
              <w:t>168.</w:t>
            </w:r>
          </w:p>
          <w:p w:rsidR="0000592A" w:rsidRDefault="0000592A" w:rsidP="005B38DA">
            <w:pPr>
              <w:ind w:right="-1135"/>
            </w:pPr>
            <w:r>
              <w:t>169.</w:t>
            </w:r>
          </w:p>
          <w:p w:rsidR="0000592A" w:rsidRDefault="0000592A" w:rsidP="005B38DA">
            <w:pPr>
              <w:ind w:right="-1135"/>
            </w:pPr>
            <w:r>
              <w:t>170.</w:t>
            </w:r>
          </w:p>
          <w:p w:rsidR="0000592A" w:rsidRDefault="0000592A" w:rsidP="005B38DA">
            <w:pPr>
              <w:ind w:right="-1135"/>
            </w:pPr>
            <w:r>
              <w:t>171.</w:t>
            </w:r>
          </w:p>
          <w:p w:rsidR="0000592A" w:rsidRDefault="0000592A" w:rsidP="005B38DA">
            <w:pPr>
              <w:ind w:right="-1135"/>
            </w:pPr>
            <w:r>
              <w:t>172.</w:t>
            </w:r>
          </w:p>
          <w:p w:rsidR="0000592A" w:rsidRDefault="0000592A" w:rsidP="005B38DA">
            <w:pPr>
              <w:ind w:right="-1135"/>
            </w:pPr>
            <w:r>
              <w:t>173.</w:t>
            </w:r>
          </w:p>
          <w:p w:rsidR="0000592A" w:rsidRDefault="0000592A" w:rsidP="005B38DA">
            <w:pPr>
              <w:ind w:right="-1135"/>
            </w:pPr>
            <w:r>
              <w:t>174.</w:t>
            </w:r>
          </w:p>
          <w:p w:rsidR="0000592A" w:rsidRDefault="0000592A" w:rsidP="005B38DA">
            <w:pPr>
              <w:ind w:right="-1135"/>
            </w:pPr>
            <w:r>
              <w:t>175.</w:t>
            </w:r>
          </w:p>
          <w:p w:rsidR="0000592A" w:rsidRDefault="0000592A" w:rsidP="005B38DA">
            <w:pPr>
              <w:ind w:right="-1135"/>
            </w:pPr>
            <w:r>
              <w:t>176.</w:t>
            </w:r>
          </w:p>
          <w:p w:rsidR="0000592A" w:rsidRDefault="0000592A" w:rsidP="005B38DA">
            <w:pPr>
              <w:ind w:right="-1135"/>
            </w:pPr>
            <w:r>
              <w:t>177.</w:t>
            </w:r>
          </w:p>
          <w:p w:rsidR="0000592A" w:rsidRDefault="0000592A" w:rsidP="005B38DA">
            <w:pPr>
              <w:ind w:right="-1135"/>
            </w:pPr>
            <w:r>
              <w:t>178.</w:t>
            </w:r>
          </w:p>
          <w:p w:rsidR="0000592A" w:rsidRDefault="0000592A" w:rsidP="005B38DA">
            <w:pPr>
              <w:ind w:right="-1135"/>
            </w:pPr>
            <w:r>
              <w:t>179.</w:t>
            </w:r>
          </w:p>
          <w:p w:rsidR="0000592A" w:rsidRDefault="0000592A" w:rsidP="005B38DA">
            <w:pPr>
              <w:ind w:right="-1135"/>
            </w:pPr>
            <w:r>
              <w:t>180.</w:t>
            </w:r>
          </w:p>
          <w:p w:rsidR="0000592A" w:rsidRDefault="0000592A" w:rsidP="005B38DA">
            <w:pPr>
              <w:ind w:right="-1135"/>
            </w:pPr>
            <w:r>
              <w:t>181.</w:t>
            </w:r>
          </w:p>
          <w:p w:rsidR="0000592A" w:rsidRDefault="0000592A" w:rsidP="005B38DA">
            <w:pPr>
              <w:ind w:right="-1135"/>
            </w:pPr>
            <w:r>
              <w:t>182.</w:t>
            </w:r>
          </w:p>
          <w:p w:rsidR="0000592A" w:rsidRDefault="0000592A" w:rsidP="005B38DA">
            <w:pPr>
              <w:ind w:right="-1135"/>
            </w:pPr>
            <w:r>
              <w:t>183.</w:t>
            </w:r>
          </w:p>
          <w:p w:rsidR="0000592A" w:rsidRDefault="0000592A" w:rsidP="005B38DA">
            <w:pPr>
              <w:ind w:right="-1135"/>
            </w:pPr>
            <w:r>
              <w:t>184.</w:t>
            </w:r>
          </w:p>
          <w:p w:rsidR="0000592A" w:rsidRDefault="0000592A" w:rsidP="005B38DA">
            <w:pPr>
              <w:ind w:right="-1135"/>
            </w:pPr>
            <w:r>
              <w:t>185.</w:t>
            </w:r>
          </w:p>
          <w:p w:rsidR="0000592A" w:rsidRDefault="0000592A" w:rsidP="005B38DA">
            <w:pPr>
              <w:ind w:right="-1135"/>
            </w:pPr>
            <w:r>
              <w:t>186.</w:t>
            </w:r>
          </w:p>
          <w:p w:rsidR="0000592A" w:rsidRDefault="0000592A" w:rsidP="005B38DA">
            <w:pPr>
              <w:ind w:right="-1135"/>
            </w:pPr>
            <w:r>
              <w:t>187.</w:t>
            </w:r>
          </w:p>
          <w:p w:rsidR="0000592A" w:rsidRDefault="0000592A" w:rsidP="005B38DA">
            <w:pPr>
              <w:ind w:right="-1135"/>
            </w:pPr>
            <w:r>
              <w:t>188.</w:t>
            </w:r>
          </w:p>
          <w:p w:rsidR="0000592A" w:rsidRDefault="0000592A" w:rsidP="005B38DA">
            <w:pPr>
              <w:ind w:right="-1135"/>
            </w:pPr>
            <w:r>
              <w:t>189.</w:t>
            </w:r>
          </w:p>
          <w:p w:rsidR="0000592A" w:rsidRDefault="0000592A" w:rsidP="005B38DA">
            <w:pPr>
              <w:ind w:right="-1135"/>
            </w:pPr>
            <w:r>
              <w:t>190.</w:t>
            </w:r>
          </w:p>
          <w:p w:rsidR="0000592A" w:rsidRDefault="0000592A" w:rsidP="005B38DA">
            <w:pPr>
              <w:ind w:right="-1135"/>
            </w:pPr>
            <w:r>
              <w:t>191.</w:t>
            </w:r>
          </w:p>
          <w:p w:rsidR="0000592A" w:rsidRDefault="0000592A" w:rsidP="005B38DA">
            <w:pPr>
              <w:ind w:right="-1135"/>
            </w:pPr>
            <w:r>
              <w:t>192.</w:t>
            </w:r>
          </w:p>
          <w:p w:rsidR="0000592A" w:rsidRDefault="0000592A" w:rsidP="005B38DA">
            <w:pPr>
              <w:ind w:right="-1135"/>
            </w:pPr>
            <w:r>
              <w:t>193.</w:t>
            </w:r>
          </w:p>
          <w:p w:rsidR="0000592A" w:rsidRDefault="0000592A" w:rsidP="005B38DA">
            <w:pPr>
              <w:ind w:right="-1135"/>
            </w:pPr>
            <w:r>
              <w:t>194.</w:t>
            </w:r>
          </w:p>
          <w:p w:rsidR="0000592A" w:rsidRDefault="0000592A" w:rsidP="005B38DA">
            <w:pPr>
              <w:ind w:right="-1135"/>
            </w:pPr>
            <w:r>
              <w:t>195.</w:t>
            </w:r>
          </w:p>
          <w:p w:rsidR="0000592A" w:rsidRDefault="0000592A" w:rsidP="005B38DA">
            <w:pPr>
              <w:ind w:right="-1135"/>
            </w:pPr>
            <w:r>
              <w:lastRenderedPageBreak/>
              <w:t>196.</w:t>
            </w:r>
          </w:p>
          <w:p w:rsidR="0000592A" w:rsidRDefault="0000592A" w:rsidP="005B38DA">
            <w:pPr>
              <w:ind w:right="-1135"/>
            </w:pPr>
            <w:r>
              <w:t>197.</w:t>
            </w:r>
          </w:p>
          <w:p w:rsidR="0000592A" w:rsidRDefault="0000592A" w:rsidP="005B38DA">
            <w:pPr>
              <w:ind w:right="-1135"/>
            </w:pPr>
            <w:r>
              <w:t>198.</w:t>
            </w:r>
          </w:p>
          <w:p w:rsidR="0000592A" w:rsidRDefault="0000592A" w:rsidP="005B38DA">
            <w:pPr>
              <w:ind w:right="-1135"/>
            </w:pPr>
            <w:r>
              <w:t>199.</w:t>
            </w:r>
          </w:p>
          <w:p w:rsidR="0000592A" w:rsidRDefault="0000592A" w:rsidP="005B38DA">
            <w:pPr>
              <w:ind w:right="-1135"/>
            </w:pPr>
            <w:r>
              <w:t>200.</w:t>
            </w:r>
          </w:p>
          <w:p w:rsidR="00447926" w:rsidRDefault="008A2277" w:rsidP="005B38DA">
            <w:pPr>
              <w:ind w:right="-1135"/>
            </w:pPr>
            <w:r>
              <w:t>201.</w:t>
            </w:r>
          </w:p>
          <w:p w:rsidR="008A2277" w:rsidRDefault="008A2277" w:rsidP="005B38DA">
            <w:pPr>
              <w:ind w:right="-1135"/>
            </w:pPr>
            <w:r>
              <w:t>202.</w:t>
            </w:r>
          </w:p>
          <w:p w:rsidR="008A2277" w:rsidRDefault="008A2277" w:rsidP="005B38DA">
            <w:pPr>
              <w:ind w:right="-1135"/>
            </w:pPr>
            <w:r>
              <w:t>203.</w:t>
            </w:r>
          </w:p>
          <w:p w:rsidR="008A2277" w:rsidRDefault="008A2277" w:rsidP="005B38DA">
            <w:pPr>
              <w:ind w:right="-1135"/>
            </w:pPr>
            <w:r>
              <w:t>204.</w:t>
            </w:r>
          </w:p>
          <w:p w:rsidR="008A2277" w:rsidRDefault="008A2277" w:rsidP="005B38DA">
            <w:pPr>
              <w:ind w:right="-1135"/>
            </w:pPr>
            <w:r>
              <w:t>205.</w:t>
            </w:r>
          </w:p>
          <w:p w:rsidR="008A2277" w:rsidRDefault="008A2277" w:rsidP="005B38DA">
            <w:pPr>
              <w:ind w:right="-1135"/>
            </w:pPr>
            <w:r>
              <w:t>206.</w:t>
            </w:r>
          </w:p>
          <w:p w:rsidR="008A2277" w:rsidRDefault="008A2277" w:rsidP="005B38DA">
            <w:pPr>
              <w:ind w:right="-1135"/>
            </w:pPr>
            <w:r>
              <w:t>207.</w:t>
            </w:r>
          </w:p>
          <w:p w:rsidR="008A2277" w:rsidRDefault="008A2277" w:rsidP="005B38DA">
            <w:pPr>
              <w:ind w:right="-1135"/>
            </w:pPr>
            <w:r>
              <w:t>208.</w:t>
            </w:r>
          </w:p>
          <w:p w:rsidR="008A2277" w:rsidRDefault="008A2277" w:rsidP="005B38DA">
            <w:pPr>
              <w:ind w:right="-1135"/>
            </w:pPr>
            <w:r>
              <w:t>209.</w:t>
            </w:r>
          </w:p>
          <w:p w:rsidR="008A2277" w:rsidRDefault="008A2277" w:rsidP="005B38DA">
            <w:pPr>
              <w:ind w:right="-1135"/>
            </w:pPr>
            <w:r>
              <w:t>210.</w:t>
            </w:r>
          </w:p>
          <w:p w:rsidR="008A2277" w:rsidRDefault="008A2277" w:rsidP="005B38DA">
            <w:pPr>
              <w:ind w:right="-1135"/>
            </w:pPr>
            <w:r>
              <w:t>211.</w:t>
            </w:r>
          </w:p>
          <w:p w:rsidR="008A2277" w:rsidRDefault="008A2277" w:rsidP="005B38DA">
            <w:pPr>
              <w:ind w:right="-1135"/>
            </w:pPr>
            <w:r>
              <w:t>212.</w:t>
            </w:r>
          </w:p>
          <w:p w:rsidR="008A2277" w:rsidRDefault="008A2277" w:rsidP="005B38DA">
            <w:pPr>
              <w:ind w:right="-1135"/>
            </w:pPr>
            <w:r>
              <w:t>213.</w:t>
            </w:r>
          </w:p>
          <w:p w:rsidR="008A2277" w:rsidRDefault="008A2277" w:rsidP="005B38DA">
            <w:pPr>
              <w:ind w:right="-1135"/>
            </w:pPr>
            <w:r>
              <w:t>214.</w:t>
            </w:r>
          </w:p>
          <w:p w:rsidR="008A2277" w:rsidRDefault="008A2277" w:rsidP="005B38DA">
            <w:pPr>
              <w:ind w:right="-1135"/>
            </w:pPr>
            <w:r>
              <w:t>215.</w:t>
            </w:r>
          </w:p>
          <w:p w:rsidR="008A2277" w:rsidRDefault="008A2277" w:rsidP="005B38DA">
            <w:pPr>
              <w:ind w:right="-1135"/>
            </w:pPr>
            <w:r>
              <w:t>216.</w:t>
            </w:r>
          </w:p>
          <w:p w:rsidR="008A2277" w:rsidRDefault="008A2277" w:rsidP="005B38DA">
            <w:pPr>
              <w:ind w:right="-1135"/>
            </w:pPr>
            <w:r>
              <w:t>217.</w:t>
            </w:r>
          </w:p>
          <w:p w:rsidR="008A2277" w:rsidRDefault="008A2277" w:rsidP="005B38DA">
            <w:pPr>
              <w:ind w:right="-1135"/>
            </w:pPr>
            <w:r>
              <w:t>218.</w:t>
            </w:r>
          </w:p>
          <w:p w:rsidR="008A2277" w:rsidRDefault="008A2277" w:rsidP="005B38DA">
            <w:pPr>
              <w:ind w:right="-1135"/>
            </w:pPr>
            <w:r>
              <w:t>219.</w:t>
            </w:r>
          </w:p>
          <w:p w:rsidR="008A2277" w:rsidRDefault="008A2277" w:rsidP="005B38DA">
            <w:pPr>
              <w:ind w:right="-1135"/>
            </w:pPr>
            <w:r>
              <w:t>220.</w:t>
            </w:r>
          </w:p>
          <w:p w:rsidR="008A2277" w:rsidRDefault="008A2277" w:rsidP="005B38DA">
            <w:pPr>
              <w:ind w:right="-1135"/>
            </w:pPr>
            <w:r>
              <w:t>221.</w:t>
            </w:r>
          </w:p>
          <w:p w:rsidR="008A2277" w:rsidRDefault="008A2277" w:rsidP="005B38DA">
            <w:pPr>
              <w:ind w:right="-1135"/>
            </w:pPr>
            <w:r>
              <w:t>222.</w:t>
            </w:r>
          </w:p>
          <w:p w:rsidR="008A2277" w:rsidRDefault="008A2277" w:rsidP="005B38DA">
            <w:pPr>
              <w:ind w:right="-1135"/>
            </w:pPr>
            <w:r>
              <w:t>223.</w:t>
            </w:r>
          </w:p>
          <w:p w:rsidR="008A2277" w:rsidRDefault="008A2277" w:rsidP="005B38DA">
            <w:pPr>
              <w:ind w:right="-1135"/>
            </w:pPr>
            <w:r>
              <w:t>224.</w:t>
            </w:r>
          </w:p>
          <w:p w:rsidR="008A2277" w:rsidRDefault="008A2277" w:rsidP="005B38DA">
            <w:pPr>
              <w:ind w:right="-1135"/>
            </w:pPr>
            <w:r>
              <w:t>225.</w:t>
            </w:r>
          </w:p>
          <w:p w:rsidR="008A2277" w:rsidRDefault="008A2277" w:rsidP="005B38DA">
            <w:pPr>
              <w:ind w:right="-1135"/>
            </w:pPr>
            <w:r>
              <w:t>226.</w:t>
            </w:r>
          </w:p>
          <w:p w:rsidR="008A2277" w:rsidRDefault="008A2277" w:rsidP="005B38DA">
            <w:pPr>
              <w:ind w:right="-1135"/>
            </w:pPr>
            <w:r>
              <w:t>227.</w:t>
            </w:r>
          </w:p>
          <w:p w:rsidR="008A2277" w:rsidRDefault="008A2277" w:rsidP="005B38DA">
            <w:pPr>
              <w:ind w:right="-1135"/>
            </w:pPr>
            <w:r>
              <w:t>228.</w:t>
            </w:r>
          </w:p>
          <w:p w:rsidR="008A2277" w:rsidRDefault="008A2277" w:rsidP="005B38DA">
            <w:pPr>
              <w:ind w:right="-1135"/>
            </w:pPr>
            <w:r>
              <w:t>229.</w:t>
            </w:r>
          </w:p>
          <w:p w:rsidR="008A2277" w:rsidRDefault="008A2277" w:rsidP="005B38DA">
            <w:pPr>
              <w:ind w:right="-1135"/>
            </w:pPr>
            <w:r>
              <w:t>230.</w:t>
            </w:r>
          </w:p>
          <w:p w:rsidR="008A2277" w:rsidRDefault="008A2277" w:rsidP="005B38DA">
            <w:pPr>
              <w:ind w:right="-1135"/>
            </w:pPr>
            <w:r>
              <w:t>231.</w:t>
            </w:r>
          </w:p>
          <w:p w:rsidR="008A2277" w:rsidRDefault="008A2277" w:rsidP="005B38DA">
            <w:pPr>
              <w:ind w:right="-1135"/>
            </w:pPr>
            <w:r>
              <w:t>232.</w:t>
            </w:r>
          </w:p>
          <w:p w:rsidR="008A2277" w:rsidRDefault="008A2277" w:rsidP="005B38DA">
            <w:pPr>
              <w:ind w:right="-1135"/>
            </w:pPr>
            <w:r>
              <w:t>233.</w:t>
            </w:r>
          </w:p>
          <w:p w:rsidR="008A2277" w:rsidRDefault="008A2277" w:rsidP="005B38DA">
            <w:pPr>
              <w:ind w:right="-1135"/>
            </w:pPr>
            <w:r>
              <w:t>234.</w:t>
            </w:r>
          </w:p>
          <w:p w:rsidR="008A2277" w:rsidRDefault="008A2277" w:rsidP="005B38DA">
            <w:pPr>
              <w:ind w:right="-1135"/>
            </w:pPr>
            <w:r>
              <w:t>235.</w:t>
            </w:r>
          </w:p>
          <w:p w:rsidR="008A2277" w:rsidRDefault="008A2277" w:rsidP="005B38DA">
            <w:pPr>
              <w:ind w:right="-1135"/>
            </w:pPr>
            <w:r>
              <w:t>236.</w:t>
            </w:r>
          </w:p>
          <w:p w:rsidR="008A2277" w:rsidRDefault="008A2277" w:rsidP="005B38DA">
            <w:pPr>
              <w:ind w:right="-1135"/>
            </w:pPr>
            <w:r>
              <w:t>237.</w:t>
            </w:r>
          </w:p>
          <w:p w:rsidR="008A2277" w:rsidRDefault="008A2277" w:rsidP="005B38DA">
            <w:pPr>
              <w:ind w:right="-1135"/>
            </w:pPr>
            <w:r>
              <w:t>238.</w:t>
            </w:r>
          </w:p>
          <w:p w:rsidR="008A2277" w:rsidRDefault="008A2277" w:rsidP="005B38DA">
            <w:pPr>
              <w:ind w:right="-1135"/>
            </w:pPr>
            <w:r>
              <w:t>239.</w:t>
            </w:r>
          </w:p>
          <w:p w:rsidR="008A2277" w:rsidRDefault="008A2277" w:rsidP="005B38DA">
            <w:pPr>
              <w:ind w:right="-1135"/>
            </w:pPr>
            <w:r>
              <w:t>240.</w:t>
            </w:r>
          </w:p>
          <w:p w:rsidR="008A2277" w:rsidRDefault="008A2277" w:rsidP="005B38DA">
            <w:pPr>
              <w:ind w:right="-1135"/>
            </w:pPr>
            <w:r>
              <w:t>241.</w:t>
            </w:r>
          </w:p>
          <w:p w:rsidR="008A2277" w:rsidRDefault="008A2277" w:rsidP="005B38DA">
            <w:pPr>
              <w:ind w:right="-1135"/>
            </w:pPr>
            <w:r>
              <w:t>242.</w:t>
            </w:r>
          </w:p>
          <w:p w:rsidR="008A2277" w:rsidRDefault="008A2277" w:rsidP="005B38DA">
            <w:pPr>
              <w:ind w:right="-1135"/>
            </w:pPr>
            <w:r>
              <w:t>243.</w:t>
            </w:r>
          </w:p>
          <w:p w:rsidR="008A2277" w:rsidRDefault="008A2277" w:rsidP="005B38DA">
            <w:pPr>
              <w:ind w:right="-1135"/>
            </w:pPr>
            <w:r>
              <w:t>244.</w:t>
            </w:r>
          </w:p>
          <w:p w:rsidR="008A2277" w:rsidRDefault="008A2277" w:rsidP="005B38DA">
            <w:pPr>
              <w:ind w:right="-1135"/>
            </w:pPr>
            <w:r>
              <w:t>245.</w:t>
            </w:r>
          </w:p>
          <w:p w:rsidR="008A2277" w:rsidRDefault="008A2277" w:rsidP="005B38DA">
            <w:pPr>
              <w:ind w:right="-1135"/>
            </w:pPr>
            <w:r>
              <w:lastRenderedPageBreak/>
              <w:t>246.</w:t>
            </w:r>
          </w:p>
          <w:p w:rsidR="008A2277" w:rsidRDefault="008A2277" w:rsidP="005B38DA">
            <w:pPr>
              <w:ind w:right="-1135"/>
            </w:pPr>
            <w:r>
              <w:t>247.</w:t>
            </w:r>
          </w:p>
          <w:p w:rsidR="008A2277" w:rsidRDefault="008A2277" w:rsidP="005B38DA">
            <w:pPr>
              <w:ind w:right="-1135"/>
            </w:pPr>
            <w:r>
              <w:t>248.</w:t>
            </w:r>
          </w:p>
          <w:p w:rsidR="008A2277" w:rsidRDefault="008A2277" w:rsidP="005B38DA">
            <w:pPr>
              <w:ind w:right="-1135"/>
            </w:pPr>
            <w:r>
              <w:t>249.</w:t>
            </w:r>
          </w:p>
          <w:p w:rsidR="008A2277" w:rsidRDefault="008A2277" w:rsidP="005B38DA">
            <w:pPr>
              <w:ind w:right="-1135"/>
            </w:pPr>
            <w:r>
              <w:t>250.</w:t>
            </w:r>
          </w:p>
          <w:p w:rsidR="008A2277" w:rsidRDefault="008A2277" w:rsidP="005B38DA">
            <w:pPr>
              <w:ind w:right="-1135"/>
            </w:pPr>
            <w:r>
              <w:t>251.</w:t>
            </w:r>
          </w:p>
          <w:p w:rsidR="008A2277" w:rsidRDefault="008A2277" w:rsidP="005B38DA">
            <w:pPr>
              <w:ind w:right="-1135"/>
            </w:pPr>
            <w:r>
              <w:t>252.</w:t>
            </w:r>
          </w:p>
          <w:p w:rsidR="008A2277" w:rsidRDefault="008A2277" w:rsidP="005B38DA">
            <w:pPr>
              <w:ind w:right="-1135"/>
            </w:pPr>
            <w:r>
              <w:t>253.</w:t>
            </w:r>
          </w:p>
          <w:p w:rsidR="008A2277" w:rsidRDefault="008A2277" w:rsidP="005B38DA">
            <w:pPr>
              <w:ind w:right="-1135"/>
            </w:pPr>
            <w:r>
              <w:t>254.</w:t>
            </w:r>
          </w:p>
          <w:p w:rsidR="008A2277" w:rsidRDefault="008A2277" w:rsidP="005B38DA">
            <w:pPr>
              <w:ind w:right="-1135"/>
            </w:pPr>
            <w:r>
              <w:t>255.</w:t>
            </w:r>
          </w:p>
          <w:p w:rsidR="008A2277" w:rsidRDefault="008A2277" w:rsidP="005B38DA">
            <w:pPr>
              <w:ind w:right="-1135"/>
            </w:pPr>
            <w:r>
              <w:t>256.</w:t>
            </w:r>
          </w:p>
          <w:p w:rsidR="008A2277" w:rsidRDefault="008A2277" w:rsidP="005B38DA">
            <w:pPr>
              <w:ind w:right="-1135"/>
            </w:pPr>
            <w:r>
              <w:t>257.</w:t>
            </w:r>
          </w:p>
          <w:p w:rsidR="008A2277" w:rsidRDefault="008A2277" w:rsidP="005B38DA">
            <w:pPr>
              <w:ind w:right="-1135"/>
            </w:pPr>
            <w:r>
              <w:t>258.</w:t>
            </w:r>
          </w:p>
          <w:p w:rsidR="008A2277" w:rsidRDefault="008A2277" w:rsidP="005B38DA">
            <w:pPr>
              <w:ind w:right="-1135"/>
            </w:pPr>
            <w:r>
              <w:t>259</w:t>
            </w:r>
          </w:p>
          <w:p w:rsidR="008A2277" w:rsidRDefault="008A2277" w:rsidP="005B38DA">
            <w:pPr>
              <w:ind w:right="-1135"/>
            </w:pPr>
            <w:r>
              <w:t>260.</w:t>
            </w:r>
          </w:p>
          <w:p w:rsidR="008A2277" w:rsidRDefault="008A2277" w:rsidP="005B38DA">
            <w:pPr>
              <w:ind w:right="-1135"/>
            </w:pPr>
            <w:r>
              <w:t>261.</w:t>
            </w:r>
          </w:p>
          <w:p w:rsidR="008A2277" w:rsidRDefault="008A2277" w:rsidP="005B38DA">
            <w:pPr>
              <w:ind w:right="-1135"/>
            </w:pPr>
            <w:r>
              <w:t>262.</w:t>
            </w:r>
          </w:p>
          <w:p w:rsidR="008A2277" w:rsidRDefault="008A2277" w:rsidP="005B38DA">
            <w:pPr>
              <w:ind w:right="-1135"/>
            </w:pPr>
            <w:r>
              <w:t>263.</w:t>
            </w:r>
          </w:p>
          <w:p w:rsidR="008A2277" w:rsidRDefault="008A2277" w:rsidP="005B38DA">
            <w:pPr>
              <w:ind w:right="-1135"/>
            </w:pPr>
            <w:r>
              <w:t>264.</w:t>
            </w:r>
          </w:p>
          <w:p w:rsidR="008A2277" w:rsidRDefault="008A2277" w:rsidP="005B38DA">
            <w:pPr>
              <w:ind w:right="-1135"/>
            </w:pPr>
            <w:r>
              <w:t>265.</w:t>
            </w:r>
          </w:p>
          <w:p w:rsidR="008A2277" w:rsidRDefault="008A2277" w:rsidP="005B38DA">
            <w:pPr>
              <w:ind w:right="-1135"/>
            </w:pPr>
            <w:r>
              <w:t>266.</w:t>
            </w:r>
          </w:p>
          <w:p w:rsidR="008A2277" w:rsidRDefault="008A2277" w:rsidP="005B38DA">
            <w:pPr>
              <w:ind w:right="-1135"/>
            </w:pPr>
            <w:r>
              <w:t>267.</w:t>
            </w:r>
          </w:p>
          <w:p w:rsidR="008A2277" w:rsidRDefault="008A2277" w:rsidP="005B38DA">
            <w:pPr>
              <w:ind w:right="-1135"/>
            </w:pPr>
            <w:r>
              <w:t>268.</w:t>
            </w:r>
          </w:p>
          <w:p w:rsidR="008A2277" w:rsidRDefault="008A2277" w:rsidP="005B38DA">
            <w:pPr>
              <w:ind w:right="-1135"/>
            </w:pPr>
            <w:r>
              <w:t>269.</w:t>
            </w:r>
          </w:p>
          <w:p w:rsidR="008A2277" w:rsidRDefault="008A2277" w:rsidP="005B38DA">
            <w:pPr>
              <w:ind w:right="-1135"/>
            </w:pPr>
            <w:r>
              <w:t>270.</w:t>
            </w:r>
          </w:p>
          <w:p w:rsidR="008A2277" w:rsidRDefault="008A2277" w:rsidP="005B38DA">
            <w:pPr>
              <w:ind w:right="-1135"/>
            </w:pPr>
            <w:r>
              <w:t>271.</w:t>
            </w:r>
          </w:p>
          <w:p w:rsidR="008A2277" w:rsidRDefault="008A2277" w:rsidP="005B38DA">
            <w:pPr>
              <w:ind w:right="-1135"/>
            </w:pPr>
            <w:r>
              <w:t>272.</w:t>
            </w:r>
          </w:p>
          <w:p w:rsidR="008A2277" w:rsidRDefault="008A2277" w:rsidP="005B38DA">
            <w:pPr>
              <w:ind w:right="-1135"/>
            </w:pPr>
            <w:r>
              <w:t>273.</w:t>
            </w:r>
          </w:p>
          <w:p w:rsidR="008A2277" w:rsidRDefault="008A2277" w:rsidP="005B38DA">
            <w:pPr>
              <w:ind w:right="-1135"/>
            </w:pPr>
            <w:r>
              <w:t>274.</w:t>
            </w:r>
          </w:p>
          <w:p w:rsidR="008A2277" w:rsidRDefault="008A2277" w:rsidP="005B38DA">
            <w:pPr>
              <w:ind w:right="-1135"/>
            </w:pPr>
            <w:r>
              <w:t>275.</w:t>
            </w:r>
          </w:p>
          <w:p w:rsidR="008A2277" w:rsidRDefault="008A2277" w:rsidP="005B38DA">
            <w:pPr>
              <w:ind w:right="-1135"/>
            </w:pPr>
            <w:r>
              <w:t>276.</w:t>
            </w:r>
          </w:p>
          <w:p w:rsidR="008A2277" w:rsidRDefault="008A2277" w:rsidP="005B38DA">
            <w:pPr>
              <w:ind w:right="-1135"/>
            </w:pPr>
            <w:r>
              <w:t>277.</w:t>
            </w:r>
          </w:p>
          <w:p w:rsidR="008A2277" w:rsidRDefault="008A2277" w:rsidP="005B38DA">
            <w:pPr>
              <w:ind w:right="-1135"/>
            </w:pPr>
            <w:r>
              <w:t>278.</w:t>
            </w:r>
          </w:p>
          <w:p w:rsidR="008A2277" w:rsidRDefault="008A2277" w:rsidP="005B38DA">
            <w:pPr>
              <w:ind w:right="-1135"/>
            </w:pPr>
            <w:r>
              <w:t>279.</w:t>
            </w:r>
          </w:p>
          <w:p w:rsidR="008A2277" w:rsidRDefault="008A2277" w:rsidP="005B38DA">
            <w:pPr>
              <w:ind w:right="-1135"/>
            </w:pPr>
            <w:r>
              <w:t>280.</w:t>
            </w:r>
          </w:p>
          <w:p w:rsidR="008A2277" w:rsidRDefault="008A2277" w:rsidP="005B38DA">
            <w:pPr>
              <w:ind w:right="-1135"/>
            </w:pPr>
            <w:r>
              <w:t>281.</w:t>
            </w:r>
          </w:p>
          <w:p w:rsidR="008A2277" w:rsidRDefault="008A2277" w:rsidP="005B38DA">
            <w:pPr>
              <w:ind w:right="-1135"/>
            </w:pPr>
            <w:r>
              <w:t>282.</w:t>
            </w:r>
          </w:p>
          <w:p w:rsidR="008A2277" w:rsidRDefault="008A2277" w:rsidP="005B38DA">
            <w:pPr>
              <w:ind w:right="-1135"/>
            </w:pPr>
            <w:r>
              <w:t>283.</w:t>
            </w:r>
          </w:p>
          <w:p w:rsidR="008A2277" w:rsidRDefault="008A2277" w:rsidP="005B38DA">
            <w:pPr>
              <w:ind w:right="-1135"/>
            </w:pPr>
            <w:r>
              <w:t>284.</w:t>
            </w:r>
          </w:p>
          <w:p w:rsidR="008A2277" w:rsidRDefault="008A2277" w:rsidP="005B38DA">
            <w:pPr>
              <w:ind w:right="-1135"/>
            </w:pPr>
            <w:r>
              <w:t>285.</w:t>
            </w:r>
          </w:p>
          <w:p w:rsidR="008A2277" w:rsidRDefault="008A2277" w:rsidP="005B38DA">
            <w:pPr>
              <w:ind w:right="-1135"/>
            </w:pPr>
            <w:r>
              <w:t>286.</w:t>
            </w:r>
          </w:p>
          <w:p w:rsidR="008A2277" w:rsidRDefault="008A2277" w:rsidP="005B38DA">
            <w:pPr>
              <w:ind w:right="-1135"/>
            </w:pPr>
            <w:r>
              <w:t>287.</w:t>
            </w:r>
          </w:p>
          <w:p w:rsidR="008A2277" w:rsidRDefault="008A2277" w:rsidP="005B38DA">
            <w:pPr>
              <w:ind w:right="-1135"/>
            </w:pPr>
            <w:r>
              <w:t>288.</w:t>
            </w:r>
          </w:p>
          <w:p w:rsidR="008A2277" w:rsidRDefault="008A2277" w:rsidP="005B38DA">
            <w:pPr>
              <w:ind w:right="-1135"/>
            </w:pPr>
            <w:r>
              <w:t>289.</w:t>
            </w:r>
          </w:p>
          <w:p w:rsidR="008A2277" w:rsidRDefault="008A2277" w:rsidP="005B38DA">
            <w:pPr>
              <w:ind w:right="-1135"/>
            </w:pPr>
            <w:r>
              <w:t>290.</w:t>
            </w:r>
          </w:p>
          <w:p w:rsidR="008A2277" w:rsidRDefault="00071D9B" w:rsidP="005B38DA">
            <w:pPr>
              <w:ind w:right="-1135"/>
            </w:pPr>
            <w:r>
              <w:t>291</w:t>
            </w:r>
            <w:r w:rsidR="008A2277">
              <w:t>.</w:t>
            </w:r>
          </w:p>
          <w:p w:rsidR="008A2277" w:rsidRDefault="008A2277" w:rsidP="005B38DA">
            <w:pPr>
              <w:ind w:right="-1135"/>
            </w:pPr>
            <w:r>
              <w:t>292.</w:t>
            </w:r>
          </w:p>
          <w:p w:rsidR="008A2277" w:rsidRDefault="008A2277" w:rsidP="005B38DA">
            <w:pPr>
              <w:ind w:right="-1135"/>
            </w:pPr>
            <w:r>
              <w:t>293.</w:t>
            </w:r>
          </w:p>
          <w:p w:rsidR="008A2277" w:rsidRDefault="008A2277" w:rsidP="005B38DA">
            <w:pPr>
              <w:ind w:right="-1135"/>
            </w:pPr>
            <w:r>
              <w:t>294.</w:t>
            </w:r>
          </w:p>
          <w:p w:rsidR="008A2277" w:rsidRDefault="008A2277" w:rsidP="005B38DA">
            <w:pPr>
              <w:ind w:right="-1135"/>
            </w:pPr>
            <w:r>
              <w:t>295.</w:t>
            </w:r>
          </w:p>
          <w:p w:rsidR="000F1BC5" w:rsidRDefault="000F1BC5" w:rsidP="005B38DA">
            <w:pPr>
              <w:ind w:right="-1135"/>
            </w:pPr>
            <w:r>
              <w:lastRenderedPageBreak/>
              <w:t>296.</w:t>
            </w:r>
          </w:p>
          <w:p w:rsidR="000F1BC5" w:rsidRDefault="000F1BC5" w:rsidP="005B38DA">
            <w:pPr>
              <w:ind w:right="-1135"/>
            </w:pPr>
            <w:r>
              <w:t>297.</w:t>
            </w:r>
          </w:p>
          <w:p w:rsidR="000F1BC5" w:rsidRDefault="000F1BC5" w:rsidP="005B38DA">
            <w:pPr>
              <w:ind w:right="-1135"/>
            </w:pPr>
            <w:r>
              <w:t>298.</w:t>
            </w:r>
          </w:p>
          <w:p w:rsidR="000F1BC5" w:rsidRDefault="000F1BC5" w:rsidP="005B38DA">
            <w:pPr>
              <w:ind w:right="-1135"/>
            </w:pPr>
            <w:r>
              <w:t>299.</w:t>
            </w:r>
          </w:p>
          <w:p w:rsidR="000F1BC5" w:rsidRDefault="000F1BC5" w:rsidP="005B38DA">
            <w:pPr>
              <w:ind w:right="-1135"/>
            </w:pPr>
            <w:r>
              <w:t>300.</w:t>
            </w:r>
          </w:p>
          <w:p w:rsidR="000F1BC5" w:rsidRDefault="000F1BC5" w:rsidP="005B38DA">
            <w:pPr>
              <w:ind w:right="-1135"/>
            </w:pPr>
            <w:r>
              <w:t>301.</w:t>
            </w:r>
          </w:p>
          <w:p w:rsidR="000F1BC5" w:rsidRDefault="000F1BC5" w:rsidP="005B38DA">
            <w:pPr>
              <w:ind w:right="-1135"/>
            </w:pPr>
            <w:r>
              <w:t>302.</w:t>
            </w:r>
          </w:p>
          <w:p w:rsidR="000F1BC5" w:rsidRDefault="000F1BC5" w:rsidP="005B38DA">
            <w:pPr>
              <w:ind w:right="-1135"/>
            </w:pPr>
            <w:r>
              <w:t>303.</w:t>
            </w:r>
          </w:p>
          <w:p w:rsidR="000F1BC5" w:rsidRDefault="000F1BC5" w:rsidP="005B38DA">
            <w:pPr>
              <w:ind w:right="-1135"/>
            </w:pPr>
            <w:r>
              <w:t>304.</w:t>
            </w:r>
          </w:p>
          <w:p w:rsidR="000F1BC5" w:rsidRDefault="000F1BC5" w:rsidP="005B38DA">
            <w:pPr>
              <w:ind w:right="-1135"/>
            </w:pPr>
            <w:r>
              <w:t>305.</w:t>
            </w:r>
          </w:p>
          <w:p w:rsidR="000F1BC5" w:rsidRDefault="000F1BC5" w:rsidP="005B38DA">
            <w:pPr>
              <w:ind w:right="-1135"/>
            </w:pPr>
            <w:r>
              <w:t>306.</w:t>
            </w:r>
          </w:p>
          <w:p w:rsidR="000F1BC5" w:rsidRDefault="000F1BC5" w:rsidP="005B38DA">
            <w:pPr>
              <w:ind w:right="-1135"/>
            </w:pPr>
            <w:r>
              <w:t>307.</w:t>
            </w:r>
          </w:p>
          <w:p w:rsidR="000F1BC5" w:rsidRDefault="000F1BC5" w:rsidP="005B38DA">
            <w:pPr>
              <w:ind w:right="-1135"/>
            </w:pPr>
            <w:r>
              <w:t>308.</w:t>
            </w:r>
          </w:p>
          <w:p w:rsidR="000F1BC5" w:rsidRDefault="000F1BC5" w:rsidP="005B38DA">
            <w:pPr>
              <w:ind w:right="-1135"/>
            </w:pPr>
            <w:r>
              <w:t>309.</w:t>
            </w:r>
          </w:p>
          <w:p w:rsidR="000F1BC5" w:rsidRDefault="000F1BC5" w:rsidP="005B38DA">
            <w:pPr>
              <w:ind w:right="-1135"/>
            </w:pPr>
            <w:r>
              <w:t>310.</w:t>
            </w:r>
          </w:p>
          <w:p w:rsidR="000F1BC5" w:rsidRDefault="000F1BC5" w:rsidP="005B38DA">
            <w:pPr>
              <w:ind w:right="-1135"/>
            </w:pPr>
            <w:r>
              <w:t>311.</w:t>
            </w:r>
          </w:p>
          <w:p w:rsidR="000F1BC5" w:rsidRDefault="000F1BC5" w:rsidP="005B38DA">
            <w:pPr>
              <w:ind w:right="-1135"/>
            </w:pPr>
            <w:r>
              <w:t>312.</w:t>
            </w:r>
          </w:p>
          <w:p w:rsidR="000F1BC5" w:rsidRDefault="000F1BC5" w:rsidP="005B38DA">
            <w:pPr>
              <w:ind w:right="-1135"/>
            </w:pPr>
            <w:r>
              <w:t>313.</w:t>
            </w:r>
          </w:p>
          <w:p w:rsidR="000F1BC5" w:rsidRDefault="000F1BC5" w:rsidP="005B38DA">
            <w:pPr>
              <w:ind w:right="-1135"/>
            </w:pPr>
            <w:r>
              <w:t>314.</w:t>
            </w:r>
          </w:p>
          <w:p w:rsidR="000F1BC5" w:rsidRDefault="000F1BC5" w:rsidP="005B38DA">
            <w:pPr>
              <w:ind w:right="-1135"/>
            </w:pPr>
            <w:r>
              <w:t>315.</w:t>
            </w:r>
          </w:p>
          <w:p w:rsidR="000F1BC5" w:rsidRDefault="000F1BC5" w:rsidP="005B38DA">
            <w:pPr>
              <w:ind w:right="-1135"/>
            </w:pPr>
            <w:r>
              <w:t>316.</w:t>
            </w:r>
          </w:p>
          <w:p w:rsidR="000F1BC5" w:rsidRDefault="000F1BC5" w:rsidP="005B38DA">
            <w:pPr>
              <w:ind w:right="-1135"/>
            </w:pPr>
            <w:r>
              <w:t>317.</w:t>
            </w:r>
          </w:p>
          <w:p w:rsidR="000F1BC5" w:rsidRDefault="000F1BC5" w:rsidP="005B38DA">
            <w:pPr>
              <w:ind w:right="-1135"/>
            </w:pPr>
            <w:r>
              <w:t>318.</w:t>
            </w:r>
          </w:p>
          <w:p w:rsidR="000F1BC5" w:rsidRDefault="000F1BC5" w:rsidP="005B38DA">
            <w:pPr>
              <w:ind w:right="-1135"/>
            </w:pPr>
            <w:r>
              <w:t>319.</w:t>
            </w:r>
          </w:p>
          <w:p w:rsidR="000F1BC5" w:rsidRDefault="000F1BC5" w:rsidP="005B38DA">
            <w:pPr>
              <w:ind w:right="-1135"/>
            </w:pPr>
            <w:r>
              <w:t>320.</w:t>
            </w:r>
          </w:p>
          <w:p w:rsidR="000F1BC5" w:rsidRDefault="000F1BC5" w:rsidP="005B38DA">
            <w:pPr>
              <w:ind w:right="-1135"/>
            </w:pPr>
            <w:r>
              <w:t>321.</w:t>
            </w:r>
          </w:p>
          <w:p w:rsidR="000F1BC5" w:rsidRDefault="000F1BC5" w:rsidP="005B38DA">
            <w:pPr>
              <w:ind w:right="-1135"/>
            </w:pPr>
            <w:r>
              <w:t>322.</w:t>
            </w:r>
          </w:p>
          <w:p w:rsidR="000F1BC5" w:rsidRDefault="000F1BC5" w:rsidP="005B38DA">
            <w:pPr>
              <w:ind w:right="-1135"/>
            </w:pPr>
            <w:r>
              <w:t>323.</w:t>
            </w:r>
          </w:p>
          <w:p w:rsidR="000F1BC5" w:rsidRDefault="000F1BC5" w:rsidP="005B38DA">
            <w:pPr>
              <w:ind w:right="-1135"/>
            </w:pPr>
            <w:r>
              <w:t>324.</w:t>
            </w:r>
          </w:p>
          <w:p w:rsidR="000F1BC5" w:rsidRDefault="000F1BC5" w:rsidP="005B38DA">
            <w:pPr>
              <w:ind w:right="-1135"/>
            </w:pPr>
            <w:r>
              <w:t>325.</w:t>
            </w:r>
          </w:p>
          <w:p w:rsidR="000F1BC5" w:rsidRDefault="000F1BC5" w:rsidP="005B38DA">
            <w:pPr>
              <w:ind w:right="-1135"/>
            </w:pPr>
            <w:r>
              <w:t>326.</w:t>
            </w:r>
          </w:p>
          <w:p w:rsidR="000F1BC5" w:rsidRDefault="000F1BC5" w:rsidP="005B38DA">
            <w:pPr>
              <w:ind w:right="-1135"/>
            </w:pPr>
            <w:r>
              <w:t>327.</w:t>
            </w:r>
          </w:p>
          <w:p w:rsidR="000F1BC5" w:rsidRDefault="000F1BC5" w:rsidP="005B38DA">
            <w:pPr>
              <w:ind w:right="-1135"/>
            </w:pPr>
            <w:r>
              <w:t>328.</w:t>
            </w:r>
          </w:p>
          <w:p w:rsidR="000F1BC5" w:rsidRDefault="000F1BC5" w:rsidP="005B38DA">
            <w:pPr>
              <w:ind w:right="-1135"/>
            </w:pPr>
            <w:r>
              <w:t>329.</w:t>
            </w:r>
          </w:p>
          <w:p w:rsidR="000F1BC5" w:rsidRDefault="000F1BC5" w:rsidP="005B38DA">
            <w:pPr>
              <w:ind w:right="-1135"/>
            </w:pPr>
            <w:r>
              <w:t>330.</w:t>
            </w:r>
          </w:p>
          <w:p w:rsidR="000F1BC5" w:rsidRDefault="000F1BC5" w:rsidP="005B38DA">
            <w:pPr>
              <w:ind w:right="-1135"/>
            </w:pPr>
            <w:r>
              <w:t>331.</w:t>
            </w:r>
          </w:p>
          <w:p w:rsidR="000F1BC5" w:rsidRDefault="000F1BC5" w:rsidP="005B38DA">
            <w:pPr>
              <w:ind w:right="-1135"/>
            </w:pPr>
            <w:r>
              <w:t>332.</w:t>
            </w:r>
          </w:p>
          <w:p w:rsidR="000F1BC5" w:rsidRDefault="000F1BC5" w:rsidP="005B38DA">
            <w:pPr>
              <w:ind w:right="-1135"/>
            </w:pPr>
            <w:r>
              <w:t>333.</w:t>
            </w:r>
          </w:p>
          <w:p w:rsidR="000F1BC5" w:rsidRDefault="000F1BC5" w:rsidP="005B38DA">
            <w:pPr>
              <w:ind w:right="-1135"/>
            </w:pPr>
            <w:r>
              <w:t>334.</w:t>
            </w:r>
          </w:p>
          <w:p w:rsidR="000F1BC5" w:rsidRDefault="000F1BC5" w:rsidP="005B38DA">
            <w:pPr>
              <w:ind w:right="-1135"/>
            </w:pPr>
            <w:r>
              <w:t>335.</w:t>
            </w:r>
          </w:p>
          <w:p w:rsidR="000F1BC5" w:rsidRDefault="000F1BC5" w:rsidP="005B38DA">
            <w:pPr>
              <w:ind w:right="-1135"/>
            </w:pPr>
            <w:r>
              <w:t>336.</w:t>
            </w:r>
          </w:p>
          <w:p w:rsidR="000F1BC5" w:rsidRDefault="000F1BC5" w:rsidP="005B38DA">
            <w:pPr>
              <w:ind w:right="-1135"/>
            </w:pPr>
            <w:r>
              <w:t>337.</w:t>
            </w:r>
          </w:p>
          <w:p w:rsidR="000F1BC5" w:rsidRDefault="000F1BC5" w:rsidP="005B38DA">
            <w:pPr>
              <w:ind w:right="-1135"/>
            </w:pPr>
            <w:r>
              <w:t>338.</w:t>
            </w:r>
          </w:p>
          <w:p w:rsidR="000F1BC5" w:rsidRDefault="000F1BC5" w:rsidP="005B38DA">
            <w:pPr>
              <w:ind w:right="-1135"/>
            </w:pPr>
            <w:r>
              <w:t>339.</w:t>
            </w:r>
          </w:p>
          <w:p w:rsidR="000F1BC5" w:rsidRDefault="000F1BC5" w:rsidP="005B38DA">
            <w:pPr>
              <w:ind w:right="-1135"/>
            </w:pPr>
            <w:r>
              <w:t>340.</w:t>
            </w:r>
          </w:p>
          <w:p w:rsidR="000F1BC5" w:rsidRDefault="000F1BC5" w:rsidP="005B38DA">
            <w:pPr>
              <w:ind w:right="-1135"/>
            </w:pPr>
            <w:r>
              <w:t>341.</w:t>
            </w:r>
          </w:p>
          <w:p w:rsidR="000F1BC5" w:rsidRDefault="000F1BC5" w:rsidP="005B38DA">
            <w:pPr>
              <w:ind w:right="-1135"/>
            </w:pPr>
            <w:r>
              <w:t>342.</w:t>
            </w:r>
          </w:p>
          <w:p w:rsidR="000F1BC5" w:rsidRDefault="000F1BC5" w:rsidP="005B38DA">
            <w:pPr>
              <w:ind w:right="-1135"/>
            </w:pPr>
            <w:r>
              <w:t>343.</w:t>
            </w:r>
          </w:p>
          <w:p w:rsidR="000F1BC5" w:rsidRDefault="000F1BC5" w:rsidP="005B38DA">
            <w:pPr>
              <w:ind w:right="-1135"/>
            </w:pPr>
            <w:r>
              <w:t>344.</w:t>
            </w:r>
          </w:p>
          <w:p w:rsidR="000F1BC5" w:rsidRDefault="000F1BC5" w:rsidP="005B38DA">
            <w:pPr>
              <w:ind w:right="-1135"/>
            </w:pPr>
            <w:r>
              <w:t>345.</w:t>
            </w:r>
          </w:p>
          <w:p w:rsidR="000F1BC5" w:rsidRDefault="000F1BC5" w:rsidP="005B38DA">
            <w:pPr>
              <w:ind w:right="-1135"/>
            </w:pPr>
            <w:r>
              <w:lastRenderedPageBreak/>
              <w:t>346.</w:t>
            </w:r>
          </w:p>
          <w:p w:rsidR="000F1BC5" w:rsidRDefault="000F1BC5" w:rsidP="005B38DA">
            <w:pPr>
              <w:ind w:right="-1135"/>
            </w:pPr>
            <w:r>
              <w:t>347.</w:t>
            </w:r>
          </w:p>
          <w:p w:rsidR="000F1BC5" w:rsidRDefault="000F1BC5" w:rsidP="005B38DA">
            <w:pPr>
              <w:ind w:right="-1135"/>
            </w:pPr>
            <w:r>
              <w:t>348.</w:t>
            </w:r>
          </w:p>
          <w:p w:rsidR="000F1BC5" w:rsidRDefault="000F1BC5" w:rsidP="005B38DA">
            <w:pPr>
              <w:ind w:right="-1135"/>
            </w:pPr>
            <w:r>
              <w:t>349.</w:t>
            </w:r>
          </w:p>
          <w:p w:rsidR="000F1BC5" w:rsidRDefault="000F1BC5" w:rsidP="005B38DA">
            <w:pPr>
              <w:ind w:right="-1135"/>
            </w:pPr>
            <w:r>
              <w:t>350.</w:t>
            </w:r>
          </w:p>
          <w:p w:rsidR="000F1BC5" w:rsidRDefault="000F1BC5" w:rsidP="005B38DA">
            <w:pPr>
              <w:ind w:right="-1135"/>
            </w:pPr>
            <w:r>
              <w:t>351.</w:t>
            </w:r>
          </w:p>
          <w:p w:rsidR="000F1BC5" w:rsidRDefault="000F1BC5" w:rsidP="005B38DA">
            <w:pPr>
              <w:ind w:right="-1135"/>
            </w:pPr>
            <w:r>
              <w:t>352.</w:t>
            </w:r>
          </w:p>
          <w:p w:rsidR="000F1BC5" w:rsidRDefault="000F1BC5" w:rsidP="005B38DA">
            <w:pPr>
              <w:ind w:right="-1135"/>
            </w:pPr>
            <w:r>
              <w:t>353.</w:t>
            </w:r>
          </w:p>
          <w:p w:rsidR="000F1BC5" w:rsidRDefault="000F1BC5" w:rsidP="005B38DA">
            <w:pPr>
              <w:ind w:right="-1135"/>
            </w:pPr>
            <w:r>
              <w:t>354.</w:t>
            </w:r>
          </w:p>
          <w:p w:rsidR="000F1BC5" w:rsidRDefault="000F1BC5" w:rsidP="005B38DA">
            <w:pPr>
              <w:ind w:right="-1135"/>
            </w:pPr>
            <w:r>
              <w:t>355.</w:t>
            </w:r>
          </w:p>
          <w:p w:rsidR="000F1BC5" w:rsidRDefault="000F1BC5" w:rsidP="005B38DA">
            <w:pPr>
              <w:ind w:right="-1135"/>
            </w:pPr>
            <w:r>
              <w:t>356.</w:t>
            </w:r>
          </w:p>
          <w:p w:rsidR="000F1BC5" w:rsidRDefault="000F1BC5" w:rsidP="005B38DA">
            <w:pPr>
              <w:ind w:right="-1135"/>
            </w:pPr>
            <w:r>
              <w:t>357.</w:t>
            </w:r>
          </w:p>
          <w:p w:rsidR="000F1BC5" w:rsidRDefault="000F1BC5" w:rsidP="005B38DA">
            <w:pPr>
              <w:ind w:right="-1135"/>
            </w:pPr>
            <w:r>
              <w:t>358.</w:t>
            </w:r>
          </w:p>
          <w:p w:rsidR="000F1BC5" w:rsidRDefault="000F1BC5" w:rsidP="005B38DA">
            <w:pPr>
              <w:ind w:right="-1135"/>
            </w:pPr>
            <w:r>
              <w:t>359.</w:t>
            </w:r>
          </w:p>
          <w:p w:rsidR="000F1BC5" w:rsidRDefault="000F1BC5" w:rsidP="005B38DA">
            <w:pPr>
              <w:ind w:right="-1135"/>
            </w:pPr>
            <w:r>
              <w:t>360.</w:t>
            </w:r>
          </w:p>
          <w:p w:rsidR="000F1BC5" w:rsidRDefault="000F1BC5" w:rsidP="005B38DA">
            <w:pPr>
              <w:ind w:right="-1135"/>
            </w:pPr>
            <w:r>
              <w:t>361.</w:t>
            </w:r>
          </w:p>
          <w:p w:rsidR="000F1BC5" w:rsidRDefault="000F1BC5" w:rsidP="005B38DA">
            <w:pPr>
              <w:ind w:right="-1135"/>
            </w:pPr>
            <w:r>
              <w:t>362.</w:t>
            </w:r>
          </w:p>
          <w:p w:rsidR="000F1BC5" w:rsidRDefault="000F1BC5" w:rsidP="005B38DA">
            <w:pPr>
              <w:ind w:right="-1135"/>
            </w:pPr>
            <w:r>
              <w:t>363.</w:t>
            </w:r>
          </w:p>
          <w:p w:rsidR="000F1BC5" w:rsidRDefault="000F1BC5" w:rsidP="005B38DA">
            <w:pPr>
              <w:ind w:right="-1135"/>
            </w:pPr>
            <w:r>
              <w:t>364.</w:t>
            </w:r>
          </w:p>
          <w:p w:rsidR="000F1BC5" w:rsidRDefault="000F1BC5" w:rsidP="005B38DA">
            <w:pPr>
              <w:ind w:right="-1135"/>
            </w:pPr>
            <w:r>
              <w:t>365.</w:t>
            </w:r>
          </w:p>
          <w:p w:rsidR="000F1BC5" w:rsidRDefault="000F1BC5" w:rsidP="005B38DA">
            <w:pPr>
              <w:ind w:right="-1135"/>
            </w:pPr>
            <w:r>
              <w:t>366.</w:t>
            </w:r>
          </w:p>
          <w:p w:rsidR="000F1BC5" w:rsidRDefault="000F1BC5" w:rsidP="005B38DA">
            <w:pPr>
              <w:ind w:right="-1135"/>
            </w:pPr>
            <w:r>
              <w:t>367.</w:t>
            </w:r>
          </w:p>
          <w:p w:rsidR="000F1BC5" w:rsidRDefault="000F1BC5" w:rsidP="005B38DA">
            <w:pPr>
              <w:ind w:right="-1135"/>
            </w:pPr>
            <w:r>
              <w:t>368.</w:t>
            </w:r>
          </w:p>
          <w:p w:rsidR="000F1BC5" w:rsidRDefault="000F1BC5" w:rsidP="005B38DA">
            <w:pPr>
              <w:ind w:right="-1135"/>
            </w:pPr>
            <w:r>
              <w:t>369.</w:t>
            </w:r>
          </w:p>
          <w:p w:rsidR="000F1BC5" w:rsidRDefault="000F1BC5" w:rsidP="005B38DA">
            <w:pPr>
              <w:ind w:right="-1135"/>
            </w:pPr>
            <w:r>
              <w:t>370.</w:t>
            </w:r>
          </w:p>
          <w:p w:rsidR="000F1BC5" w:rsidRDefault="000F1BC5" w:rsidP="005B38DA">
            <w:pPr>
              <w:ind w:right="-1135"/>
            </w:pPr>
            <w:r>
              <w:t>371.</w:t>
            </w:r>
          </w:p>
          <w:p w:rsidR="000F1BC5" w:rsidRDefault="000F1BC5" w:rsidP="005B38DA">
            <w:pPr>
              <w:ind w:right="-1135"/>
            </w:pPr>
            <w:r>
              <w:t>372.</w:t>
            </w:r>
          </w:p>
          <w:p w:rsidR="000F1BC5" w:rsidRDefault="000F1BC5" w:rsidP="005B38DA">
            <w:pPr>
              <w:ind w:right="-1135"/>
            </w:pPr>
            <w:r>
              <w:t>373.</w:t>
            </w:r>
          </w:p>
          <w:p w:rsidR="000F1BC5" w:rsidRDefault="000F1BC5" w:rsidP="005B38DA">
            <w:pPr>
              <w:ind w:right="-1135"/>
            </w:pPr>
            <w:r>
              <w:t>374.</w:t>
            </w:r>
          </w:p>
          <w:p w:rsidR="000F1BC5" w:rsidRDefault="000F1BC5" w:rsidP="005B38DA">
            <w:pPr>
              <w:ind w:right="-1135"/>
            </w:pPr>
            <w:r>
              <w:t>375.</w:t>
            </w:r>
          </w:p>
          <w:p w:rsidR="000F1BC5" w:rsidRDefault="000F1BC5" w:rsidP="005B38DA">
            <w:pPr>
              <w:ind w:right="-1135"/>
            </w:pPr>
            <w:r>
              <w:t>376.</w:t>
            </w:r>
          </w:p>
          <w:p w:rsidR="000F1BC5" w:rsidRDefault="000F1BC5" w:rsidP="005B38DA">
            <w:pPr>
              <w:ind w:right="-1135"/>
            </w:pPr>
            <w:r>
              <w:t>377.</w:t>
            </w:r>
          </w:p>
          <w:p w:rsidR="000F1BC5" w:rsidRDefault="000F1BC5" w:rsidP="005B38DA">
            <w:pPr>
              <w:ind w:right="-1135"/>
            </w:pPr>
            <w:r>
              <w:t>378.</w:t>
            </w:r>
          </w:p>
          <w:p w:rsidR="000F1BC5" w:rsidRDefault="000F1BC5" w:rsidP="005B38DA">
            <w:pPr>
              <w:ind w:right="-1135"/>
            </w:pPr>
            <w:r>
              <w:t>379.</w:t>
            </w:r>
          </w:p>
          <w:p w:rsidR="000F1BC5" w:rsidRDefault="000F1BC5" w:rsidP="005B38DA">
            <w:pPr>
              <w:ind w:right="-1135"/>
            </w:pPr>
            <w:r>
              <w:t>380.</w:t>
            </w:r>
          </w:p>
          <w:p w:rsidR="000F1BC5" w:rsidRDefault="000F1BC5" w:rsidP="005B38DA">
            <w:pPr>
              <w:ind w:right="-1135"/>
            </w:pPr>
            <w:r>
              <w:t>381.</w:t>
            </w:r>
          </w:p>
          <w:p w:rsidR="000F1BC5" w:rsidRDefault="000F1BC5" w:rsidP="005B38DA">
            <w:pPr>
              <w:ind w:right="-1135"/>
            </w:pPr>
            <w:r>
              <w:t>382.</w:t>
            </w:r>
          </w:p>
          <w:p w:rsidR="000F1BC5" w:rsidRDefault="000F1BC5" w:rsidP="005B38DA">
            <w:pPr>
              <w:ind w:right="-1135"/>
            </w:pPr>
            <w:r>
              <w:t>383.</w:t>
            </w:r>
          </w:p>
          <w:p w:rsidR="000F1BC5" w:rsidRDefault="000F1BC5" w:rsidP="005B38DA">
            <w:pPr>
              <w:ind w:right="-1135"/>
            </w:pPr>
            <w:r>
              <w:t>384.</w:t>
            </w:r>
          </w:p>
          <w:p w:rsidR="000F1BC5" w:rsidRDefault="000F1BC5" w:rsidP="005B38DA">
            <w:pPr>
              <w:ind w:right="-1135"/>
            </w:pPr>
            <w:r>
              <w:t>385.</w:t>
            </w:r>
          </w:p>
          <w:p w:rsidR="000F1BC5" w:rsidRDefault="000F1BC5" w:rsidP="005B38DA">
            <w:pPr>
              <w:ind w:right="-1135"/>
            </w:pPr>
            <w:r>
              <w:t>386.</w:t>
            </w:r>
          </w:p>
          <w:p w:rsidR="000F1BC5" w:rsidRDefault="000F1BC5" w:rsidP="005B38DA">
            <w:pPr>
              <w:ind w:right="-1135"/>
            </w:pPr>
            <w:r>
              <w:t>387.</w:t>
            </w:r>
          </w:p>
          <w:p w:rsidR="00AD29E5" w:rsidRDefault="00AD29E5" w:rsidP="005B38DA">
            <w:pPr>
              <w:ind w:right="-1135"/>
            </w:pPr>
            <w:r>
              <w:t>388.</w:t>
            </w:r>
          </w:p>
          <w:p w:rsidR="00AD29E5" w:rsidRDefault="00AD29E5" w:rsidP="005B38DA">
            <w:pPr>
              <w:ind w:right="-1135"/>
            </w:pPr>
            <w:r>
              <w:t>389.</w:t>
            </w:r>
          </w:p>
          <w:p w:rsidR="00AD29E5" w:rsidRDefault="00AD29E5" w:rsidP="005B38DA">
            <w:pPr>
              <w:ind w:right="-1135"/>
            </w:pPr>
            <w:r>
              <w:t>390.</w:t>
            </w:r>
          </w:p>
          <w:p w:rsidR="00AD29E5" w:rsidRDefault="00AD29E5" w:rsidP="005B38DA">
            <w:pPr>
              <w:ind w:right="-1135"/>
            </w:pPr>
            <w:r>
              <w:t>391.</w:t>
            </w:r>
          </w:p>
          <w:p w:rsidR="00AD29E5" w:rsidRDefault="00AD29E5" w:rsidP="005B38DA">
            <w:pPr>
              <w:ind w:right="-1135"/>
            </w:pPr>
            <w:r>
              <w:t>392.</w:t>
            </w:r>
          </w:p>
          <w:p w:rsidR="00AD29E5" w:rsidRDefault="00AD29E5" w:rsidP="005B38DA">
            <w:pPr>
              <w:ind w:right="-1135"/>
            </w:pPr>
            <w:r>
              <w:t>393.</w:t>
            </w:r>
          </w:p>
          <w:p w:rsidR="00AD29E5" w:rsidRDefault="00AD29E5" w:rsidP="005B38DA">
            <w:pPr>
              <w:ind w:right="-1135"/>
            </w:pPr>
            <w:r>
              <w:t>394.</w:t>
            </w:r>
          </w:p>
          <w:p w:rsidR="00AD29E5" w:rsidRDefault="00AD29E5" w:rsidP="005B38DA">
            <w:pPr>
              <w:ind w:right="-1135"/>
            </w:pPr>
            <w:r>
              <w:t>395.</w:t>
            </w:r>
          </w:p>
          <w:p w:rsidR="00AD29E5" w:rsidRDefault="00AD29E5" w:rsidP="005B38DA">
            <w:pPr>
              <w:ind w:right="-1135"/>
            </w:pPr>
            <w:r>
              <w:lastRenderedPageBreak/>
              <w:t>396.</w:t>
            </w:r>
          </w:p>
          <w:p w:rsidR="00AD29E5" w:rsidRDefault="00AD29E5" w:rsidP="005B38DA">
            <w:pPr>
              <w:ind w:right="-1135"/>
            </w:pPr>
            <w:r>
              <w:t>397.</w:t>
            </w:r>
          </w:p>
          <w:p w:rsidR="00AD29E5" w:rsidRDefault="00AD29E5" w:rsidP="005B38DA">
            <w:pPr>
              <w:ind w:right="-1135"/>
            </w:pPr>
            <w:r>
              <w:t>398.</w:t>
            </w:r>
          </w:p>
          <w:p w:rsidR="00AD29E5" w:rsidRDefault="00AD29E5" w:rsidP="005B38DA">
            <w:pPr>
              <w:ind w:right="-1135"/>
            </w:pPr>
            <w:r>
              <w:t>399.</w:t>
            </w:r>
          </w:p>
          <w:p w:rsidR="00AD29E5" w:rsidRDefault="00AD29E5" w:rsidP="005B38DA">
            <w:pPr>
              <w:ind w:right="-1135"/>
            </w:pPr>
            <w:r>
              <w:t>400.</w:t>
            </w:r>
          </w:p>
          <w:p w:rsidR="00AD29E5" w:rsidRDefault="00AD29E5" w:rsidP="005B38DA">
            <w:pPr>
              <w:ind w:right="-1135"/>
            </w:pPr>
            <w:r>
              <w:t>401.</w:t>
            </w:r>
          </w:p>
          <w:p w:rsidR="00AD29E5" w:rsidRDefault="00AD29E5" w:rsidP="005B38DA">
            <w:pPr>
              <w:ind w:right="-1135"/>
            </w:pPr>
            <w:r>
              <w:t>402.</w:t>
            </w:r>
          </w:p>
          <w:p w:rsidR="00AD29E5" w:rsidRDefault="00AD29E5" w:rsidP="005B38DA">
            <w:pPr>
              <w:ind w:right="-1135"/>
            </w:pPr>
            <w:r>
              <w:t>403.</w:t>
            </w:r>
          </w:p>
          <w:p w:rsidR="00AD29E5" w:rsidRDefault="00AD29E5" w:rsidP="005B38DA">
            <w:pPr>
              <w:ind w:right="-1135"/>
            </w:pPr>
            <w:r>
              <w:t>404.</w:t>
            </w:r>
          </w:p>
          <w:p w:rsidR="00AD29E5" w:rsidRDefault="00AD29E5" w:rsidP="005B38DA">
            <w:pPr>
              <w:ind w:right="-1135"/>
            </w:pPr>
            <w:r>
              <w:t>405.</w:t>
            </w:r>
          </w:p>
          <w:p w:rsidR="00AD29E5" w:rsidRDefault="00AD29E5" w:rsidP="005B38DA">
            <w:pPr>
              <w:ind w:right="-1135"/>
            </w:pPr>
            <w:r>
              <w:t>406.</w:t>
            </w:r>
          </w:p>
          <w:p w:rsidR="00AD29E5" w:rsidRDefault="00AD29E5" w:rsidP="005B38DA">
            <w:pPr>
              <w:ind w:right="-1135"/>
            </w:pPr>
            <w:r>
              <w:t>407.</w:t>
            </w:r>
          </w:p>
          <w:p w:rsidR="00AD29E5" w:rsidRDefault="00AD29E5" w:rsidP="005B38DA">
            <w:pPr>
              <w:ind w:right="-1135"/>
            </w:pPr>
            <w:r>
              <w:t>408.</w:t>
            </w:r>
          </w:p>
          <w:p w:rsidR="00AD29E5" w:rsidRDefault="00AD29E5" w:rsidP="005B38DA">
            <w:pPr>
              <w:ind w:right="-1135"/>
            </w:pPr>
            <w:r>
              <w:t>409.</w:t>
            </w:r>
          </w:p>
          <w:p w:rsidR="00AD29E5" w:rsidRDefault="00AD29E5" w:rsidP="005B38DA">
            <w:pPr>
              <w:ind w:right="-1135"/>
            </w:pPr>
            <w:r>
              <w:t>410.</w:t>
            </w:r>
          </w:p>
          <w:p w:rsidR="00AD29E5" w:rsidRDefault="00AD29E5" w:rsidP="005B38DA">
            <w:pPr>
              <w:ind w:right="-1135"/>
            </w:pPr>
            <w:r>
              <w:t>411.</w:t>
            </w:r>
          </w:p>
          <w:p w:rsidR="00AD29E5" w:rsidRDefault="00AD29E5" w:rsidP="005B38DA">
            <w:pPr>
              <w:ind w:right="-1135"/>
            </w:pPr>
            <w:r>
              <w:t>412.</w:t>
            </w:r>
          </w:p>
          <w:p w:rsidR="00AD29E5" w:rsidRDefault="00AD29E5" w:rsidP="005B38DA">
            <w:pPr>
              <w:ind w:right="-1135"/>
            </w:pPr>
            <w:r>
              <w:t>413.</w:t>
            </w:r>
          </w:p>
          <w:p w:rsidR="00AD29E5" w:rsidRDefault="00AD29E5" w:rsidP="005B38DA">
            <w:pPr>
              <w:ind w:right="-1135"/>
            </w:pPr>
            <w:r>
              <w:t>414.</w:t>
            </w:r>
          </w:p>
          <w:p w:rsidR="00AD29E5" w:rsidRDefault="00AD29E5" w:rsidP="005B38DA">
            <w:pPr>
              <w:ind w:right="-1135"/>
            </w:pPr>
            <w:r>
              <w:t>415.</w:t>
            </w:r>
          </w:p>
          <w:p w:rsidR="00AD29E5" w:rsidRDefault="00AD29E5" w:rsidP="005B38DA">
            <w:pPr>
              <w:ind w:right="-1135"/>
            </w:pPr>
            <w:r>
              <w:t>416.</w:t>
            </w:r>
          </w:p>
          <w:p w:rsidR="00AD29E5" w:rsidRDefault="00AD29E5" w:rsidP="005B38DA">
            <w:pPr>
              <w:ind w:right="-1135"/>
            </w:pPr>
            <w:r>
              <w:t>417.</w:t>
            </w:r>
          </w:p>
          <w:p w:rsidR="00AD29E5" w:rsidRDefault="00AD29E5" w:rsidP="005B38DA">
            <w:pPr>
              <w:ind w:right="-1135"/>
            </w:pPr>
            <w:r>
              <w:t>418.</w:t>
            </w:r>
          </w:p>
          <w:p w:rsidR="00AD29E5" w:rsidRDefault="00AD29E5" w:rsidP="005B38DA">
            <w:pPr>
              <w:ind w:right="-1135"/>
            </w:pPr>
            <w:r>
              <w:t>419.</w:t>
            </w:r>
          </w:p>
          <w:p w:rsidR="00AD29E5" w:rsidRDefault="00AD29E5" w:rsidP="005B38DA">
            <w:pPr>
              <w:ind w:right="-1135"/>
            </w:pPr>
            <w:r>
              <w:t>420.</w:t>
            </w:r>
          </w:p>
          <w:p w:rsidR="00AD29E5" w:rsidRDefault="00AD29E5" w:rsidP="005B38DA">
            <w:pPr>
              <w:ind w:right="-1135"/>
            </w:pPr>
            <w:r>
              <w:t>421.</w:t>
            </w:r>
          </w:p>
          <w:p w:rsidR="00AD29E5" w:rsidRDefault="00AD29E5" w:rsidP="005B38DA">
            <w:pPr>
              <w:ind w:right="-1135"/>
            </w:pPr>
            <w:r>
              <w:t>422.</w:t>
            </w:r>
          </w:p>
          <w:p w:rsidR="00AD29E5" w:rsidRDefault="00AD29E5" w:rsidP="005B38DA">
            <w:pPr>
              <w:ind w:right="-1135"/>
            </w:pPr>
            <w:r>
              <w:t>423.</w:t>
            </w:r>
          </w:p>
          <w:p w:rsidR="00AD29E5" w:rsidRDefault="00AD29E5" w:rsidP="005B38DA">
            <w:pPr>
              <w:ind w:right="-1135"/>
            </w:pPr>
            <w:r>
              <w:t>424.</w:t>
            </w:r>
          </w:p>
          <w:p w:rsidR="00AD29E5" w:rsidRDefault="00AD29E5" w:rsidP="005B38DA">
            <w:pPr>
              <w:ind w:right="-1135"/>
            </w:pPr>
            <w:r>
              <w:t>425.</w:t>
            </w:r>
          </w:p>
          <w:p w:rsidR="00AD29E5" w:rsidRDefault="00AD29E5" w:rsidP="005B38DA">
            <w:pPr>
              <w:ind w:right="-1135"/>
            </w:pPr>
            <w:r>
              <w:t>426.</w:t>
            </w:r>
          </w:p>
          <w:p w:rsidR="00AD29E5" w:rsidRDefault="00AD29E5" w:rsidP="005B38DA">
            <w:pPr>
              <w:ind w:right="-1135"/>
            </w:pPr>
            <w:r>
              <w:t>427.</w:t>
            </w:r>
          </w:p>
          <w:p w:rsidR="00AD29E5" w:rsidRDefault="00AD29E5" w:rsidP="005B38DA">
            <w:pPr>
              <w:ind w:right="-1135"/>
            </w:pPr>
            <w:r>
              <w:t>428.</w:t>
            </w:r>
          </w:p>
          <w:p w:rsidR="00AD29E5" w:rsidRDefault="00AD29E5" w:rsidP="005B38DA">
            <w:pPr>
              <w:ind w:right="-1135"/>
            </w:pPr>
            <w:r>
              <w:t>429.</w:t>
            </w:r>
          </w:p>
          <w:p w:rsidR="00AD29E5" w:rsidRDefault="00AD29E5" w:rsidP="005B38DA">
            <w:pPr>
              <w:ind w:right="-1135"/>
            </w:pPr>
            <w:r>
              <w:t>430.</w:t>
            </w:r>
          </w:p>
          <w:p w:rsidR="00AD29E5" w:rsidRDefault="00AD29E5" w:rsidP="005B38DA">
            <w:pPr>
              <w:ind w:right="-1135"/>
            </w:pPr>
            <w:r>
              <w:t>431.</w:t>
            </w:r>
          </w:p>
          <w:p w:rsidR="00AD29E5" w:rsidRDefault="00AD29E5" w:rsidP="005B38DA">
            <w:pPr>
              <w:ind w:right="-1135"/>
            </w:pPr>
            <w:r>
              <w:t>432.</w:t>
            </w:r>
          </w:p>
          <w:p w:rsidR="00AD29E5" w:rsidRDefault="00AD29E5" w:rsidP="005B38DA">
            <w:pPr>
              <w:ind w:right="-1135"/>
            </w:pPr>
            <w:r>
              <w:t>433.</w:t>
            </w:r>
          </w:p>
          <w:p w:rsidR="00AD29E5" w:rsidRDefault="00AD29E5" w:rsidP="005B38DA">
            <w:pPr>
              <w:ind w:right="-1135"/>
            </w:pPr>
            <w:r>
              <w:t>434.</w:t>
            </w:r>
          </w:p>
          <w:p w:rsidR="00AD29E5" w:rsidRDefault="00AD29E5" w:rsidP="005B38DA">
            <w:pPr>
              <w:ind w:right="-1135"/>
            </w:pPr>
            <w:r>
              <w:t>435.</w:t>
            </w:r>
          </w:p>
          <w:p w:rsidR="00AD29E5" w:rsidRDefault="00AD29E5" w:rsidP="005B38DA">
            <w:pPr>
              <w:ind w:right="-1135"/>
            </w:pPr>
            <w:r>
              <w:t>436.</w:t>
            </w:r>
          </w:p>
          <w:p w:rsidR="00AD29E5" w:rsidRDefault="00AD29E5" w:rsidP="005B38DA">
            <w:pPr>
              <w:ind w:right="-1135"/>
            </w:pPr>
            <w:r>
              <w:t>437.</w:t>
            </w:r>
          </w:p>
          <w:p w:rsidR="00AD29E5" w:rsidRDefault="00AD29E5" w:rsidP="005B38DA">
            <w:pPr>
              <w:ind w:right="-1135"/>
            </w:pPr>
            <w:r>
              <w:t>438.</w:t>
            </w:r>
          </w:p>
          <w:p w:rsidR="00AD29E5" w:rsidRDefault="00AD29E5" w:rsidP="005B38DA">
            <w:pPr>
              <w:ind w:right="-1135"/>
            </w:pPr>
            <w:r>
              <w:t>439.</w:t>
            </w:r>
          </w:p>
          <w:p w:rsidR="00AD29E5" w:rsidRDefault="00AD29E5" w:rsidP="005B38DA">
            <w:pPr>
              <w:ind w:right="-1135"/>
            </w:pPr>
            <w:r>
              <w:t>440.</w:t>
            </w:r>
          </w:p>
          <w:p w:rsidR="00AD29E5" w:rsidRDefault="00AD29E5" w:rsidP="005B38DA">
            <w:pPr>
              <w:ind w:right="-1135"/>
            </w:pPr>
            <w:r>
              <w:t>441.</w:t>
            </w:r>
          </w:p>
          <w:p w:rsidR="00AD29E5" w:rsidRDefault="00AD29E5" w:rsidP="005B38DA">
            <w:pPr>
              <w:ind w:right="-1135"/>
            </w:pPr>
            <w:r>
              <w:t>442.</w:t>
            </w:r>
          </w:p>
          <w:p w:rsidR="00AD29E5" w:rsidRDefault="00AD29E5" w:rsidP="005B38DA">
            <w:pPr>
              <w:ind w:right="-1135"/>
            </w:pPr>
            <w:r>
              <w:t>443.</w:t>
            </w:r>
          </w:p>
          <w:p w:rsidR="00AD29E5" w:rsidRDefault="00AD29E5" w:rsidP="005B38DA">
            <w:pPr>
              <w:ind w:right="-1135"/>
            </w:pPr>
            <w:r>
              <w:t>444.</w:t>
            </w:r>
          </w:p>
          <w:p w:rsidR="00AD29E5" w:rsidRDefault="00AD29E5" w:rsidP="005B38DA">
            <w:pPr>
              <w:ind w:right="-1135"/>
            </w:pPr>
            <w:r>
              <w:t>445.</w:t>
            </w:r>
          </w:p>
          <w:p w:rsidR="00AD29E5" w:rsidRDefault="00AD29E5" w:rsidP="005B38DA">
            <w:pPr>
              <w:ind w:right="-1135"/>
            </w:pPr>
            <w:r>
              <w:lastRenderedPageBreak/>
              <w:t>446.</w:t>
            </w:r>
          </w:p>
          <w:p w:rsidR="00AD29E5" w:rsidRDefault="00AD29E5" w:rsidP="005B38DA">
            <w:pPr>
              <w:ind w:right="-1135"/>
            </w:pPr>
            <w:r>
              <w:t>447.</w:t>
            </w:r>
          </w:p>
          <w:p w:rsidR="00AD29E5" w:rsidRDefault="00AD29E5" w:rsidP="005B38DA">
            <w:pPr>
              <w:ind w:right="-1135"/>
            </w:pPr>
            <w:r>
              <w:t>448.</w:t>
            </w:r>
          </w:p>
          <w:p w:rsidR="00AD29E5" w:rsidRDefault="00AD29E5" w:rsidP="005B38DA">
            <w:pPr>
              <w:ind w:right="-1135"/>
            </w:pPr>
            <w:r>
              <w:t>449.</w:t>
            </w:r>
          </w:p>
          <w:p w:rsidR="00AD29E5" w:rsidRDefault="00AD29E5" w:rsidP="005B38DA">
            <w:pPr>
              <w:ind w:right="-1135"/>
            </w:pPr>
            <w:r>
              <w:t>450.</w:t>
            </w:r>
          </w:p>
          <w:p w:rsidR="00AD29E5" w:rsidRDefault="00AD29E5" w:rsidP="005B38DA">
            <w:pPr>
              <w:ind w:right="-1135"/>
            </w:pPr>
            <w:r>
              <w:t>451.</w:t>
            </w:r>
          </w:p>
          <w:p w:rsidR="00AD29E5" w:rsidRDefault="00AD29E5" w:rsidP="005B38DA">
            <w:pPr>
              <w:ind w:right="-1135"/>
            </w:pPr>
            <w:r>
              <w:t>452.</w:t>
            </w:r>
          </w:p>
          <w:p w:rsidR="00AD29E5" w:rsidRDefault="00AD29E5" w:rsidP="005B38DA">
            <w:pPr>
              <w:ind w:right="-1135"/>
            </w:pPr>
            <w:r>
              <w:t>453.</w:t>
            </w:r>
          </w:p>
          <w:p w:rsidR="00AD29E5" w:rsidRDefault="00AD29E5" w:rsidP="005B38DA">
            <w:pPr>
              <w:ind w:right="-1135"/>
            </w:pPr>
            <w:r>
              <w:t>454.</w:t>
            </w:r>
          </w:p>
          <w:p w:rsidR="00AD29E5" w:rsidRDefault="00AD29E5" w:rsidP="005B38DA">
            <w:pPr>
              <w:ind w:right="-1135"/>
            </w:pPr>
            <w:r>
              <w:t>455.</w:t>
            </w:r>
          </w:p>
          <w:p w:rsidR="00AD29E5" w:rsidRDefault="00AD29E5" w:rsidP="005B38DA">
            <w:pPr>
              <w:ind w:right="-1135"/>
            </w:pPr>
            <w:r>
              <w:t>456.</w:t>
            </w:r>
          </w:p>
          <w:p w:rsidR="00AD29E5" w:rsidRDefault="00AD29E5" w:rsidP="005B38DA">
            <w:pPr>
              <w:ind w:right="-1135"/>
            </w:pPr>
            <w:r>
              <w:t>457.</w:t>
            </w:r>
          </w:p>
          <w:p w:rsidR="004007FB" w:rsidRDefault="004007FB" w:rsidP="005B38DA">
            <w:pPr>
              <w:ind w:right="-1135"/>
            </w:pPr>
            <w:r>
              <w:t>458.</w:t>
            </w:r>
          </w:p>
          <w:p w:rsidR="004007FB" w:rsidRDefault="004007FB" w:rsidP="005B38DA">
            <w:pPr>
              <w:ind w:right="-1135"/>
            </w:pPr>
            <w:r>
              <w:t>459.</w:t>
            </w:r>
          </w:p>
          <w:p w:rsidR="004007FB" w:rsidRDefault="004007FB" w:rsidP="005B38DA">
            <w:pPr>
              <w:ind w:right="-1135"/>
            </w:pPr>
            <w:r>
              <w:t>460.</w:t>
            </w:r>
          </w:p>
          <w:p w:rsidR="004007FB" w:rsidRDefault="004007FB" w:rsidP="005B38DA">
            <w:pPr>
              <w:ind w:right="-1135"/>
            </w:pPr>
            <w:r>
              <w:t>461.</w:t>
            </w:r>
          </w:p>
          <w:p w:rsidR="004007FB" w:rsidRDefault="004007FB" w:rsidP="005B38DA">
            <w:pPr>
              <w:ind w:right="-1135"/>
            </w:pPr>
            <w:r>
              <w:t>462.</w:t>
            </w:r>
          </w:p>
          <w:p w:rsidR="004007FB" w:rsidRDefault="004007FB" w:rsidP="005B38DA">
            <w:pPr>
              <w:ind w:right="-1135"/>
            </w:pPr>
            <w:r>
              <w:t>463.</w:t>
            </w:r>
          </w:p>
          <w:p w:rsidR="004007FB" w:rsidRDefault="004007FB" w:rsidP="005B38DA">
            <w:pPr>
              <w:ind w:right="-1135"/>
            </w:pPr>
            <w:r>
              <w:t>464.</w:t>
            </w:r>
          </w:p>
          <w:p w:rsidR="00CF5F97" w:rsidRDefault="00CF5F97" w:rsidP="005B38DA">
            <w:pPr>
              <w:ind w:right="-1135"/>
            </w:pPr>
            <w:r>
              <w:t>465.</w:t>
            </w:r>
          </w:p>
          <w:p w:rsidR="00CF5F97" w:rsidRDefault="00CF5F97" w:rsidP="005B38DA">
            <w:pPr>
              <w:ind w:right="-1135"/>
            </w:pPr>
            <w:r>
              <w:t>466.</w:t>
            </w:r>
          </w:p>
          <w:p w:rsidR="00CF5F97" w:rsidRDefault="00CF5F97" w:rsidP="005B38DA">
            <w:pPr>
              <w:ind w:right="-1135"/>
            </w:pPr>
            <w:r>
              <w:t>467.</w:t>
            </w:r>
          </w:p>
          <w:p w:rsidR="00CF5F97" w:rsidRDefault="00CF5F97" w:rsidP="005B38DA">
            <w:pPr>
              <w:ind w:right="-1135"/>
            </w:pPr>
            <w:r>
              <w:t>468.</w:t>
            </w:r>
          </w:p>
          <w:p w:rsidR="00CF5F97" w:rsidRDefault="00CF5F97" w:rsidP="005B38DA">
            <w:pPr>
              <w:ind w:right="-1135"/>
            </w:pPr>
            <w:r>
              <w:t>469.</w:t>
            </w:r>
          </w:p>
          <w:p w:rsidR="00CF5F97" w:rsidRDefault="00CF5F97" w:rsidP="005B38DA">
            <w:pPr>
              <w:ind w:right="-1135"/>
            </w:pPr>
            <w:r>
              <w:t>470.</w:t>
            </w:r>
          </w:p>
          <w:p w:rsidR="00CF5F97" w:rsidRDefault="00CF5F97" w:rsidP="005B38DA">
            <w:pPr>
              <w:ind w:right="-1135"/>
            </w:pPr>
            <w:r>
              <w:t>471.</w:t>
            </w:r>
          </w:p>
          <w:p w:rsidR="00CF5F97" w:rsidRDefault="00CF5F97" w:rsidP="005B38DA">
            <w:pPr>
              <w:ind w:right="-1135"/>
            </w:pPr>
            <w:r>
              <w:t>472.</w:t>
            </w:r>
          </w:p>
          <w:p w:rsidR="00CF5F97" w:rsidRDefault="00CF5F97" w:rsidP="005B38DA">
            <w:pPr>
              <w:ind w:right="-1135"/>
            </w:pPr>
            <w:r>
              <w:t>473.</w:t>
            </w:r>
          </w:p>
          <w:p w:rsidR="00CF5F97" w:rsidRDefault="00CF5F97" w:rsidP="005B38DA">
            <w:pPr>
              <w:ind w:right="-1135"/>
            </w:pPr>
            <w:r>
              <w:t>474.</w:t>
            </w:r>
          </w:p>
          <w:p w:rsidR="00CF5F97" w:rsidRDefault="00CF5F97" w:rsidP="005B38DA">
            <w:pPr>
              <w:ind w:right="-1135"/>
            </w:pPr>
            <w:r>
              <w:t>475.</w:t>
            </w:r>
          </w:p>
          <w:p w:rsidR="00CF5F97" w:rsidRDefault="00CF5F97" w:rsidP="005B38DA">
            <w:pPr>
              <w:ind w:right="-1135"/>
            </w:pPr>
            <w:r>
              <w:t>476.</w:t>
            </w:r>
          </w:p>
          <w:p w:rsidR="00CF5F97" w:rsidRDefault="00CF5F97" w:rsidP="005B38DA">
            <w:pPr>
              <w:ind w:right="-1135"/>
            </w:pPr>
            <w:r>
              <w:t>477.</w:t>
            </w:r>
          </w:p>
          <w:p w:rsidR="00CF5F97" w:rsidRDefault="00CF5F97" w:rsidP="005B38DA">
            <w:pPr>
              <w:ind w:right="-1135"/>
            </w:pPr>
            <w:r>
              <w:t>478.</w:t>
            </w:r>
          </w:p>
          <w:p w:rsidR="00CF5F97" w:rsidRDefault="00CF5F97" w:rsidP="005B38DA">
            <w:pPr>
              <w:ind w:right="-1135"/>
            </w:pPr>
            <w:r>
              <w:t>479.</w:t>
            </w:r>
          </w:p>
          <w:p w:rsidR="00CF5F97" w:rsidRDefault="00CF5F97" w:rsidP="005B38DA">
            <w:pPr>
              <w:ind w:right="-1135"/>
            </w:pPr>
            <w:r>
              <w:t>480.</w:t>
            </w:r>
          </w:p>
          <w:p w:rsidR="00767A11" w:rsidRDefault="00767A11" w:rsidP="005B38DA">
            <w:pPr>
              <w:ind w:right="-1135"/>
            </w:pPr>
            <w:r>
              <w:t>481.</w:t>
            </w:r>
          </w:p>
          <w:p w:rsidR="00767A11" w:rsidRDefault="00767A11" w:rsidP="005B38DA">
            <w:pPr>
              <w:ind w:right="-1135"/>
            </w:pPr>
            <w:r>
              <w:t>482.</w:t>
            </w:r>
          </w:p>
          <w:p w:rsidR="00767A11" w:rsidRDefault="00767A11" w:rsidP="005B38DA">
            <w:pPr>
              <w:ind w:right="-1135"/>
            </w:pPr>
            <w:r>
              <w:t>483.</w:t>
            </w:r>
          </w:p>
          <w:p w:rsidR="00767A11" w:rsidRDefault="00767A11" w:rsidP="005B38DA">
            <w:pPr>
              <w:ind w:right="-1135"/>
            </w:pPr>
            <w:r>
              <w:t>484.</w:t>
            </w:r>
          </w:p>
          <w:p w:rsidR="00767A11" w:rsidRDefault="00767A11" w:rsidP="005B38DA">
            <w:pPr>
              <w:ind w:right="-1135"/>
            </w:pPr>
            <w:r>
              <w:t>485.</w:t>
            </w:r>
          </w:p>
          <w:p w:rsidR="00767A11" w:rsidRDefault="00767A11" w:rsidP="005B38DA">
            <w:pPr>
              <w:ind w:right="-1135"/>
            </w:pPr>
            <w:r>
              <w:t>486.</w:t>
            </w:r>
          </w:p>
          <w:p w:rsidR="00767A11" w:rsidRDefault="00767A11" w:rsidP="005B38DA">
            <w:pPr>
              <w:ind w:right="-1135"/>
            </w:pPr>
            <w:r>
              <w:t>487.</w:t>
            </w:r>
          </w:p>
          <w:p w:rsidR="00767A11" w:rsidRDefault="00767A11" w:rsidP="005B38DA">
            <w:pPr>
              <w:ind w:right="-1135"/>
            </w:pPr>
            <w:r>
              <w:t>488.</w:t>
            </w:r>
          </w:p>
          <w:p w:rsidR="00767A11" w:rsidRDefault="00767A11" w:rsidP="005B38DA">
            <w:pPr>
              <w:ind w:right="-1135"/>
            </w:pPr>
            <w:r>
              <w:t>489.</w:t>
            </w:r>
          </w:p>
          <w:p w:rsidR="00767A11" w:rsidRDefault="00767A11" w:rsidP="005B38DA">
            <w:pPr>
              <w:ind w:right="-1135"/>
            </w:pPr>
            <w:r>
              <w:t>490.</w:t>
            </w:r>
          </w:p>
          <w:p w:rsidR="00767A11" w:rsidRDefault="00767A11" w:rsidP="005B38DA">
            <w:pPr>
              <w:ind w:right="-1135"/>
            </w:pPr>
            <w:r>
              <w:t>491.</w:t>
            </w:r>
          </w:p>
          <w:p w:rsidR="00767A11" w:rsidRDefault="00767A11" w:rsidP="005B38DA">
            <w:pPr>
              <w:ind w:right="-1135"/>
            </w:pPr>
            <w:r>
              <w:t>492.</w:t>
            </w:r>
          </w:p>
          <w:p w:rsidR="00767A11" w:rsidRDefault="00767A11" w:rsidP="005B38DA">
            <w:pPr>
              <w:ind w:right="-1135"/>
            </w:pPr>
            <w:r>
              <w:t>493.</w:t>
            </w:r>
          </w:p>
          <w:p w:rsidR="00767A11" w:rsidRDefault="00767A11" w:rsidP="005B38DA">
            <w:pPr>
              <w:ind w:right="-1135"/>
            </w:pPr>
            <w:r>
              <w:t>494.</w:t>
            </w:r>
          </w:p>
          <w:p w:rsidR="00767A11" w:rsidRDefault="00767A11" w:rsidP="005B38DA">
            <w:pPr>
              <w:ind w:right="-1135"/>
            </w:pPr>
            <w:r>
              <w:t>495.</w:t>
            </w:r>
          </w:p>
          <w:p w:rsidR="00767A11" w:rsidRDefault="00767A11" w:rsidP="005B38DA">
            <w:pPr>
              <w:ind w:right="-1135"/>
            </w:pPr>
            <w:r>
              <w:lastRenderedPageBreak/>
              <w:t>496.</w:t>
            </w:r>
          </w:p>
          <w:p w:rsidR="00767A11" w:rsidRDefault="00767A11" w:rsidP="005B38DA">
            <w:pPr>
              <w:ind w:right="-1135"/>
            </w:pPr>
            <w:r>
              <w:t>497.</w:t>
            </w:r>
          </w:p>
          <w:p w:rsidR="00767A11" w:rsidRDefault="00767A11" w:rsidP="005B38DA">
            <w:pPr>
              <w:ind w:right="-1135"/>
            </w:pPr>
            <w:r>
              <w:t>498.</w:t>
            </w:r>
          </w:p>
          <w:p w:rsidR="00767A11" w:rsidRDefault="00767A11" w:rsidP="005B38DA">
            <w:pPr>
              <w:ind w:right="-1135"/>
            </w:pPr>
            <w:r>
              <w:t>499.</w:t>
            </w:r>
          </w:p>
          <w:p w:rsidR="00767A11" w:rsidRDefault="00767A11" w:rsidP="005B38DA">
            <w:pPr>
              <w:ind w:right="-1135"/>
            </w:pPr>
            <w:r>
              <w:t>500.</w:t>
            </w:r>
          </w:p>
          <w:p w:rsidR="00767A11" w:rsidRDefault="00767A11" w:rsidP="005B38DA">
            <w:pPr>
              <w:ind w:right="-1135"/>
            </w:pPr>
            <w:r>
              <w:t>501.</w:t>
            </w:r>
          </w:p>
          <w:p w:rsidR="00767A11" w:rsidRDefault="00767A11" w:rsidP="005B38DA">
            <w:pPr>
              <w:ind w:right="-1135"/>
            </w:pPr>
            <w:r>
              <w:t>502.</w:t>
            </w:r>
          </w:p>
          <w:p w:rsidR="00767A11" w:rsidRDefault="00767A11" w:rsidP="005B38DA">
            <w:pPr>
              <w:ind w:right="-1135"/>
            </w:pPr>
            <w:r>
              <w:t>503.</w:t>
            </w:r>
          </w:p>
          <w:p w:rsidR="00767A11" w:rsidRDefault="00767A11" w:rsidP="005B38DA">
            <w:pPr>
              <w:ind w:right="-1135"/>
            </w:pPr>
            <w:r>
              <w:t>504.</w:t>
            </w:r>
          </w:p>
          <w:p w:rsidR="00767A11" w:rsidRDefault="00767A11" w:rsidP="005B38DA">
            <w:pPr>
              <w:ind w:right="-1135"/>
            </w:pPr>
            <w:r>
              <w:t>505.</w:t>
            </w:r>
          </w:p>
          <w:p w:rsidR="00767A11" w:rsidRDefault="00767A11" w:rsidP="005B38DA">
            <w:pPr>
              <w:ind w:right="-1135"/>
            </w:pPr>
            <w:r>
              <w:t>506.</w:t>
            </w:r>
          </w:p>
          <w:p w:rsidR="00767A11" w:rsidRDefault="00767A11" w:rsidP="005B38DA">
            <w:pPr>
              <w:ind w:right="-1135"/>
            </w:pPr>
            <w:r>
              <w:t>507.</w:t>
            </w:r>
          </w:p>
          <w:p w:rsidR="00767A11" w:rsidRDefault="00767A11" w:rsidP="005B38DA">
            <w:pPr>
              <w:ind w:right="-1135"/>
            </w:pPr>
            <w:r>
              <w:t>508.</w:t>
            </w:r>
          </w:p>
          <w:p w:rsidR="00767A11" w:rsidRDefault="00767A11" w:rsidP="005B38DA">
            <w:pPr>
              <w:ind w:right="-1135"/>
            </w:pPr>
            <w:r>
              <w:t>509.</w:t>
            </w:r>
          </w:p>
          <w:p w:rsidR="00767A11" w:rsidRDefault="00767A11" w:rsidP="005B38DA">
            <w:pPr>
              <w:ind w:right="-1135"/>
            </w:pPr>
            <w:r>
              <w:t>510.</w:t>
            </w:r>
          </w:p>
          <w:p w:rsidR="00566318" w:rsidRDefault="00566318" w:rsidP="005B38DA">
            <w:pPr>
              <w:ind w:right="-1135"/>
            </w:pPr>
            <w:r>
              <w:t>511.</w:t>
            </w:r>
          </w:p>
          <w:p w:rsidR="00566318" w:rsidRDefault="00566318" w:rsidP="005B38DA">
            <w:pPr>
              <w:ind w:right="-1135"/>
            </w:pPr>
            <w:r>
              <w:t>512.</w:t>
            </w:r>
          </w:p>
          <w:p w:rsidR="00566318" w:rsidRDefault="00566318" w:rsidP="005B38DA">
            <w:pPr>
              <w:ind w:right="-1135"/>
            </w:pPr>
            <w:r>
              <w:t>513.</w:t>
            </w:r>
          </w:p>
          <w:p w:rsidR="00566318" w:rsidRDefault="00566318" w:rsidP="005B38DA">
            <w:pPr>
              <w:ind w:right="-1135"/>
            </w:pPr>
            <w:r>
              <w:t>514.</w:t>
            </w:r>
          </w:p>
          <w:p w:rsidR="00566318" w:rsidRDefault="00566318" w:rsidP="005B38DA">
            <w:pPr>
              <w:ind w:right="-1135"/>
            </w:pPr>
            <w:r>
              <w:t>515.</w:t>
            </w:r>
          </w:p>
          <w:p w:rsidR="00566318" w:rsidRDefault="00566318" w:rsidP="005B38DA">
            <w:pPr>
              <w:ind w:right="-1135"/>
            </w:pPr>
            <w:r>
              <w:t>516.</w:t>
            </w:r>
          </w:p>
          <w:p w:rsidR="00566318" w:rsidRDefault="00566318" w:rsidP="005B38DA">
            <w:pPr>
              <w:ind w:right="-1135"/>
            </w:pPr>
            <w:r>
              <w:t>517.</w:t>
            </w:r>
          </w:p>
          <w:p w:rsidR="00566318" w:rsidRDefault="00566318" w:rsidP="005B38DA">
            <w:pPr>
              <w:ind w:right="-1135"/>
            </w:pPr>
            <w:r>
              <w:t>518.</w:t>
            </w:r>
          </w:p>
          <w:p w:rsidR="00566318" w:rsidRDefault="00566318" w:rsidP="005B38DA">
            <w:pPr>
              <w:ind w:right="-1135"/>
            </w:pPr>
            <w:r>
              <w:t>519.</w:t>
            </w:r>
          </w:p>
          <w:p w:rsidR="00566318" w:rsidRDefault="00566318" w:rsidP="005B38DA">
            <w:pPr>
              <w:ind w:right="-1135"/>
            </w:pPr>
            <w:r>
              <w:t>520.</w:t>
            </w:r>
          </w:p>
          <w:p w:rsidR="00566318" w:rsidRDefault="00566318" w:rsidP="005B38DA">
            <w:pPr>
              <w:ind w:right="-1135"/>
            </w:pPr>
            <w:r>
              <w:t>521.</w:t>
            </w:r>
          </w:p>
          <w:p w:rsidR="00566318" w:rsidRDefault="00566318" w:rsidP="005B38DA">
            <w:pPr>
              <w:ind w:right="-1135"/>
            </w:pPr>
            <w:r>
              <w:t>522.</w:t>
            </w:r>
          </w:p>
          <w:p w:rsidR="00566318" w:rsidRDefault="00566318" w:rsidP="005B38DA">
            <w:pPr>
              <w:ind w:right="-1135"/>
            </w:pPr>
            <w:r>
              <w:t>523.</w:t>
            </w:r>
          </w:p>
          <w:p w:rsidR="00566318" w:rsidRDefault="00566318" w:rsidP="005B38DA">
            <w:pPr>
              <w:ind w:right="-1135"/>
            </w:pPr>
            <w:r>
              <w:t>524.</w:t>
            </w:r>
          </w:p>
          <w:p w:rsidR="00566318" w:rsidRDefault="00566318" w:rsidP="005B38DA">
            <w:pPr>
              <w:ind w:right="-1135"/>
            </w:pPr>
            <w:r>
              <w:t>525.</w:t>
            </w:r>
          </w:p>
          <w:p w:rsidR="00566318" w:rsidRDefault="00566318" w:rsidP="005B38DA">
            <w:pPr>
              <w:ind w:right="-1135"/>
            </w:pPr>
            <w:r>
              <w:t>526.</w:t>
            </w:r>
          </w:p>
          <w:p w:rsidR="00566318" w:rsidRDefault="00566318" w:rsidP="005B38DA">
            <w:pPr>
              <w:ind w:right="-1135"/>
            </w:pPr>
            <w:r>
              <w:t>527.</w:t>
            </w:r>
          </w:p>
          <w:p w:rsidR="00566318" w:rsidRDefault="00566318" w:rsidP="005B38DA">
            <w:pPr>
              <w:ind w:right="-1135"/>
            </w:pPr>
            <w:r>
              <w:t>528.</w:t>
            </w:r>
          </w:p>
          <w:p w:rsidR="00566318" w:rsidRDefault="00566318" w:rsidP="005B38DA">
            <w:pPr>
              <w:ind w:right="-1135"/>
            </w:pPr>
            <w:r>
              <w:t>529.</w:t>
            </w:r>
          </w:p>
          <w:p w:rsidR="00566318" w:rsidRDefault="00566318" w:rsidP="005B38DA">
            <w:pPr>
              <w:ind w:right="-1135"/>
            </w:pPr>
            <w:r>
              <w:t>530.</w:t>
            </w:r>
          </w:p>
          <w:p w:rsidR="00566318" w:rsidRDefault="00566318" w:rsidP="005B38DA">
            <w:pPr>
              <w:ind w:right="-1135"/>
            </w:pPr>
            <w:r>
              <w:t>531.</w:t>
            </w:r>
          </w:p>
          <w:p w:rsidR="00566318" w:rsidRDefault="00566318" w:rsidP="005B38DA">
            <w:pPr>
              <w:ind w:right="-1135"/>
            </w:pPr>
            <w:r>
              <w:t>532.</w:t>
            </w:r>
          </w:p>
          <w:p w:rsidR="00566318" w:rsidRDefault="00566318" w:rsidP="005B38DA">
            <w:pPr>
              <w:ind w:right="-1135"/>
            </w:pPr>
            <w:r>
              <w:t>533.</w:t>
            </w:r>
          </w:p>
          <w:p w:rsidR="00566318" w:rsidRDefault="00566318" w:rsidP="005B38DA">
            <w:pPr>
              <w:ind w:right="-1135"/>
            </w:pPr>
            <w:r>
              <w:t>534.</w:t>
            </w:r>
          </w:p>
          <w:p w:rsidR="00566318" w:rsidRDefault="00566318" w:rsidP="005B38DA">
            <w:pPr>
              <w:ind w:right="-1135"/>
            </w:pPr>
            <w:r>
              <w:t>535.</w:t>
            </w:r>
          </w:p>
          <w:p w:rsidR="00566318" w:rsidRDefault="00566318" w:rsidP="005B38DA">
            <w:pPr>
              <w:ind w:right="-1135"/>
            </w:pPr>
            <w:r>
              <w:t>536.</w:t>
            </w:r>
          </w:p>
          <w:p w:rsidR="00566318" w:rsidRDefault="00566318" w:rsidP="005B38DA">
            <w:pPr>
              <w:ind w:right="-1135"/>
            </w:pPr>
            <w:r>
              <w:t>537.</w:t>
            </w:r>
          </w:p>
          <w:p w:rsidR="00566318" w:rsidRDefault="00566318" w:rsidP="005B38DA">
            <w:pPr>
              <w:ind w:right="-1135"/>
            </w:pPr>
            <w:r>
              <w:t>538.</w:t>
            </w:r>
          </w:p>
          <w:p w:rsidR="00566318" w:rsidRDefault="00566318" w:rsidP="005B38DA">
            <w:pPr>
              <w:ind w:right="-1135"/>
            </w:pPr>
            <w:r>
              <w:t>539.</w:t>
            </w:r>
          </w:p>
          <w:p w:rsidR="00566318" w:rsidRDefault="00566318" w:rsidP="005B38DA">
            <w:pPr>
              <w:ind w:right="-1135"/>
            </w:pPr>
            <w:r>
              <w:t>540.</w:t>
            </w:r>
          </w:p>
          <w:p w:rsidR="00566318" w:rsidRDefault="00566318" w:rsidP="005B38DA">
            <w:pPr>
              <w:ind w:right="-1135"/>
            </w:pPr>
            <w:r>
              <w:t>541.</w:t>
            </w:r>
          </w:p>
          <w:p w:rsidR="00566318" w:rsidRDefault="00566318" w:rsidP="005B38DA">
            <w:pPr>
              <w:ind w:right="-1135"/>
            </w:pPr>
            <w:r>
              <w:t>542.</w:t>
            </w:r>
          </w:p>
          <w:p w:rsidR="00566318" w:rsidRDefault="00566318" w:rsidP="005B38DA">
            <w:pPr>
              <w:ind w:right="-1135"/>
            </w:pPr>
            <w:r>
              <w:t>543.</w:t>
            </w:r>
          </w:p>
          <w:p w:rsidR="00566318" w:rsidRDefault="00566318" w:rsidP="005B38DA">
            <w:pPr>
              <w:ind w:right="-1135"/>
            </w:pPr>
            <w:r>
              <w:t>544.</w:t>
            </w:r>
          </w:p>
          <w:p w:rsidR="00566318" w:rsidRDefault="00566318" w:rsidP="005B38DA">
            <w:pPr>
              <w:ind w:right="-1135"/>
            </w:pPr>
            <w:r>
              <w:t>545.</w:t>
            </w:r>
          </w:p>
          <w:p w:rsidR="00566318" w:rsidRDefault="00566318" w:rsidP="005B38DA">
            <w:pPr>
              <w:ind w:right="-1135"/>
            </w:pPr>
            <w:r>
              <w:lastRenderedPageBreak/>
              <w:t>546.</w:t>
            </w:r>
          </w:p>
          <w:p w:rsidR="00566318" w:rsidRDefault="00566318" w:rsidP="005B38DA">
            <w:pPr>
              <w:ind w:right="-1135"/>
            </w:pPr>
            <w:r>
              <w:t>547.</w:t>
            </w:r>
          </w:p>
          <w:p w:rsidR="00566318" w:rsidRDefault="00566318" w:rsidP="005B38DA">
            <w:pPr>
              <w:ind w:right="-1135"/>
            </w:pPr>
            <w:r>
              <w:t>548.</w:t>
            </w:r>
          </w:p>
          <w:p w:rsidR="00566318" w:rsidRDefault="00566318" w:rsidP="005B38DA">
            <w:pPr>
              <w:ind w:right="-1135"/>
            </w:pPr>
            <w:r>
              <w:t>549.</w:t>
            </w:r>
          </w:p>
          <w:p w:rsidR="00566318" w:rsidRDefault="00566318" w:rsidP="005B38DA">
            <w:pPr>
              <w:ind w:right="-1135"/>
            </w:pPr>
            <w:r>
              <w:t>550.</w:t>
            </w:r>
          </w:p>
          <w:p w:rsidR="00566318" w:rsidRDefault="00566318" w:rsidP="005B38DA">
            <w:pPr>
              <w:ind w:right="-1135"/>
            </w:pPr>
            <w:r>
              <w:t>551.</w:t>
            </w:r>
          </w:p>
          <w:p w:rsidR="00566318" w:rsidRDefault="00566318" w:rsidP="005B38DA">
            <w:pPr>
              <w:ind w:right="-1135"/>
            </w:pPr>
            <w:r>
              <w:t>552.</w:t>
            </w:r>
          </w:p>
          <w:p w:rsidR="00566318" w:rsidRDefault="00566318" w:rsidP="005B38DA">
            <w:pPr>
              <w:ind w:right="-1135"/>
            </w:pPr>
            <w:r>
              <w:t>553.</w:t>
            </w:r>
          </w:p>
          <w:p w:rsidR="00566318" w:rsidRDefault="00566318" w:rsidP="005B38DA">
            <w:pPr>
              <w:ind w:right="-1135"/>
            </w:pPr>
            <w:r>
              <w:t>554.</w:t>
            </w:r>
          </w:p>
          <w:p w:rsidR="00566318" w:rsidRDefault="00566318" w:rsidP="005B38DA">
            <w:pPr>
              <w:ind w:right="-1135"/>
            </w:pPr>
            <w:r>
              <w:t>555.</w:t>
            </w:r>
          </w:p>
          <w:p w:rsidR="00566318" w:rsidRDefault="00566318" w:rsidP="005B38DA">
            <w:pPr>
              <w:ind w:right="-1135"/>
            </w:pPr>
            <w:r>
              <w:t>556.</w:t>
            </w:r>
          </w:p>
          <w:p w:rsidR="00566318" w:rsidRDefault="00566318" w:rsidP="005B38DA">
            <w:pPr>
              <w:ind w:right="-1135"/>
            </w:pPr>
            <w:r>
              <w:t>557.</w:t>
            </w:r>
          </w:p>
          <w:p w:rsidR="00566318" w:rsidRDefault="00566318" w:rsidP="005B38DA">
            <w:pPr>
              <w:ind w:right="-1135"/>
            </w:pPr>
            <w:r>
              <w:t>558.</w:t>
            </w:r>
          </w:p>
          <w:p w:rsidR="00566318" w:rsidRDefault="00566318" w:rsidP="005B38DA">
            <w:pPr>
              <w:ind w:right="-1135"/>
            </w:pPr>
            <w:r>
              <w:t>559.</w:t>
            </w:r>
          </w:p>
          <w:p w:rsidR="00566318" w:rsidRDefault="00566318" w:rsidP="005B38DA">
            <w:pPr>
              <w:ind w:right="-1135"/>
            </w:pPr>
            <w:r>
              <w:t>560.</w:t>
            </w:r>
          </w:p>
          <w:p w:rsidR="004007FB" w:rsidRDefault="00940B0E" w:rsidP="005B38DA">
            <w:pPr>
              <w:ind w:right="-1135"/>
            </w:pPr>
            <w:r>
              <w:t>561.</w:t>
            </w:r>
          </w:p>
          <w:p w:rsidR="00940B0E" w:rsidRDefault="00940B0E" w:rsidP="005B38DA">
            <w:pPr>
              <w:ind w:right="-1135"/>
            </w:pPr>
            <w:r>
              <w:t>562.</w:t>
            </w:r>
          </w:p>
          <w:p w:rsidR="00940B0E" w:rsidRDefault="00940B0E" w:rsidP="005B38DA">
            <w:pPr>
              <w:ind w:right="-1135"/>
            </w:pPr>
            <w:r>
              <w:t>563.</w:t>
            </w:r>
          </w:p>
          <w:p w:rsidR="00940B0E" w:rsidRDefault="00940B0E" w:rsidP="005B38DA">
            <w:pPr>
              <w:ind w:right="-1135"/>
            </w:pPr>
            <w:r>
              <w:t>564.</w:t>
            </w:r>
          </w:p>
          <w:p w:rsidR="00940B0E" w:rsidRDefault="00940B0E" w:rsidP="005B38DA">
            <w:pPr>
              <w:ind w:right="-1135"/>
            </w:pPr>
            <w:r>
              <w:t>565.</w:t>
            </w:r>
          </w:p>
          <w:p w:rsidR="00940B0E" w:rsidRDefault="00940B0E" w:rsidP="005B38DA">
            <w:pPr>
              <w:ind w:right="-1135"/>
            </w:pPr>
            <w:r>
              <w:t>566.</w:t>
            </w:r>
          </w:p>
          <w:p w:rsidR="00940B0E" w:rsidRDefault="00940B0E" w:rsidP="005B38DA">
            <w:pPr>
              <w:ind w:right="-1135"/>
            </w:pPr>
            <w:r>
              <w:t>567.</w:t>
            </w:r>
          </w:p>
          <w:p w:rsidR="00940B0E" w:rsidRDefault="00940B0E" w:rsidP="005B38DA">
            <w:pPr>
              <w:ind w:right="-1135"/>
            </w:pPr>
            <w:r>
              <w:t>568.</w:t>
            </w:r>
          </w:p>
          <w:p w:rsidR="00940B0E" w:rsidRDefault="00940B0E" w:rsidP="005B38DA">
            <w:pPr>
              <w:ind w:right="-1135"/>
            </w:pPr>
            <w:r>
              <w:t>569.</w:t>
            </w:r>
          </w:p>
          <w:p w:rsidR="00940B0E" w:rsidRDefault="00940B0E" w:rsidP="005B38DA">
            <w:pPr>
              <w:ind w:right="-1135"/>
            </w:pPr>
            <w:r>
              <w:t>570.</w:t>
            </w:r>
          </w:p>
          <w:p w:rsidR="00940B0E" w:rsidRDefault="00940B0E" w:rsidP="005B38DA">
            <w:pPr>
              <w:ind w:right="-1135"/>
            </w:pPr>
            <w:r>
              <w:t>571.</w:t>
            </w:r>
          </w:p>
          <w:p w:rsidR="00940B0E" w:rsidRDefault="00940B0E" w:rsidP="005B38DA">
            <w:pPr>
              <w:ind w:right="-1135"/>
            </w:pPr>
            <w:r>
              <w:t>572.</w:t>
            </w:r>
          </w:p>
          <w:p w:rsidR="00940B0E" w:rsidRDefault="00940B0E" w:rsidP="005B38DA">
            <w:pPr>
              <w:ind w:right="-1135"/>
            </w:pPr>
            <w:r>
              <w:t>573.</w:t>
            </w:r>
          </w:p>
          <w:p w:rsidR="00940B0E" w:rsidRDefault="00940B0E" w:rsidP="005B38DA">
            <w:pPr>
              <w:ind w:right="-1135"/>
            </w:pPr>
            <w:r>
              <w:t>574.</w:t>
            </w:r>
          </w:p>
          <w:p w:rsidR="00940B0E" w:rsidRDefault="00940B0E" w:rsidP="005B38DA">
            <w:pPr>
              <w:ind w:right="-1135"/>
            </w:pPr>
            <w:r>
              <w:t>575.</w:t>
            </w:r>
          </w:p>
          <w:p w:rsidR="00940B0E" w:rsidRDefault="00940B0E" w:rsidP="005B38DA">
            <w:pPr>
              <w:ind w:right="-1135"/>
            </w:pPr>
            <w:r>
              <w:t>578.</w:t>
            </w:r>
          </w:p>
          <w:p w:rsidR="00940B0E" w:rsidRDefault="00940B0E" w:rsidP="005B38DA">
            <w:pPr>
              <w:ind w:right="-1135"/>
            </w:pPr>
            <w:r>
              <w:t>579.</w:t>
            </w:r>
          </w:p>
          <w:p w:rsidR="00940B0E" w:rsidRDefault="00940B0E" w:rsidP="005B38DA">
            <w:pPr>
              <w:ind w:right="-1135"/>
            </w:pPr>
            <w:r>
              <w:t>580.</w:t>
            </w:r>
          </w:p>
          <w:p w:rsidR="00940B0E" w:rsidRDefault="00940B0E" w:rsidP="005B38DA">
            <w:pPr>
              <w:ind w:right="-1135"/>
            </w:pPr>
            <w:r>
              <w:t>581.</w:t>
            </w:r>
          </w:p>
          <w:p w:rsidR="00940B0E" w:rsidRDefault="00940B0E" w:rsidP="005B38DA">
            <w:pPr>
              <w:ind w:right="-1135"/>
            </w:pPr>
            <w:r>
              <w:t>582.</w:t>
            </w:r>
          </w:p>
          <w:p w:rsidR="00940B0E" w:rsidRDefault="00940B0E" w:rsidP="005B38DA">
            <w:pPr>
              <w:ind w:right="-1135"/>
            </w:pPr>
            <w:r>
              <w:t>583.</w:t>
            </w:r>
          </w:p>
          <w:p w:rsidR="00940B0E" w:rsidRDefault="00940B0E" w:rsidP="005B38DA">
            <w:pPr>
              <w:ind w:right="-1135"/>
            </w:pPr>
            <w:r>
              <w:t>584.</w:t>
            </w:r>
          </w:p>
          <w:p w:rsidR="00940B0E" w:rsidRDefault="00940B0E" w:rsidP="005B38DA">
            <w:pPr>
              <w:ind w:right="-1135"/>
            </w:pPr>
            <w:r>
              <w:t>585.</w:t>
            </w:r>
          </w:p>
          <w:p w:rsidR="00940B0E" w:rsidRDefault="00940B0E" w:rsidP="005B38DA">
            <w:pPr>
              <w:ind w:right="-1135"/>
            </w:pPr>
            <w:r>
              <w:t>586.</w:t>
            </w:r>
          </w:p>
          <w:p w:rsidR="00940B0E" w:rsidRDefault="00940B0E" w:rsidP="005B38DA">
            <w:pPr>
              <w:ind w:right="-1135"/>
            </w:pPr>
            <w:r>
              <w:t>587.</w:t>
            </w:r>
          </w:p>
          <w:p w:rsidR="00940B0E" w:rsidRDefault="00940B0E" w:rsidP="005B38DA">
            <w:pPr>
              <w:ind w:right="-1135"/>
            </w:pPr>
            <w:r>
              <w:t>588.</w:t>
            </w:r>
          </w:p>
          <w:p w:rsidR="00940B0E" w:rsidRDefault="00940B0E" w:rsidP="005B38DA">
            <w:pPr>
              <w:ind w:right="-1135"/>
            </w:pPr>
            <w:r>
              <w:t>589.</w:t>
            </w:r>
          </w:p>
          <w:p w:rsidR="00940B0E" w:rsidRDefault="00940B0E" w:rsidP="005B38DA">
            <w:pPr>
              <w:ind w:right="-1135"/>
            </w:pPr>
            <w:r>
              <w:t>590.</w:t>
            </w:r>
          </w:p>
          <w:p w:rsidR="00940B0E" w:rsidRDefault="00940B0E" w:rsidP="005B38DA">
            <w:pPr>
              <w:ind w:right="-1135"/>
            </w:pPr>
            <w:r>
              <w:t>591.</w:t>
            </w:r>
          </w:p>
          <w:p w:rsidR="00940B0E" w:rsidRDefault="00940B0E" w:rsidP="005B38DA">
            <w:pPr>
              <w:ind w:right="-1135"/>
            </w:pPr>
            <w:r>
              <w:t>592.</w:t>
            </w:r>
          </w:p>
          <w:p w:rsidR="00940B0E" w:rsidRDefault="00940B0E" w:rsidP="005B38DA">
            <w:pPr>
              <w:ind w:right="-1135"/>
            </w:pPr>
            <w:r>
              <w:t>593.</w:t>
            </w:r>
          </w:p>
          <w:p w:rsidR="00940B0E" w:rsidRDefault="00940B0E" w:rsidP="005B38DA">
            <w:pPr>
              <w:ind w:right="-1135"/>
            </w:pPr>
            <w:r>
              <w:t>594.</w:t>
            </w:r>
          </w:p>
          <w:p w:rsidR="00940B0E" w:rsidRDefault="00940B0E" w:rsidP="005B38DA">
            <w:pPr>
              <w:ind w:right="-1135"/>
            </w:pPr>
            <w:r>
              <w:t>595.</w:t>
            </w:r>
          </w:p>
          <w:p w:rsidR="00940B0E" w:rsidRDefault="00940B0E" w:rsidP="005B38DA">
            <w:pPr>
              <w:ind w:right="-1135"/>
            </w:pPr>
            <w:r>
              <w:t>596.</w:t>
            </w:r>
          </w:p>
          <w:p w:rsidR="00940B0E" w:rsidRDefault="00940B0E" w:rsidP="005B38DA">
            <w:pPr>
              <w:ind w:right="-1135"/>
            </w:pPr>
            <w:r>
              <w:t>597.</w:t>
            </w:r>
          </w:p>
          <w:p w:rsidR="00940B0E" w:rsidRDefault="00940B0E" w:rsidP="005B38DA">
            <w:pPr>
              <w:ind w:right="-1135"/>
            </w:pPr>
            <w:r>
              <w:lastRenderedPageBreak/>
              <w:t>598.</w:t>
            </w:r>
          </w:p>
          <w:p w:rsidR="00940B0E" w:rsidRDefault="00940B0E" w:rsidP="005B38DA">
            <w:pPr>
              <w:ind w:right="-1135"/>
            </w:pPr>
            <w:r>
              <w:t>599.</w:t>
            </w:r>
          </w:p>
          <w:p w:rsidR="00940B0E" w:rsidRDefault="00940B0E" w:rsidP="005B38DA">
            <w:pPr>
              <w:ind w:right="-1135"/>
            </w:pPr>
            <w:r>
              <w:t>600.</w:t>
            </w:r>
          </w:p>
          <w:p w:rsidR="00940B0E" w:rsidRDefault="00940B0E" w:rsidP="005B38DA">
            <w:pPr>
              <w:ind w:right="-1135"/>
            </w:pPr>
            <w:r>
              <w:t>601.</w:t>
            </w:r>
          </w:p>
          <w:p w:rsidR="00940B0E" w:rsidRDefault="00940B0E" w:rsidP="005B38DA">
            <w:pPr>
              <w:ind w:right="-1135"/>
            </w:pPr>
            <w:r>
              <w:t>601.</w:t>
            </w:r>
          </w:p>
          <w:p w:rsidR="00940B0E" w:rsidRDefault="00940B0E" w:rsidP="005B38DA">
            <w:pPr>
              <w:ind w:right="-1135"/>
            </w:pPr>
            <w:r>
              <w:t>602.</w:t>
            </w:r>
          </w:p>
          <w:p w:rsidR="00940B0E" w:rsidRDefault="00940B0E" w:rsidP="005B38DA">
            <w:pPr>
              <w:ind w:right="-1135"/>
            </w:pPr>
            <w:r>
              <w:t>602.</w:t>
            </w:r>
          </w:p>
          <w:p w:rsidR="00940B0E" w:rsidRDefault="00940B0E" w:rsidP="005B38DA">
            <w:pPr>
              <w:ind w:right="-1135"/>
            </w:pPr>
            <w:r>
              <w:t>603.</w:t>
            </w:r>
          </w:p>
          <w:p w:rsidR="00940B0E" w:rsidRDefault="00940B0E" w:rsidP="005B38DA">
            <w:pPr>
              <w:ind w:right="-1135"/>
            </w:pPr>
            <w:r>
              <w:t>604.</w:t>
            </w:r>
          </w:p>
          <w:p w:rsidR="00940B0E" w:rsidRDefault="00940B0E" w:rsidP="005B38DA">
            <w:pPr>
              <w:ind w:right="-1135"/>
            </w:pPr>
            <w:r>
              <w:t>605.</w:t>
            </w:r>
          </w:p>
          <w:p w:rsidR="00940B0E" w:rsidRDefault="00940B0E" w:rsidP="005B38DA">
            <w:pPr>
              <w:ind w:right="-1135"/>
            </w:pPr>
            <w:r>
              <w:t>606.</w:t>
            </w:r>
          </w:p>
          <w:p w:rsidR="00940B0E" w:rsidRDefault="00940B0E" w:rsidP="005B38DA">
            <w:pPr>
              <w:ind w:right="-1135"/>
            </w:pPr>
            <w:r>
              <w:t>607</w:t>
            </w:r>
          </w:p>
          <w:p w:rsidR="00791DD7" w:rsidRDefault="00F820BE" w:rsidP="005B38DA">
            <w:pPr>
              <w:ind w:right="-1135"/>
            </w:pPr>
            <w:r>
              <w:t>608.</w:t>
            </w:r>
          </w:p>
          <w:p w:rsidR="00F820BE" w:rsidRDefault="00F820BE" w:rsidP="005B38DA">
            <w:pPr>
              <w:ind w:right="-1135"/>
            </w:pPr>
            <w:r>
              <w:t>609.</w:t>
            </w:r>
          </w:p>
          <w:p w:rsidR="00F820BE" w:rsidRDefault="00F820BE" w:rsidP="005B38DA">
            <w:pPr>
              <w:ind w:right="-1135"/>
            </w:pPr>
            <w:r>
              <w:t>610.</w:t>
            </w:r>
          </w:p>
          <w:p w:rsidR="00F820BE" w:rsidRDefault="00F820BE" w:rsidP="005B38DA">
            <w:pPr>
              <w:ind w:right="-1135"/>
            </w:pPr>
            <w:r>
              <w:t>611.</w:t>
            </w:r>
          </w:p>
          <w:p w:rsidR="00F820BE" w:rsidRDefault="00F820BE" w:rsidP="005B38DA">
            <w:pPr>
              <w:ind w:right="-1135"/>
            </w:pPr>
            <w:r>
              <w:t>612.</w:t>
            </w:r>
          </w:p>
          <w:p w:rsidR="00F820BE" w:rsidRDefault="00F820BE" w:rsidP="005B38DA">
            <w:pPr>
              <w:ind w:right="-1135"/>
            </w:pPr>
            <w:r>
              <w:t>613.</w:t>
            </w:r>
          </w:p>
          <w:p w:rsidR="00F820BE" w:rsidRDefault="00F820BE" w:rsidP="005B38DA">
            <w:pPr>
              <w:ind w:right="-1135"/>
            </w:pPr>
            <w:r>
              <w:t>614.</w:t>
            </w:r>
          </w:p>
          <w:p w:rsidR="00F820BE" w:rsidRDefault="00F820BE" w:rsidP="005B38DA">
            <w:pPr>
              <w:ind w:right="-1135"/>
            </w:pPr>
            <w:r>
              <w:t>615.</w:t>
            </w:r>
          </w:p>
          <w:p w:rsidR="00F820BE" w:rsidRDefault="00F820BE" w:rsidP="005B38DA">
            <w:pPr>
              <w:ind w:right="-1135"/>
            </w:pPr>
            <w:r>
              <w:t>616.</w:t>
            </w:r>
          </w:p>
          <w:p w:rsidR="00F820BE" w:rsidRDefault="00F820BE" w:rsidP="005B38DA">
            <w:pPr>
              <w:ind w:right="-1135"/>
            </w:pPr>
            <w:r>
              <w:t>617.</w:t>
            </w:r>
          </w:p>
          <w:p w:rsidR="00F820BE" w:rsidRDefault="00F820BE" w:rsidP="005B38DA">
            <w:pPr>
              <w:ind w:right="-1135"/>
            </w:pPr>
            <w:r>
              <w:t>618.</w:t>
            </w:r>
          </w:p>
          <w:p w:rsidR="00F820BE" w:rsidRDefault="00F820BE" w:rsidP="005B38DA">
            <w:pPr>
              <w:ind w:right="-1135"/>
            </w:pPr>
            <w:r>
              <w:t>619.</w:t>
            </w:r>
          </w:p>
          <w:p w:rsidR="00F820BE" w:rsidRDefault="00F820BE" w:rsidP="005B38DA">
            <w:pPr>
              <w:ind w:right="-1135"/>
            </w:pPr>
            <w:r>
              <w:t>620.</w:t>
            </w:r>
          </w:p>
          <w:p w:rsidR="00F820BE" w:rsidRDefault="00F820BE" w:rsidP="005B38DA">
            <w:pPr>
              <w:ind w:right="-1135"/>
            </w:pPr>
            <w:r>
              <w:t>621.</w:t>
            </w:r>
          </w:p>
          <w:p w:rsidR="00F820BE" w:rsidRDefault="00F820BE" w:rsidP="005B38DA">
            <w:pPr>
              <w:ind w:right="-1135"/>
            </w:pPr>
            <w:r>
              <w:t>622.</w:t>
            </w:r>
          </w:p>
          <w:p w:rsidR="00F820BE" w:rsidRDefault="00F820BE" w:rsidP="005B38DA">
            <w:pPr>
              <w:ind w:right="-1135"/>
            </w:pPr>
            <w:r>
              <w:t>623.</w:t>
            </w:r>
          </w:p>
          <w:p w:rsidR="00F820BE" w:rsidRDefault="00F820BE" w:rsidP="005B38DA">
            <w:pPr>
              <w:ind w:right="-1135"/>
            </w:pPr>
            <w:r>
              <w:t>624.</w:t>
            </w:r>
          </w:p>
          <w:p w:rsidR="00F820BE" w:rsidRDefault="00F820BE" w:rsidP="005B38DA">
            <w:pPr>
              <w:ind w:right="-1135"/>
            </w:pPr>
            <w:r>
              <w:t>625.</w:t>
            </w:r>
          </w:p>
          <w:p w:rsidR="00F820BE" w:rsidRDefault="00F820BE" w:rsidP="005B38DA">
            <w:pPr>
              <w:ind w:right="-1135"/>
            </w:pPr>
            <w:r>
              <w:t>626.</w:t>
            </w:r>
          </w:p>
          <w:p w:rsidR="00F820BE" w:rsidRDefault="00F820BE" w:rsidP="005B38DA">
            <w:pPr>
              <w:ind w:right="-1135"/>
            </w:pPr>
            <w:r>
              <w:t>627.</w:t>
            </w:r>
          </w:p>
          <w:p w:rsidR="00F820BE" w:rsidRDefault="00F820BE" w:rsidP="005B38DA">
            <w:pPr>
              <w:ind w:right="-1135"/>
            </w:pPr>
            <w:r>
              <w:t>628.</w:t>
            </w:r>
          </w:p>
          <w:p w:rsidR="00F820BE" w:rsidRDefault="00F820BE" w:rsidP="005B38DA">
            <w:pPr>
              <w:ind w:right="-1135"/>
            </w:pPr>
            <w:r>
              <w:t>629.</w:t>
            </w:r>
          </w:p>
          <w:p w:rsidR="00F820BE" w:rsidRDefault="00F820BE" w:rsidP="005B38DA">
            <w:pPr>
              <w:ind w:right="-1135"/>
            </w:pPr>
            <w:r>
              <w:t>630.</w:t>
            </w:r>
          </w:p>
          <w:p w:rsidR="00F820BE" w:rsidRDefault="00F820BE" w:rsidP="005B38DA">
            <w:pPr>
              <w:ind w:right="-1135"/>
            </w:pPr>
            <w:r>
              <w:t>631.</w:t>
            </w:r>
          </w:p>
          <w:p w:rsidR="00F820BE" w:rsidRDefault="00F820BE" w:rsidP="005B38DA">
            <w:pPr>
              <w:ind w:right="-1135"/>
            </w:pPr>
            <w:r>
              <w:t>632.</w:t>
            </w:r>
          </w:p>
          <w:p w:rsidR="00F820BE" w:rsidRDefault="00F820BE" w:rsidP="005B38DA">
            <w:pPr>
              <w:ind w:right="-1135"/>
            </w:pPr>
            <w:r>
              <w:t>633.</w:t>
            </w:r>
          </w:p>
          <w:p w:rsidR="00F820BE" w:rsidRDefault="00F820BE" w:rsidP="005B38DA">
            <w:pPr>
              <w:ind w:right="-1135"/>
            </w:pPr>
            <w:r>
              <w:t>634.</w:t>
            </w:r>
          </w:p>
          <w:p w:rsidR="00F820BE" w:rsidRDefault="00F820BE" w:rsidP="005B38DA">
            <w:pPr>
              <w:ind w:right="-1135"/>
            </w:pPr>
            <w:r>
              <w:t>635.</w:t>
            </w:r>
          </w:p>
          <w:p w:rsidR="00F820BE" w:rsidRDefault="00F820BE" w:rsidP="005B38DA">
            <w:pPr>
              <w:ind w:right="-1135"/>
            </w:pPr>
            <w:r>
              <w:t>636.</w:t>
            </w:r>
          </w:p>
          <w:p w:rsidR="00F820BE" w:rsidRDefault="00F820BE" w:rsidP="005B38DA">
            <w:pPr>
              <w:ind w:right="-1135"/>
            </w:pPr>
            <w:r>
              <w:t>637.</w:t>
            </w:r>
          </w:p>
          <w:p w:rsidR="00F820BE" w:rsidRDefault="00F820BE" w:rsidP="005B38DA">
            <w:pPr>
              <w:ind w:right="-1135"/>
            </w:pPr>
            <w:r>
              <w:t>638.</w:t>
            </w:r>
          </w:p>
          <w:p w:rsidR="00F820BE" w:rsidRDefault="00F820BE" w:rsidP="005B38DA">
            <w:pPr>
              <w:ind w:right="-1135"/>
            </w:pPr>
            <w:r>
              <w:t>639.</w:t>
            </w:r>
          </w:p>
          <w:p w:rsidR="00F820BE" w:rsidRDefault="00F820BE" w:rsidP="005B38DA">
            <w:pPr>
              <w:ind w:right="-1135"/>
            </w:pPr>
            <w:r>
              <w:t>640.</w:t>
            </w:r>
          </w:p>
          <w:p w:rsidR="00F820BE" w:rsidRDefault="00F820BE" w:rsidP="005B38DA">
            <w:pPr>
              <w:ind w:right="-1135"/>
            </w:pPr>
            <w:r>
              <w:t>641.</w:t>
            </w:r>
          </w:p>
          <w:p w:rsidR="00F820BE" w:rsidRDefault="00F820BE" w:rsidP="005B38DA">
            <w:pPr>
              <w:ind w:right="-1135"/>
            </w:pPr>
            <w:r>
              <w:t>642.</w:t>
            </w:r>
          </w:p>
          <w:p w:rsidR="00F820BE" w:rsidRDefault="00F820BE" w:rsidP="005B38DA">
            <w:pPr>
              <w:ind w:right="-1135"/>
            </w:pPr>
            <w:r>
              <w:t>643.</w:t>
            </w:r>
          </w:p>
          <w:p w:rsidR="00F820BE" w:rsidRDefault="00F820BE" w:rsidP="005B38DA">
            <w:pPr>
              <w:ind w:right="-1135"/>
            </w:pPr>
            <w:r>
              <w:t>644.</w:t>
            </w:r>
          </w:p>
          <w:p w:rsidR="00F820BE" w:rsidRDefault="00F820BE" w:rsidP="005B38DA">
            <w:pPr>
              <w:ind w:right="-1135"/>
            </w:pPr>
            <w:r>
              <w:t>645.</w:t>
            </w:r>
          </w:p>
          <w:p w:rsidR="00F820BE" w:rsidRDefault="00F820BE" w:rsidP="005B38DA">
            <w:pPr>
              <w:ind w:right="-1135"/>
            </w:pPr>
            <w:r>
              <w:lastRenderedPageBreak/>
              <w:t>646.</w:t>
            </w:r>
          </w:p>
          <w:p w:rsidR="00F820BE" w:rsidRDefault="00F820BE" w:rsidP="005B38DA">
            <w:pPr>
              <w:ind w:right="-1135"/>
            </w:pPr>
            <w:r>
              <w:t>647.</w:t>
            </w:r>
          </w:p>
          <w:p w:rsidR="00F820BE" w:rsidRDefault="00F820BE" w:rsidP="005B38DA">
            <w:pPr>
              <w:ind w:right="-1135"/>
            </w:pPr>
            <w:r>
              <w:t>648.</w:t>
            </w:r>
          </w:p>
          <w:p w:rsidR="00F820BE" w:rsidRDefault="00F820BE" w:rsidP="005B38DA">
            <w:pPr>
              <w:ind w:right="-1135"/>
            </w:pPr>
            <w:r>
              <w:t>649.</w:t>
            </w:r>
          </w:p>
          <w:p w:rsidR="00F820BE" w:rsidRDefault="00F820BE" w:rsidP="005B38DA">
            <w:pPr>
              <w:ind w:right="-1135"/>
            </w:pPr>
            <w:r>
              <w:t>650.</w:t>
            </w:r>
          </w:p>
          <w:p w:rsidR="00F820BE" w:rsidRDefault="00F820BE" w:rsidP="005B38DA">
            <w:pPr>
              <w:ind w:right="-1135"/>
            </w:pPr>
            <w:r>
              <w:t>651.</w:t>
            </w:r>
          </w:p>
          <w:p w:rsidR="00F820BE" w:rsidRDefault="00F820BE" w:rsidP="005B38DA">
            <w:pPr>
              <w:ind w:right="-1135"/>
            </w:pPr>
            <w:r>
              <w:t>652.</w:t>
            </w:r>
          </w:p>
          <w:p w:rsidR="00F820BE" w:rsidRDefault="00F820BE" w:rsidP="005B38DA">
            <w:pPr>
              <w:ind w:right="-1135"/>
            </w:pPr>
            <w:r>
              <w:t>653.</w:t>
            </w:r>
          </w:p>
          <w:p w:rsidR="00F820BE" w:rsidRDefault="00F820BE" w:rsidP="005B38DA">
            <w:pPr>
              <w:ind w:right="-1135"/>
            </w:pPr>
            <w:r>
              <w:t>654.</w:t>
            </w:r>
          </w:p>
          <w:p w:rsidR="00F820BE" w:rsidRDefault="00F820BE" w:rsidP="005B38DA">
            <w:pPr>
              <w:ind w:right="-1135"/>
            </w:pPr>
            <w:r>
              <w:t>655.</w:t>
            </w:r>
          </w:p>
          <w:p w:rsidR="00F820BE" w:rsidRDefault="00F820BE" w:rsidP="005B38DA">
            <w:pPr>
              <w:ind w:right="-1135"/>
            </w:pPr>
            <w:r>
              <w:t>656.</w:t>
            </w:r>
          </w:p>
          <w:p w:rsidR="00F820BE" w:rsidRDefault="00F820BE" w:rsidP="005B38DA">
            <w:pPr>
              <w:ind w:right="-1135"/>
            </w:pPr>
            <w:r>
              <w:t>657.</w:t>
            </w:r>
          </w:p>
          <w:p w:rsidR="00F820BE" w:rsidRDefault="00F820BE" w:rsidP="005B38DA">
            <w:pPr>
              <w:ind w:right="-1135"/>
            </w:pPr>
            <w:r>
              <w:t>658.</w:t>
            </w:r>
          </w:p>
          <w:p w:rsidR="00F820BE" w:rsidRDefault="00F820BE" w:rsidP="005B38DA">
            <w:pPr>
              <w:ind w:right="-1135"/>
            </w:pPr>
            <w:r>
              <w:t>659.</w:t>
            </w:r>
          </w:p>
          <w:p w:rsidR="00F820BE" w:rsidRDefault="00F820BE" w:rsidP="005B38DA">
            <w:pPr>
              <w:ind w:right="-1135"/>
            </w:pPr>
            <w:r>
              <w:t>660.</w:t>
            </w:r>
          </w:p>
          <w:p w:rsidR="00F820BE" w:rsidRDefault="00F820BE" w:rsidP="005B38DA">
            <w:pPr>
              <w:ind w:right="-1135"/>
            </w:pPr>
            <w:r>
              <w:t>661.</w:t>
            </w:r>
          </w:p>
          <w:p w:rsidR="00F820BE" w:rsidRDefault="00F820BE" w:rsidP="005B38DA">
            <w:pPr>
              <w:ind w:right="-1135"/>
            </w:pPr>
            <w:r>
              <w:t>662.</w:t>
            </w:r>
          </w:p>
          <w:p w:rsidR="00F820BE" w:rsidRDefault="00F820BE" w:rsidP="005B38DA">
            <w:pPr>
              <w:ind w:right="-1135"/>
            </w:pPr>
            <w:r>
              <w:t>663.</w:t>
            </w:r>
          </w:p>
          <w:p w:rsidR="00F820BE" w:rsidRDefault="00F820BE" w:rsidP="005B38DA">
            <w:pPr>
              <w:ind w:right="-1135"/>
            </w:pPr>
            <w:r>
              <w:t>664.</w:t>
            </w:r>
          </w:p>
          <w:p w:rsidR="00F820BE" w:rsidRDefault="00F820BE" w:rsidP="005B38DA">
            <w:pPr>
              <w:ind w:right="-1135"/>
            </w:pPr>
            <w:r>
              <w:t>665.</w:t>
            </w:r>
          </w:p>
          <w:p w:rsidR="00F820BE" w:rsidRDefault="00F820BE" w:rsidP="005B38DA">
            <w:pPr>
              <w:ind w:right="-1135"/>
            </w:pPr>
            <w:r>
              <w:t>666.</w:t>
            </w:r>
          </w:p>
          <w:p w:rsidR="00F820BE" w:rsidRDefault="00F820BE" w:rsidP="005B38DA">
            <w:pPr>
              <w:ind w:right="-1135"/>
            </w:pPr>
            <w:r>
              <w:t>667.</w:t>
            </w:r>
          </w:p>
          <w:p w:rsidR="00F820BE" w:rsidRDefault="00F820BE" w:rsidP="005B38DA">
            <w:pPr>
              <w:ind w:right="-1135"/>
            </w:pPr>
            <w:r>
              <w:t>668.</w:t>
            </w:r>
          </w:p>
          <w:p w:rsidR="00F820BE" w:rsidRDefault="00F820BE" w:rsidP="005B38DA">
            <w:pPr>
              <w:ind w:right="-1135"/>
            </w:pPr>
            <w:r>
              <w:t>669.</w:t>
            </w:r>
          </w:p>
          <w:p w:rsidR="00F820BE" w:rsidRDefault="00F820BE" w:rsidP="005B38DA">
            <w:pPr>
              <w:ind w:right="-1135"/>
            </w:pPr>
            <w:r>
              <w:t>670.</w:t>
            </w:r>
          </w:p>
          <w:p w:rsidR="00F820BE" w:rsidRDefault="00F820BE" w:rsidP="005B38DA">
            <w:pPr>
              <w:ind w:right="-1135"/>
            </w:pPr>
            <w:r>
              <w:t>671.</w:t>
            </w:r>
          </w:p>
          <w:p w:rsidR="00F820BE" w:rsidRDefault="00F820BE" w:rsidP="005B38DA">
            <w:pPr>
              <w:ind w:right="-1135"/>
            </w:pPr>
            <w:r>
              <w:t>672.</w:t>
            </w:r>
          </w:p>
          <w:p w:rsidR="00F820BE" w:rsidRDefault="00F820BE" w:rsidP="005B38DA">
            <w:pPr>
              <w:ind w:right="-1135"/>
            </w:pPr>
            <w:r>
              <w:t>673.</w:t>
            </w:r>
          </w:p>
          <w:p w:rsidR="00F820BE" w:rsidRDefault="00F820BE" w:rsidP="005B38DA">
            <w:pPr>
              <w:ind w:right="-1135"/>
            </w:pPr>
            <w:r>
              <w:t>674.</w:t>
            </w:r>
          </w:p>
          <w:p w:rsidR="00F820BE" w:rsidRDefault="00F820BE" w:rsidP="005B38DA">
            <w:pPr>
              <w:ind w:right="-1135"/>
            </w:pPr>
            <w:r>
              <w:t>675.</w:t>
            </w:r>
          </w:p>
          <w:p w:rsidR="00F820BE" w:rsidRDefault="00F820BE" w:rsidP="005B38DA">
            <w:pPr>
              <w:ind w:right="-1135"/>
            </w:pPr>
            <w:r>
              <w:t>676.</w:t>
            </w:r>
          </w:p>
          <w:p w:rsidR="00F820BE" w:rsidRDefault="00F820BE" w:rsidP="005B38DA">
            <w:pPr>
              <w:ind w:right="-1135"/>
            </w:pPr>
            <w:r>
              <w:t>677.</w:t>
            </w:r>
          </w:p>
          <w:p w:rsidR="00F820BE" w:rsidRDefault="00F820BE" w:rsidP="005B38DA">
            <w:pPr>
              <w:ind w:right="-1135"/>
            </w:pPr>
            <w:r>
              <w:t>678.</w:t>
            </w:r>
          </w:p>
          <w:p w:rsidR="00F820BE" w:rsidRDefault="00F820BE" w:rsidP="005B38DA">
            <w:pPr>
              <w:ind w:right="-1135"/>
            </w:pPr>
            <w:r>
              <w:t>679.</w:t>
            </w:r>
          </w:p>
          <w:p w:rsidR="00F820BE" w:rsidRDefault="00F820BE" w:rsidP="005B38DA">
            <w:pPr>
              <w:ind w:right="-1135"/>
            </w:pPr>
            <w:r>
              <w:t>680.</w:t>
            </w:r>
          </w:p>
          <w:p w:rsidR="00F820BE" w:rsidRDefault="00F820BE" w:rsidP="005B38DA">
            <w:pPr>
              <w:ind w:right="-1135"/>
            </w:pPr>
            <w:r>
              <w:t>681.</w:t>
            </w:r>
          </w:p>
          <w:p w:rsidR="00F820BE" w:rsidRDefault="00F820BE" w:rsidP="005B38DA">
            <w:pPr>
              <w:ind w:right="-1135"/>
            </w:pPr>
            <w:r>
              <w:t>682.</w:t>
            </w:r>
          </w:p>
          <w:p w:rsidR="00F820BE" w:rsidRDefault="00F820BE" w:rsidP="005B38DA">
            <w:pPr>
              <w:ind w:right="-1135"/>
            </w:pPr>
            <w:r>
              <w:t>683.</w:t>
            </w:r>
          </w:p>
          <w:p w:rsidR="00F820BE" w:rsidRDefault="00F820BE" w:rsidP="005B38DA">
            <w:pPr>
              <w:ind w:right="-1135"/>
            </w:pPr>
            <w:r>
              <w:t>684.</w:t>
            </w:r>
          </w:p>
          <w:p w:rsidR="00F820BE" w:rsidRDefault="00F820BE" w:rsidP="005B38DA">
            <w:pPr>
              <w:ind w:right="-1135"/>
            </w:pPr>
            <w:r>
              <w:t>685.</w:t>
            </w:r>
          </w:p>
          <w:p w:rsidR="00F820BE" w:rsidRDefault="00F820BE" w:rsidP="005B38DA">
            <w:pPr>
              <w:ind w:right="-1135"/>
            </w:pPr>
            <w:r>
              <w:t>686.</w:t>
            </w:r>
          </w:p>
          <w:p w:rsidR="00F820BE" w:rsidRDefault="00F820BE" w:rsidP="005B38DA">
            <w:pPr>
              <w:ind w:right="-1135"/>
            </w:pPr>
            <w:r>
              <w:t>687.</w:t>
            </w:r>
          </w:p>
          <w:p w:rsidR="00F820BE" w:rsidRDefault="00F820BE" w:rsidP="005B38DA">
            <w:pPr>
              <w:ind w:right="-1135"/>
            </w:pPr>
            <w:r>
              <w:t>688.</w:t>
            </w:r>
          </w:p>
          <w:p w:rsidR="00F820BE" w:rsidRDefault="00F820BE" w:rsidP="005B38DA">
            <w:pPr>
              <w:ind w:right="-1135"/>
            </w:pPr>
            <w:r>
              <w:t>689.</w:t>
            </w:r>
          </w:p>
          <w:p w:rsidR="00F820BE" w:rsidRDefault="00F820BE" w:rsidP="005B38DA">
            <w:pPr>
              <w:ind w:right="-1135"/>
            </w:pPr>
            <w:r>
              <w:t>690.</w:t>
            </w:r>
          </w:p>
          <w:p w:rsidR="00F820BE" w:rsidRDefault="00F820BE" w:rsidP="005B38DA">
            <w:pPr>
              <w:ind w:right="-1135"/>
            </w:pPr>
            <w:r>
              <w:t>691.</w:t>
            </w:r>
          </w:p>
          <w:p w:rsidR="00F820BE" w:rsidRDefault="00F820BE" w:rsidP="005B38DA">
            <w:pPr>
              <w:ind w:right="-1135"/>
            </w:pPr>
            <w:r>
              <w:t>692.</w:t>
            </w:r>
          </w:p>
          <w:p w:rsidR="00F820BE" w:rsidRDefault="00F820BE" w:rsidP="005B38DA">
            <w:pPr>
              <w:ind w:right="-1135"/>
            </w:pPr>
            <w:r>
              <w:t>693.</w:t>
            </w:r>
          </w:p>
          <w:p w:rsidR="00F820BE" w:rsidRDefault="00F820BE" w:rsidP="005B38DA">
            <w:pPr>
              <w:ind w:right="-1135"/>
            </w:pPr>
            <w:r>
              <w:t>694.</w:t>
            </w:r>
          </w:p>
          <w:p w:rsidR="00F820BE" w:rsidRDefault="00F820BE" w:rsidP="005B38DA">
            <w:pPr>
              <w:ind w:right="-1135"/>
            </w:pPr>
            <w:r>
              <w:t>695.</w:t>
            </w:r>
          </w:p>
          <w:p w:rsidR="00F820BE" w:rsidRDefault="00F820BE" w:rsidP="005B38DA">
            <w:pPr>
              <w:ind w:right="-1135"/>
            </w:pPr>
            <w:r>
              <w:lastRenderedPageBreak/>
              <w:t>696.</w:t>
            </w:r>
          </w:p>
          <w:p w:rsidR="00F820BE" w:rsidRDefault="00F820BE" w:rsidP="005B38DA">
            <w:pPr>
              <w:ind w:right="-1135"/>
            </w:pPr>
            <w:r>
              <w:t>697.</w:t>
            </w:r>
          </w:p>
          <w:p w:rsidR="00F820BE" w:rsidRDefault="00F820BE" w:rsidP="005B38DA">
            <w:pPr>
              <w:ind w:right="-1135"/>
            </w:pPr>
            <w:r>
              <w:t>698.</w:t>
            </w:r>
          </w:p>
          <w:p w:rsidR="00F820BE" w:rsidRDefault="00F820BE" w:rsidP="005B38DA">
            <w:pPr>
              <w:ind w:right="-1135"/>
            </w:pPr>
            <w:r>
              <w:t>699.</w:t>
            </w:r>
          </w:p>
          <w:p w:rsidR="00F820BE" w:rsidRDefault="00F820BE" w:rsidP="005B38DA">
            <w:pPr>
              <w:ind w:right="-1135"/>
            </w:pPr>
            <w:r>
              <w:t>700.</w:t>
            </w:r>
          </w:p>
          <w:p w:rsidR="00F820BE" w:rsidRDefault="00F820BE" w:rsidP="005B38DA">
            <w:pPr>
              <w:ind w:right="-1135"/>
            </w:pPr>
            <w:r>
              <w:t>701.</w:t>
            </w:r>
          </w:p>
          <w:p w:rsidR="00F820BE" w:rsidRDefault="00F820BE" w:rsidP="005B38DA">
            <w:pPr>
              <w:ind w:right="-1135"/>
            </w:pPr>
            <w:r>
              <w:t>702.</w:t>
            </w:r>
          </w:p>
          <w:p w:rsidR="00F820BE" w:rsidRDefault="00F820BE" w:rsidP="005B38DA">
            <w:pPr>
              <w:ind w:right="-1135"/>
            </w:pPr>
            <w:r>
              <w:t>703.</w:t>
            </w:r>
          </w:p>
          <w:p w:rsidR="00F820BE" w:rsidRDefault="00F820BE" w:rsidP="005B38DA">
            <w:pPr>
              <w:ind w:right="-1135"/>
            </w:pPr>
            <w:r>
              <w:t>704.</w:t>
            </w:r>
          </w:p>
          <w:p w:rsidR="00F820BE" w:rsidRDefault="00F820BE" w:rsidP="005B38DA">
            <w:pPr>
              <w:ind w:right="-1135"/>
            </w:pPr>
            <w:r>
              <w:t>705.</w:t>
            </w:r>
          </w:p>
          <w:p w:rsidR="00F820BE" w:rsidRDefault="00F820BE" w:rsidP="005B38DA">
            <w:pPr>
              <w:ind w:right="-1135"/>
            </w:pPr>
            <w:r>
              <w:t>706.</w:t>
            </w:r>
          </w:p>
          <w:p w:rsidR="00F820BE" w:rsidRDefault="00F820BE" w:rsidP="005B38DA">
            <w:pPr>
              <w:ind w:right="-1135"/>
            </w:pPr>
            <w:r>
              <w:t>707.</w:t>
            </w:r>
          </w:p>
          <w:p w:rsidR="00F820BE" w:rsidRDefault="00F820BE" w:rsidP="005B38DA">
            <w:pPr>
              <w:ind w:right="-1135"/>
            </w:pPr>
            <w:r>
              <w:t>708.</w:t>
            </w:r>
          </w:p>
          <w:p w:rsidR="00F820BE" w:rsidRDefault="00F820BE" w:rsidP="005B38DA">
            <w:pPr>
              <w:ind w:right="-1135"/>
            </w:pPr>
            <w:r>
              <w:t>709.</w:t>
            </w:r>
          </w:p>
          <w:p w:rsidR="00F820BE" w:rsidRDefault="00F820BE" w:rsidP="005B38DA">
            <w:pPr>
              <w:ind w:right="-1135"/>
            </w:pPr>
            <w:r>
              <w:t>710.</w:t>
            </w:r>
          </w:p>
          <w:p w:rsidR="00F820BE" w:rsidRDefault="00F820BE" w:rsidP="005B38DA">
            <w:pPr>
              <w:ind w:right="-1135"/>
            </w:pPr>
            <w:r>
              <w:t>711.</w:t>
            </w:r>
          </w:p>
          <w:p w:rsidR="00F820BE" w:rsidRDefault="00F820BE" w:rsidP="005B38DA">
            <w:pPr>
              <w:ind w:right="-1135"/>
            </w:pPr>
            <w:r>
              <w:t>712.</w:t>
            </w:r>
          </w:p>
          <w:p w:rsidR="00F820BE" w:rsidRDefault="00F820BE" w:rsidP="005B38DA">
            <w:pPr>
              <w:ind w:right="-1135"/>
            </w:pPr>
            <w:r>
              <w:t>713.</w:t>
            </w:r>
          </w:p>
          <w:p w:rsidR="00F820BE" w:rsidRDefault="00F820BE" w:rsidP="005B38DA">
            <w:pPr>
              <w:ind w:right="-1135"/>
            </w:pPr>
            <w:r>
              <w:t>714.</w:t>
            </w:r>
          </w:p>
          <w:p w:rsidR="00F820BE" w:rsidRDefault="00F820BE" w:rsidP="005B38DA">
            <w:pPr>
              <w:ind w:right="-1135"/>
            </w:pPr>
            <w:r>
              <w:t>715.</w:t>
            </w:r>
          </w:p>
          <w:p w:rsidR="00F820BE" w:rsidRDefault="00F820BE" w:rsidP="005B38DA">
            <w:pPr>
              <w:ind w:right="-1135"/>
            </w:pPr>
            <w:r>
              <w:t>716.</w:t>
            </w:r>
          </w:p>
          <w:p w:rsidR="00F820BE" w:rsidRDefault="00F820BE" w:rsidP="005B38DA">
            <w:pPr>
              <w:ind w:right="-1135"/>
            </w:pPr>
            <w:r>
              <w:t>717.</w:t>
            </w:r>
          </w:p>
          <w:p w:rsidR="00F820BE" w:rsidRDefault="00F820BE" w:rsidP="005B38DA">
            <w:pPr>
              <w:ind w:right="-1135"/>
            </w:pPr>
            <w:r>
              <w:t>718.</w:t>
            </w:r>
          </w:p>
          <w:p w:rsidR="00F820BE" w:rsidRDefault="00F820BE" w:rsidP="005B38DA">
            <w:pPr>
              <w:ind w:right="-1135"/>
            </w:pPr>
            <w:r>
              <w:t>719.</w:t>
            </w:r>
          </w:p>
          <w:p w:rsidR="00F820BE" w:rsidRDefault="00F820BE" w:rsidP="005B38DA">
            <w:pPr>
              <w:ind w:right="-1135"/>
            </w:pPr>
            <w:r>
              <w:t>720.</w:t>
            </w:r>
          </w:p>
          <w:p w:rsidR="00F820BE" w:rsidRDefault="00F820BE" w:rsidP="005B38DA">
            <w:pPr>
              <w:ind w:right="-1135"/>
            </w:pPr>
            <w:r>
              <w:t>721.</w:t>
            </w:r>
          </w:p>
          <w:p w:rsidR="00F820BE" w:rsidRDefault="00F820BE" w:rsidP="005B38DA">
            <w:pPr>
              <w:ind w:right="-1135"/>
            </w:pPr>
            <w:r>
              <w:t>722.</w:t>
            </w:r>
          </w:p>
          <w:p w:rsidR="00F820BE" w:rsidRDefault="00F820BE" w:rsidP="005B38DA">
            <w:pPr>
              <w:ind w:right="-1135"/>
            </w:pPr>
            <w:r>
              <w:t>723.</w:t>
            </w:r>
          </w:p>
          <w:p w:rsidR="00F820BE" w:rsidRDefault="00F820BE" w:rsidP="005B38DA">
            <w:pPr>
              <w:ind w:right="-1135"/>
            </w:pPr>
            <w:r>
              <w:t>724.</w:t>
            </w:r>
          </w:p>
          <w:p w:rsidR="00F820BE" w:rsidRDefault="00F820BE" w:rsidP="005B38DA">
            <w:pPr>
              <w:ind w:right="-1135"/>
            </w:pPr>
            <w:r>
              <w:t>725.</w:t>
            </w:r>
          </w:p>
          <w:p w:rsidR="00F820BE" w:rsidRDefault="00F820BE" w:rsidP="005B38DA">
            <w:pPr>
              <w:ind w:right="-1135"/>
            </w:pPr>
            <w:r>
              <w:t>726.</w:t>
            </w:r>
          </w:p>
          <w:p w:rsidR="00F820BE" w:rsidRDefault="00F820BE" w:rsidP="005B38DA">
            <w:pPr>
              <w:ind w:right="-1135"/>
            </w:pPr>
            <w:r>
              <w:t>727.</w:t>
            </w:r>
          </w:p>
          <w:p w:rsidR="00F820BE" w:rsidRDefault="00F820BE" w:rsidP="005B38DA">
            <w:pPr>
              <w:ind w:right="-1135"/>
            </w:pPr>
            <w:r>
              <w:t>728.</w:t>
            </w:r>
          </w:p>
          <w:p w:rsidR="00F820BE" w:rsidRDefault="00F820BE" w:rsidP="005B38DA">
            <w:pPr>
              <w:ind w:right="-1135"/>
            </w:pPr>
            <w:r>
              <w:t>729.</w:t>
            </w:r>
          </w:p>
          <w:p w:rsidR="00F820BE" w:rsidRDefault="00F820BE" w:rsidP="005B38DA">
            <w:pPr>
              <w:ind w:right="-1135"/>
            </w:pPr>
            <w:r>
              <w:t>730.</w:t>
            </w:r>
          </w:p>
          <w:p w:rsidR="00F820BE" w:rsidRDefault="00F820BE" w:rsidP="005B38DA">
            <w:pPr>
              <w:ind w:right="-1135"/>
            </w:pPr>
            <w:r>
              <w:t>731.</w:t>
            </w:r>
          </w:p>
          <w:p w:rsidR="00F820BE" w:rsidRDefault="00F820BE" w:rsidP="005B38DA">
            <w:pPr>
              <w:ind w:right="-1135"/>
            </w:pPr>
            <w:r>
              <w:t>732.</w:t>
            </w:r>
          </w:p>
          <w:p w:rsidR="00F820BE" w:rsidRDefault="00F820BE" w:rsidP="005B38DA">
            <w:pPr>
              <w:ind w:right="-1135"/>
            </w:pPr>
            <w:r>
              <w:t>733.</w:t>
            </w:r>
          </w:p>
          <w:p w:rsidR="00F820BE" w:rsidRDefault="00F820BE" w:rsidP="005B38DA">
            <w:pPr>
              <w:ind w:right="-1135"/>
            </w:pPr>
            <w:r>
              <w:t>734.</w:t>
            </w:r>
          </w:p>
          <w:p w:rsidR="00F820BE" w:rsidRDefault="00F820BE" w:rsidP="005B38DA">
            <w:pPr>
              <w:ind w:right="-1135"/>
            </w:pPr>
            <w:r>
              <w:t>735.</w:t>
            </w:r>
          </w:p>
          <w:p w:rsidR="00F820BE" w:rsidRDefault="00F820BE" w:rsidP="005B38DA">
            <w:pPr>
              <w:ind w:right="-1135"/>
            </w:pPr>
            <w:r>
              <w:t>736.</w:t>
            </w:r>
          </w:p>
          <w:p w:rsidR="00F820BE" w:rsidRDefault="00F820BE" w:rsidP="005B38DA">
            <w:pPr>
              <w:ind w:right="-1135"/>
            </w:pPr>
            <w:r>
              <w:t>737.</w:t>
            </w:r>
          </w:p>
          <w:p w:rsidR="00F820BE" w:rsidRDefault="00F820BE" w:rsidP="005B38DA">
            <w:pPr>
              <w:ind w:right="-1135"/>
            </w:pPr>
            <w:r>
              <w:t>738.</w:t>
            </w:r>
          </w:p>
          <w:p w:rsidR="00F820BE" w:rsidRDefault="00F820BE" w:rsidP="005B38DA">
            <w:pPr>
              <w:ind w:right="-1135"/>
            </w:pPr>
            <w:r>
              <w:t>739.</w:t>
            </w:r>
          </w:p>
          <w:p w:rsidR="00F820BE" w:rsidRDefault="00F820BE" w:rsidP="005B38DA">
            <w:pPr>
              <w:ind w:right="-1135"/>
            </w:pPr>
            <w:r>
              <w:t>740.</w:t>
            </w:r>
          </w:p>
          <w:p w:rsidR="00F820BE" w:rsidRDefault="00F820BE" w:rsidP="005B38DA">
            <w:pPr>
              <w:ind w:right="-1135"/>
            </w:pPr>
            <w:r>
              <w:t>741.</w:t>
            </w:r>
          </w:p>
          <w:p w:rsidR="00F820BE" w:rsidRDefault="00F820BE" w:rsidP="005B38DA">
            <w:pPr>
              <w:ind w:right="-1135"/>
            </w:pPr>
            <w:r>
              <w:t>742.</w:t>
            </w:r>
          </w:p>
          <w:p w:rsidR="00F820BE" w:rsidRDefault="00F820BE" w:rsidP="005B38DA">
            <w:pPr>
              <w:ind w:right="-1135"/>
            </w:pPr>
            <w:r>
              <w:t>743.</w:t>
            </w:r>
          </w:p>
          <w:p w:rsidR="00F820BE" w:rsidRDefault="00F820BE" w:rsidP="005B38DA">
            <w:pPr>
              <w:ind w:right="-1135"/>
            </w:pPr>
            <w:r>
              <w:t>744.</w:t>
            </w:r>
          </w:p>
          <w:p w:rsidR="00F820BE" w:rsidRDefault="00F820BE" w:rsidP="005B38DA">
            <w:pPr>
              <w:ind w:right="-1135"/>
            </w:pPr>
            <w:r>
              <w:t>745.</w:t>
            </w:r>
          </w:p>
          <w:p w:rsidR="00F820BE" w:rsidRDefault="00F820BE" w:rsidP="005B38DA">
            <w:pPr>
              <w:ind w:right="-1135"/>
            </w:pPr>
            <w:r>
              <w:lastRenderedPageBreak/>
              <w:t>746.</w:t>
            </w:r>
          </w:p>
          <w:p w:rsidR="00F820BE" w:rsidRDefault="00F820BE" w:rsidP="005B38DA">
            <w:pPr>
              <w:ind w:right="-1135"/>
            </w:pPr>
            <w:r>
              <w:t>747.</w:t>
            </w:r>
          </w:p>
          <w:p w:rsidR="00F820BE" w:rsidRDefault="00F820BE" w:rsidP="005B38DA">
            <w:pPr>
              <w:ind w:right="-1135"/>
            </w:pPr>
            <w:r>
              <w:t>748.</w:t>
            </w:r>
          </w:p>
          <w:p w:rsidR="00F820BE" w:rsidRDefault="00F820BE" w:rsidP="005B38DA">
            <w:pPr>
              <w:ind w:right="-1135"/>
            </w:pPr>
            <w:r>
              <w:t>749.</w:t>
            </w:r>
          </w:p>
          <w:p w:rsidR="00F820BE" w:rsidRDefault="00F820BE" w:rsidP="005B38DA">
            <w:pPr>
              <w:ind w:right="-1135"/>
            </w:pPr>
            <w:r>
              <w:t>750.</w:t>
            </w:r>
          </w:p>
          <w:p w:rsidR="00F820BE" w:rsidRDefault="00F820BE" w:rsidP="005B38DA">
            <w:pPr>
              <w:ind w:right="-1135"/>
            </w:pPr>
            <w:r>
              <w:t>751.</w:t>
            </w:r>
          </w:p>
          <w:p w:rsidR="00F820BE" w:rsidRDefault="00F820BE" w:rsidP="005B38DA">
            <w:pPr>
              <w:ind w:right="-1135"/>
            </w:pPr>
            <w:r>
              <w:t>752.</w:t>
            </w:r>
          </w:p>
          <w:p w:rsidR="00F820BE" w:rsidRDefault="00F820BE" w:rsidP="005B38DA">
            <w:pPr>
              <w:ind w:right="-1135"/>
            </w:pPr>
            <w:r>
              <w:t>753.</w:t>
            </w:r>
          </w:p>
          <w:p w:rsidR="00F820BE" w:rsidRDefault="00F820BE" w:rsidP="005B38DA">
            <w:pPr>
              <w:ind w:right="-1135"/>
            </w:pPr>
            <w:r>
              <w:t>754.</w:t>
            </w:r>
          </w:p>
          <w:p w:rsidR="00F820BE" w:rsidRDefault="00F820BE" w:rsidP="005B38DA">
            <w:pPr>
              <w:ind w:right="-1135"/>
            </w:pPr>
            <w:r>
              <w:t>755.</w:t>
            </w:r>
          </w:p>
          <w:p w:rsidR="00F820BE" w:rsidRDefault="00F820BE" w:rsidP="005B38DA">
            <w:pPr>
              <w:ind w:right="-1135"/>
            </w:pPr>
            <w:r>
              <w:t>756.</w:t>
            </w:r>
          </w:p>
          <w:p w:rsidR="00F820BE" w:rsidRDefault="00F820BE" w:rsidP="005B38DA">
            <w:pPr>
              <w:ind w:right="-1135"/>
            </w:pPr>
            <w:r>
              <w:t>757.</w:t>
            </w:r>
          </w:p>
          <w:p w:rsidR="00F820BE" w:rsidRDefault="00F820BE" w:rsidP="005B38DA">
            <w:pPr>
              <w:ind w:right="-1135"/>
            </w:pPr>
            <w:r>
              <w:t>758.</w:t>
            </w:r>
          </w:p>
          <w:p w:rsidR="00F820BE" w:rsidRDefault="00F820BE" w:rsidP="005B38DA">
            <w:pPr>
              <w:ind w:right="-1135"/>
            </w:pPr>
            <w:r>
              <w:t>759.</w:t>
            </w:r>
          </w:p>
          <w:p w:rsidR="00F820BE" w:rsidRDefault="00F820BE" w:rsidP="005B38DA">
            <w:pPr>
              <w:ind w:right="-1135"/>
            </w:pPr>
            <w:r>
              <w:t>760.</w:t>
            </w:r>
          </w:p>
          <w:p w:rsidR="00F820BE" w:rsidRDefault="00F820BE" w:rsidP="005B38DA">
            <w:pPr>
              <w:ind w:right="-1135"/>
            </w:pPr>
            <w:r>
              <w:t>761.</w:t>
            </w:r>
          </w:p>
          <w:p w:rsidR="00F820BE" w:rsidRDefault="00F820BE" w:rsidP="005B38DA">
            <w:pPr>
              <w:ind w:right="-1135"/>
            </w:pPr>
            <w:r>
              <w:t>762.</w:t>
            </w:r>
          </w:p>
          <w:p w:rsidR="00F820BE" w:rsidRDefault="00F820BE" w:rsidP="005B38DA">
            <w:pPr>
              <w:ind w:right="-1135"/>
            </w:pPr>
            <w:r>
              <w:t>763.</w:t>
            </w:r>
          </w:p>
          <w:p w:rsidR="00F820BE" w:rsidRDefault="00F820BE" w:rsidP="005B38DA">
            <w:pPr>
              <w:ind w:right="-1135"/>
            </w:pPr>
            <w:r>
              <w:t>764.</w:t>
            </w:r>
          </w:p>
          <w:p w:rsidR="00F820BE" w:rsidRDefault="00F820BE" w:rsidP="005B38DA">
            <w:pPr>
              <w:ind w:right="-1135"/>
            </w:pPr>
            <w:r>
              <w:t>765.</w:t>
            </w:r>
          </w:p>
          <w:p w:rsidR="00F820BE" w:rsidRDefault="00F820BE" w:rsidP="005B38DA">
            <w:pPr>
              <w:ind w:right="-1135"/>
            </w:pPr>
            <w:r>
              <w:t>766.</w:t>
            </w:r>
          </w:p>
          <w:p w:rsidR="00F820BE" w:rsidRDefault="00F820BE" w:rsidP="005B38DA">
            <w:pPr>
              <w:ind w:right="-1135"/>
            </w:pPr>
            <w:r>
              <w:t>767.</w:t>
            </w:r>
          </w:p>
          <w:p w:rsidR="00F820BE" w:rsidRDefault="00F820BE" w:rsidP="005B38DA">
            <w:pPr>
              <w:ind w:right="-1135"/>
            </w:pPr>
            <w:r>
              <w:t>768.</w:t>
            </w:r>
          </w:p>
          <w:p w:rsidR="00F820BE" w:rsidRDefault="00F820BE" w:rsidP="005B38DA">
            <w:pPr>
              <w:ind w:right="-1135"/>
            </w:pPr>
            <w:r>
              <w:t>769.</w:t>
            </w:r>
          </w:p>
          <w:p w:rsidR="00F820BE" w:rsidRDefault="00F820BE" w:rsidP="005B38DA">
            <w:pPr>
              <w:ind w:right="-1135"/>
            </w:pPr>
            <w:r>
              <w:t>770.</w:t>
            </w:r>
          </w:p>
          <w:p w:rsidR="00F820BE" w:rsidRDefault="00F820BE" w:rsidP="005B38DA">
            <w:pPr>
              <w:ind w:right="-1135"/>
            </w:pPr>
            <w:r>
              <w:t>771.</w:t>
            </w:r>
          </w:p>
          <w:p w:rsidR="00F820BE" w:rsidRDefault="00F820BE" w:rsidP="005B38DA">
            <w:pPr>
              <w:ind w:right="-1135"/>
            </w:pPr>
            <w:r>
              <w:t>772.</w:t>
            </w:r>
          </w:p>
          <w:p w:rsidR="00F820BE" w:rsidRDefault="00F820BE" w:rsidP="005B38DA">
            <w:pPr>
              <w:ind w:right="-1135"/>
            </w:pPr>
            <w:r>
              <w:t>773.</w:t>
            </w:r>
          </w:p>
          <w:p w:rsidR="00F820BE" w:rsidRDefault="00F820BE" w:rsidP="005B38DA">
            <w:pPr>
              <w:ind w:right="-1135"/>
            </w:pPr>
            <w:r>
              <w:t>774.</w:t>
            </w:r>
          </w:p>
          <w:p w:rsidR="00F820BE" w:rsidRDefault="00F820BE" w:rsidP="005B38DA">
            <w:pPr>
              <w:ind w:right="-1135"/>
            </w:pPr>
            <w:r>
              <w:t>775.</w:t>
            </w:r>
          </w:p>
          <w:p w:rsidR="00F820BE" w:rsidRDefault="00F820BE" w:rsidP="005B38DA">
            <w:pPr>
              <w:ind w:right="-1135"/>
            </w:pPr>
            <w:r>
              <w:t>776.</w:t>
            </w:r>
          </w:p>
          <w:p w:rsidR="00F820BE" w:rsidRDefault="00F820BE" w:rsidP="005B38DA">
            <w:pPr>
              <w:ind w:right="-1135"/>
            </w:pPr>
            <w:r>
              <w:t>777.</w:t>
            </w:r>
          </w:p>
          <w:p w:rsidR="00F820BE" w:rsidRDefault="00F820BE" w:rsidP="005B38DA">
            <w:pPr>
              <w:ind w:right="-1135"/>
            </w:pPr>
            <w:r>
              <w:t>778.</w:t>
            </w:r>
          </w:p>
          <w:p w:rsidR="00F820BE" w:rsidRDefault="00F820BE" w:rsidP="005B38DA">
            <w:pPr>
              <w:ind w:right="-1135"/>
            </w:pPr>
            <w:r>
              <w:t>779.</w:t>
            </w:r>
          </w:p>
          <w:p w:rsidR="00F820BE" w:rsidRDefault="00F820BE" w:rsidP="005B38DA">
            <w:pPr>
              <w:ind w:right="-1135"/>
            </w:pPr>
            <w:r>
              <w:t>780.</w:t>
            </w:r>
          </w:p>
          <w:p w:rsidR="00F820BE" w:rsidRDefault="00F820BE" w:rsidP="005B38DA">
            <w:pPr>
              <w:ind w:right="-1135"/>
            </w:pPr>
            <w:r>
              <w:t>781.</w:t>
            </w:r>
          </w:p>
          <w:p w:rsidR="00F820BE" w:rsidRDefault="00F820BE" w:rsidP="005B38DA">
            <w:pPr>
              <w:ind w:right="-1135"/>
            </w:pPr>
            <w:r>
              <w:t>782.</w:t>
            </w:r>
          </w:p>
          <w:p w:rsidR="00F820BE" w:rsidRDefault="00F820BE" w:rsidP="005B38DA">
            <w:pPr>
              <w:ind w:right="-1135"/>
            </w:pPr>
            <w:r>
              <w:t>783.</w:t>
            </w:r>
          </w:p>
          <w:p w:rsidR="00F820BE" w:rsidRDefault="00F820BE" w:rsidP="005B38DA">
            <w:pPr>
              <w:ind w:right="-1135"/>
            </w:pPr>
            <w:r>
              <w:t>784.</w:t>
            </w:r>
          </w:p>
          <w:p w:rsidR="00F820BE" w:rsidRDefault="00F820BE" w:rsidP="005B38DA">
            <w:pPr>
              <w:ind w:right="-1135"/>
            </w:pPr>
            <w:r>
              <w:t>785.</w:t>
            </w:r>
          </w:p>
          <w:p w:rsidR="00F820BE" w:rsidRDefault="00F820BE" w:rsidP="005B38DA">
            <w:pPr>
              <w:ind w:right="-1135"/>
            </w:pPr>
            <w:r>
              <w:t>786.</w:t>
            </w:r>
          </w:p>
          <w:p w:rsidR="00F820BE" w:rsidRDefault="00F820BE" w:rsidP="005B38DA">
            <w:pPr>
              <w:ind w:right="-1135"/>
            </w:pPr>
            <w:r>
              <w:t>787.</w:t>
            </w:r>
          </w:p>
          <w:p w:rsidR="00F820BE" w:rsidRDefault="00F820BE" w:rsidP="005B38DA">
            <w:pPr>
              <w:ind w:right="-1135"/>
            </w:pPr>
            <w:r>
              <w:t>788.</w:t>
            </w:r>
          </w:p>
          <w:p w:rsidR="00F820BE" w:rsidRDefault="00F820BE" w:rsidP="005B38DA">
            <w:pPr>
              <w:ind w:right="-1135"/>
            </w:pPr>
            <w:r>
              <w:t>789.</w:t>
            </w:r>
          </w:p>
          <w:p w:rsidR="00F820BE" w:rsidRDefault="00F820BE" w:rsidP="005B38DA">
            <w:pPr>
              <w:ind w:right="-1135"/>
            </w:pPr>
            <w:r>
              <w:t>790.</w:t>
            </w:r>
          </w:p>
          <w:p w:rsidR="00F820BE" w:rsidRDefault="00F820BE" w:rsidP="005B38DA">
            <w:pPr>
              <w:ind w:right="-1135"/>
            </w:pPr>
            <w:r>
              <w:t>791.</w:t>
            </w:r>
          </w:p>
          <w:p w:rsidR="00F820BE" w:rsidRDefault="00F820BE" w:rsidP="005B38DA">
            <w:pPr>
              <w:ind w:right="-1135"/>
            </w:pPr>
            <w:r>
              <w:t>792.</w:t>
            </w:r>
          </w:p>
          <w:p w:rsidR="00F820BE" w:rsidRDefault="00F820BE" w:rsidP="005B38DA">
            <w:pPr>
              <w:ind w:right="-1135"/>
            </w:pPr>
            <w:r>
              <w:t>793.</w:t>
            </w:r>
          </w:p>
          <w:p w:rsidR="00F820BE" w:rsidRDefault="00F820BE" w:rsidP="005B38DA">
            <w:pPr>
              <w:ind w:right="-1135"/>
            </w:pPr>
            <w:r>
              <w:t>794.</w:t>
            </w:r>
          </w:p>
          <w:p w:rsidR="00F820BE" w:rsidRDefault="00F820BE" w:rsidP="005B38DA">
            <w:pPr>
              <w:ind w:right="-1135"/>
            </w:pPr>
            <w:r>
              <w:t>795.</w:t>
            </w:r>
          </w:p>
          <w:p w:rsidR="00F820BE" w:rsidRDefault="00F820BE" w:rsidP="005B38DA">
            <w:pPr>
              <w:ind w:right="-1135"/>
            </w:pPr>
            <w:r>
              <w:lastRenderedPageBreak/>
              <w:t>796.</w:t>
            </w:r>
          </w:p>
          <w:p w:rsidR="00F820BE" w:rsidRDefault="00F820BE" w:rsidP="005B38DA">
            <w:pPr>
              <w:ind w:right="-1135"/>
            </w:pPr>
            <w:r>
              <w:t>797.</w:t>
            </w:r>
          </w:p>
          <w:p w:rsidR="00F820BE" w:rsidRDefault="00F820BE" w:rsidP="005B38DA">
            <w:pPr>
              <w:ind w:right="-1135"/>
            </w:pPr>
            <w:r>
              <w:t>798.</w:t>
            </w:r>
          </w:p>
          <w:p w:rsidR="00F820BE" w:rsidRDefault="00F820BE" w:rsidP="005B38DA">
            <w:pPr>
              <w:ind w:right="-1135"/>
            </w:pPr>
            <w:r>
              <w:t>799.</w:t>
            </w:r>
          </w:p>
          <w:p w:rsidR="00F820BE" w:rsidRDefault="00F820BE" w:rsidP="005B38DA">
            <w:pPr>
              <w:ind w:right="-1135"/>
            </w:pPr>
            <w:r>
              <w:t>800.</w:t>
            </w:r>
          </w:p>
          <w:p w:rsidR="00F820BE" w:rsidRDefault="00F820BE" w:rsidP="005B38DA">
            <w:pPr>
              <w:ind w:right="-1135"/>
            </w:pPr>
            <w:r>
              <w:t>801.</w:t>
            </w:r>
          </w:p>
          <w:p w:rsidR="00F820BE" w:rsidRDefault="00F820BE" w:rsidP="005B38DA">
            <w:pPr>
              <w:ind w:right="-1135"/>
            </w:pPr>
            <w:r>
              <w:t>802.</w:t>
            </w:r>
          </w:p>
          <w:p w:rsidR="00F820BE" w:rsidRDefault="00F820BE" w:rsidP="005B38DA">
            <w:pPr>
              <w:ind w:right="-1135"/>
            </w:pPr>
            <w:r>
              <w:t>803.</w:t>
            </w:r>
          </w:p>
          <w:p w:rsidR="00F820BE" w:rsidRDefault="00F820BE" w:rsidP="005B38DA">
            <w:pPr>
              <w:ind w:right="-1135"/>
            </w:pPr>
            <w:r>
              <w:t>804.</w:t>
            </w:r>
          </w:p>
          <w:p w:rsidR="00F820BE" w:rsidRDefault="00F820BE" w:rsidP="005B38DA">
            <w:pPr>
              <w:ind w:right="-1135"/>
            </w:pPr>
            <w:r>
              <w:t>805.</w:t>
            </w:r>
          </w:p>
          <w:p w:rsidR="00F820BE" w:rsidRDefault="00F820BE" w:rsidP="005B38DA">
            <w:pPr>
              <w:ind w:right="-1135"/>
            </w:pPr>
            <w:r>
              <w:t>806.</w:t>
            </w:r>
          </w:p>
          <w:p w:rsidR="00F820BE" w:rsidRDefault="00F820BE" w:rsidP="005B38DA">
            <w:pPr>
              <w:ind w:right="-1135"/>
            </w:pPr>
            <w:r>
              <w:t>807.</w:t>
            </w:r>
          </w:p>
          <w:p w:rsidR="00F820BE" w:rsidRDefault="00F820BE" w:rsidP="005B38DA">
            <w:pPr>
              <w:ind w:right="-1135"/>
            </w:pPr>
            <w:r>
              <w:t>808.</w:t>
            </w:r>
          </w:p>
          <w:p w:rsidR="00F820BE" w:rsidRDefault="00F820BE" w:rsidP="005B38DA">
            <w:pPr>
              <w:ind w:right="-1135"/>
            </w:pPr>
            <w:r>
              <w:t>809.</w:t>
            </w:r>
          </w:p>
          <w:p w:rsidR="00F820BE" w:rsidRDefault="00F820BE" w:rsidP="005B38DA">
            <w:pPr>
              <w:ind w:right="-1135"/>
            </w:pPr>
            <w:r>
              <w:t>810.</w:t>
            </w:r>
          </w:p>
          <w:p w:rsidR="00F820BE" w:rsidRDefault="00F820BE" w:rsidP="005B38DA">
            <w:pPr>
              <w:ind w:right="-1135"/>
            </w:pPr>
            <w:r>
              <w:t>811.</w:t>
            </w:r>
          </w:p>
          <w:p w:rsidR="00F820BE" w:rsidRDefault="00F820BE" w:rsidP="005B38DA">
            <w:pPr>
              <w:ind w:right="-1135"/>
            </w:pPr>
            <w:r>
              <w:t>812.</w:t>
            </w:r>
          </w:p>
          <w:p w:rsidR="00F820BE" w:rsidRDefault="00F820BE" w:rsidP="005B38DA">
            <w:pPr>
              <w:ind w:right="-1135"/>
            </w:pPr>
            <w:r>
              <w:t>813.</w:t>
            </w:r>
          </w:p>
          <w:p w:rsidR="00F820BE" w:rsidRDefault="00F820BE" w:rsidP="005B38DA">
            <w:pPr>
              <w:ind w:right="-1135"/>
            </w:pPr>
            <w:r>
              <w:t>814.</w:t>
            </w:r>
          </w:p>
          <w:p w:rsidR="00F820BE" w:rsidRDefault="00F820BE" w:rsidP="005B38DA">
            <w:pPr>
              <w:ind w:right="-1135"/>
            </w:pPr>
            <w:r>
              <w:t>815.</w:t>
            </w:r>
          </w:p>
          <w:p w:rsidR="00F820BE" w:rsidRDefault="00F820BE" w:rsidP="005B38DA">
            <w:pPr>
              <w:ind w:right="-1135"/>
            </w:pPr>
            <w:r>
              <w:t>816.</w:t>
            </w:r>
          </w:p>
          <w:p w:rsidR="00F820BE" w:rsidRDefault="00F820BE" w:rsidP="005B38DA">
            <w:pPr>
              <w:ind w:right="-1135"/>
            </w:pPr>
            <w:r>
              <w:t>817.</w:t>
            </w:r>
          </w:p>
          <w:p w:rsidR="00F820BE" w:rsidRDefault="00F820BE" w:rsidP="005B38DA">
            <w:pPr>
              <w:ind w:right="-1135"/>
            </w:pPr>
            <w:r>
              <w:t>818.</w:t>
            </w:r>
          </w:p>
          <w:p w:rsidR="00F820BE" w:rsidRDefault="00F820BE" w:rsidP="005B38DA">
            <w:pPr>
              <w:ind w:right="-1135"/>
            </w:pPr>
            <w:r>
              <w:t>819.</w:t>
            </w:r>
          </w:p>
          <w:p w:rsidR="00F820BE" w:rsidRDefault="00F820BE" w:rsidP="005B38DA">
            <w:pPr>
              <w:ind w:right="-1135"/>
            </w:pPr>
            <w:r>
              <w:t>820.</w:t>
            </w:r>
          </w:p>
          <w:p w:rsidR="00F820BE" w:rsidRDefault="00F820BE" w:rsidP="005B38DA">
            <w:pPr>
              <w:ind w:right="-1135"/>
            </w:pPr>
            <w:r>
              <w:t>821.</w:t>
            </w:r>
          </w:p>
          <w:p w:rsidR="00F820BE" w:rsidRDefault="00F820BE" w:rsidP="005B38DA">
            <w:pPr>
              <w:ind w:right="-1135"/>
            </w:pPr>
            <w:r>
              <w:t>822.</w:t>
            </w:r>
          </w:p>
          <w:p w:rsidR="00F820BE" w:rsidRDefault="00F820BE" w:rsidP="005B38DA">
            <w:pPr>
              <w:ind w:right="-1135"/>
            </w:pPr>
            <w:r>
              <w:t>823.</w:t>
            </w:r>
          </w:p>
          <w:p w:rsidR="00F820BE" w:rsidRDefault="00F820BE" w:rsidP="005B38DA">
            <w:pPr>
              <w:ind w:right="-1135"/>
            </w:pPr>
            <w:r>
              <w:t>824.</w:t>
            </w:r>
          </w:p>
          <w:p w:rsidR="00F820BE" w:rsidRDefault="00F820BE" w:rsidP="005B38DA">
            <w:pPr>
              <w:ind w:right="-1135"/>
            </w:pPr>
            <w:r>
              <w:t>825.</w:t>
            </w:r>
          </w:p>
          <w:p w:rsidR="00F820BE" w:rsidRDefault="00F820BE" w:rsidP="005B38DA">
            <w:pPr>
              <w:ind w:right="-1135"/>
            </w:pPr>
            <w:r>
              <w:t>826.</w:t>
            </w:r>
          </w:p>
          <w:p w:rsidR="00F820BE" w:rsidRDefault="00F820BE" w:rsidP="005B38DA">
            <w:pPr>
              <w:ind w:right="-1135"/>
            </w:pPr>
            <w:r>
              <w:t>827.</w:t>
            </w:r>
          </w:p>
          <w:p w:rsidR="00F820BE" w:rsidRDefault="00F820BE" w:rsidP="005B38DA">
            <w:pPr>
              <w:ind w:right="-1135"/>
            </w:pPr>
            <w:r>
              <w:t>828.</w:t>
            </w:r>
          </w:p>
          <w:p w:rsidR="00F820BE" w:rsidRDefault="00F820BE" w:rsidP="005B38DA">
            <w:pPr>
              <w:ind w:right="-1135"/>
            </w:pPr>
            <w:r>
              <w:t>829.</w:t>
            </w:r>
          </w:p>
          <w:p w:rsidR="00F820BE" w:rsidRDefault="00F820BE" w:rsidP="005B38DA">
            <w:pPr>
              <w:ind w:right="-1135"/>
            </w:pPr>
            <w:r>
              <w:t>830.</w:t>
            </w:r>
          </w:p>
          <w:p w:rsidR="00F820BE" w:rsidRDefault="00F820BE" w:rsidP="005B38DA">
            <w:pPr>
              <w:ind w:right="-1135"/>
            </w:pPr>
            <w:r>
              <w:t>831.</w:t>
            </w:r>
          </w:p>
          <w:p w:rsidR="00F820BE" w:rsidRDefault="009532DD" w:rsidP="005B38DA">
            <w:pPr>
              <w:ind w:right="-1135"/>
            </w:pPr>
            <w:r>
              <w:t>832.</w:t>
            </w:r>
          </w:p>
          <w:p w:rsidR="009532DD" w:rsidRDefault="009532DD" w:rsidP="005B38DA">
            <w:pPr>
              <w:ind w:right="-1135"/>
            </w:pPr>
            <w:r>
              <w:t>833.</w:t>
            </w:r>
          </w:p>
          <w:p w:rsidR="009532DD" w:rsidRDefault="009532DD" w:rsidP="005B38DA">
            <w:pPr>
              <w:ind w:right="-1135"/>
            </w:pPr>
            <w:r>
              <w:t>834.</w:t>
            </w:r>
          </w:p>
          <w:p w:rsidR="009532DD" w:rsidRDefault="009532DD" w:rsidP="005B38DA">
            <w:pPr>
              <w:ind w:right="-1135"/>
            </w:pPr>
            <w:r>
              <w:t>835.</w:t>
            </w:r>
          </w:p>
          <w:p w:rsidR="009532DD" w:rsidRDefault="009532DD" w:rsidP="005B38DA">
            <w:pPr>
              <w:ind w:right="-1135"/>
            </w:pPr>
            <w:r>
              <w:t>836.</w:t>
            </w:r>
          </w:p>
          <w:p w:rsidR="009532DD" w:rsidRDefault="009532DD" w:rsidP="005B38DA">
            <w:pPr>
              <w:ind w:right="-1135"/>
            </w:pPr>
            <w:r>
              <w:t>837.</w:t>
            </w:r>
          </w:p>
          <w:p w:rsidR="009532DD" w:rsidRDefault="009532DD" w:rsidP="005B38DA">
            <w:pPr>
              <w:ind w:right="-1135"/>
            </w:pPr>
            <w:r>
              <w:t>838.</w:t>
            </w:r>
          </w:p>
          <w:p w:rsidR="009532DD" w:rsidRDefault="009532DD" w:rsidP="005B38DA">
            <w:pPr>
              <w:ind w:right="-1135"/>
            </w:pPr>
            <w:r>
              <w:t>839.</w:t>
            </w:r>
          </w:p>
          <w:p w:rsidR="009532DD" w:rsidRDefault="009532DD" w:rsidP="005B38DA">
            <w:pPr>
              <w:ind w:right="-1135"/>
            </w:pPr>
            <w:r>
              <w:t>840.</w:t>
            </w:r>
          </w:p>
          <w:p w:rsidR="00F820BE" w:rsidRDefault="009532DD" w:rsidP="005B38DA">
            <w:pPr>
              <w:ind w:right="-1135"/>
            </w:pPr>
            <w:r>
              <w:t>841.</w:t>
            </w:r>
          </w:p>
          <w:p w:rsidR="009532DD" w:rsidRDefault="009532DD" w:rsidP="005B38DA">
            <w:pPr>
              <w:ind w:right="-1135"/>
            </w:pPr>
            <w:r>
              <w:t>842.</w:t>
            </w:r>
          </w:p>
          <w:p w:rsidR="009532DD" w:rsidRDefault="009532DD" w:rsidP="005B38DA">
            <w:pPr>
              <w:ind w:right="-1135"/>
            </w:pPr>
            <w:r>
              <w:t>843.</w:t>
            </w:r>
          </w:p>
          <w:p w:rsidR="009532DD" w:rsidRDefault="009532DD" w:rsidP="005B38DA">
            <w:pPr>
              <w:ind w:right="-1135"/>
            </w:pPr>
            <w:r>
              <w:t>844.</w:t>
            </w:r>
          </w:p>
          <w:p w:rsidR="009532DD" w:rsidRDefault="009532DD" w:rsidP="005B38DA">
            <w:pPr>
              <w:ind w:right="-1135"/>
            </w:pPr>
            <w:r>
              <w:t>845.</w:t>
            </w:r>
          </w:p>
          <w:p w:rsidR="009532DD" w:rsidRDefault="009532DD" w:rsidP="005B38DA">
            <w:pPr>
              <w:ind w:right="-1135"/>
            </w:pPr>
            <w:r>
              <w:lastRenderedPageBreak/>
              <w:t>846.</w:t>
            </w:r>
          </w:p>
          <w:p w:rsidR="009532DD" w:rsidRDefault="009532DD" w:rsidP="005B38DA">
            <w:pPr>
              <w:ind w:right="-1135"/>
            </w:pPr>
            <w:r>
              <w:t>847.</w:t>
            </w:r>
          </w:p>
          <w:p w:rsidR="009532DD" w:rsidRDefault="009532DD" w:rsidP="005B38DA">
            <w:pPr>
              <w:ind w:right="-1135"/>
            </w:pPr>
            <w:r>
              <w:t>848.</w:t>
            </w:r>
          </w:p>
          <w:p w:rsidR="009532DD" w:rsidRDefault="009532DD" w:rsidP="005B38DA">
            <w:pPr>
              <w:ind w:right="-1135"/>
            </w:pPr>
            <w:r>
              <w:t>849.</w:t>
            </w:r>
          </w:p>
          <w:p w:rsidR="00C77F18" w:rsidRDefault="00C77F18" w:rsidP="005B38DA">
            <w:pPr>
              <w:ind w:right="-1135"/>
            </w:pPr>
            <w:r>
              <w:t>850.</w:t>
            </w:r>
          </w:p>
          <w:p w:rsidR="00C77F18" w:rsidRDefault="00C77F18" w:rsidP="005B38DA">
            <w:pPr>
              <w:ind w:right="-1135"/>
            </w:pPr>
            <w:r>
              <w:t>851.</w:t>
            </w:r>
          </w:p>
          <w:p w:rsidR="00C77F18" w:rsidRDefault="00C77F18" w:rsidP="005B38DA">
            <w:pPr>
              <w:ind w:right="-1135"/>
            </w:pPr>
            <w:r>
              <w:t>852.</w:t>
            </w:r>
          </w:p>
          <w:p w:rsidR="00C77F18" w:rsidRDefault="00C77F18" w:rsidP="005B38DA">
            <w:pPr>
              <w:ind w:right="-1135"/>
            </w:pPr>
            <w:r>
              <w:t>853.</w:t>
            </w:r>
          </w:p>
          <w:p w:rsidR="00C77F18" w:rsidRDefault="00C77F18" w:rsidP="005B38DA">
            <w:pPr>
              <w:ind w:right="-1135"/>
            </w:pPr>
            <w:r>
              <w:t>854.</w:t>
            </w:r>
          </w:p>
          <w:p w:rsidR="00C77F18" w:rsidRDefault="00C77F18" w:rsidP="005B38DA">
            <w:pPr>
              <w:ind w:right="-1135"/>
            </w:pPr>
            <w:r>
              <w:t>855.</w:t>
            </w:r>
          </w:p>
          <w:p w:rsidR="00C77F18" w:rsidRDefault="00C77F18" w:rsidP="005B38DA">
            <w:pPr>
              <w:ind w:right="-1135"/>
            </w:pPr>
            <w:r>
              <w:t>856.</w:t>
            </w:r>
          </w:p>
          <w:p w:rsidR="00C77F18" w:rsidRDefault="00C77F18" w:rsidP="005B38DA">
            <w:pPr>
              <w:ind w:right="-1135"/>
            </w:pPr>
            <w:r>
              <w:t>857.</w:t>
            </w:r>
          </w:p>
          <w:p w:rsidR="00C77F18" w:rsidRDefault="00C77F18" w:rsidP="005B38DA">
            <w:pPr>
              <w:ind w:right="-1135"/>
            </w:pPr>
            <w:r>
              <w:t>858.</w:t>
            </w:r>
          </w:p>
          <w:p w:rsidR="00C77F18" w:rsidRDefault="00C77F18" w:rsidP="005B38DA">
            <w:pPr>
              <w:ind w:right="-1135"/>
            </w:pPr>
            <w:r>
              <w:t>859.</w:t>
            </w:r>
          </w:p>
          <w:p w:rsidR="00C77F18" w:rsidRDefault="00C77F18" w:rsidP="005B38DA">
            <w:pPr>
              <w:ind w:right="-1135"/>
            </w:pPr>
            <w:r>
              <w:t>860.</w:t>
            </w:r>
          </w:p>
          <w:p w:rsidR="00C77F18" w:rsidRDefault="00C77F18" w:rsidP="005B38DA">
            <w:pPr>
              <w:ind w:right="-1135"/>
            </w:pPr>
            <w:r>
              <w:t>861.</w:t>
            </w:r>
          </w:p>
          <w:p w:rsidR="00C77F18" w:rsidRDefault="00C77F18" w:rsidP="005B38DA">
            <w:pPr>
              <w:ind w:right="-1135"/>
            </w:pPr>
            <w:r>
              <w:t>862.</w:t>
            </w:r>
          </w:p>
          <w:p w:rsidR="00C77F18" w:rsidRDefault="00C77F18" w:rsidP="005B38DA">
            <w:pPr>
              <w:ind w:right="-1135"/>
            </w:pPr>
            <w:r>
              <w:t>863.</w:t>
            </w:r>
          </w:p>
          <w:p w:rsidR="00C77F18" w:rsidRDefault="00C77F18" w:rsidP="005B38DA">
            <w:pPr>
              <w:ind w:right="-1135"/>
            </w:pPr>
            <w:r>
              <w:t>864.</w:t>
            </w:r>
          </w:p>
          <w:p w:rsidR="00C77F18" w:rsidRDefault="00C77F18" w:rsidP="005B38DA">
            <w:pPr>
              <w:ind w:right="-1135"/>
            </w:pPr>
            <w:r>
              <w:t>865.</w:t>
            </w:r>
          </w:p>
          <w:p w:rsidR="00C77F18" w:rsidRDefault="00C77F18" w:rsidP="005B38DA">
            <w:pPr>
              <w:ind w:right="-1135"/>
            </w:pPr>
            <w:r>
              <w:t>866.</w:t>
            </w:r>
          </w:p>
          <w:p w:rsidR="00C77F18" w:rsidRDefault="00C77F18" w:rsidP="005B38DA">
            <w:pPr>
              <w:ind w:right="-1135"/>
            </w:pPr>
            <w:r>
              <w:t>867.</w:t>
            </w:r>
          </w:p>
          <w:p w:rsidR="00C77F18" w:rsidRDefault="00C77F18" w:rsidP="005B38DA">
            <w:pPr>
              <w:ind w:right="-1135"/>
            </w:pPr>
            <w:r>
              <w:t>868.</w:t>
            </w:r>
          </w:p>
          <w:p w:rsidR="00C77F18" w:rsidRDefault="00C77F18" w:rsidP="005B38DA">
            <w:pPr>
              <w:ind w:right="-1135"/>
            </w:pPr>
            <w:r>
              <w:t>869.</w:t>
            </w:r>
          </w:p>
          <w:p w:rsidR="00C77F18" w:rsidRDefault="001F6BD3" w:rsidP="005B38DA">
            <w:pPr>
              <w:ind w:right="-1135"/>
            </w:pPr>
            <w:r>
              <w:t>870.</w:t>
            </w:r>
          </w:p>
          <w:p w:rsidR="001F6BD3" w:rsidRDefault="001F6BD3" w:rsidP="005B38DA">
            <w:pPr>
              <w:ind w:right="-1135"/>
            </w:pPr>
            <w:r>
              <w:t>871.</w:t>
            </w:r>
          </w:p>
          <w:p w:rsidR="001F6BD3" w:rsidRDefault="001F6BD3" w:rsidP="005B38DA">
            <w:pPr>
              <w:ind w:right="-1135"/>
            </w:pPr>
            <w:r>
              <w:t>872.</w:t>
            </w:r>
          </w:p>
          <w:p w:rsidR="001F6BD3" w:rsidRDefault="001F6BD3" w:rsidP="005B38DA">
            <w:pPr>
              <w:ind w:right="-1135"/>
            </w:pPr>
            <w:r>
              <w:t>873.</w:t>
            </w:r>
          </w:p>
          <w:p w:rsidR="001F6BD3" w:rsidRDefault="001F6BD3" w:rsidP="005B38DA">
            <w:pPr>
              <w:ind w:right="-1135"/>
            </w:pPr>
            <w:r>
              <w:t>874.</w:t>
            </w:r>
          </w:p>
          <w:p w:rsidR="001F6BD3" w:rsidRDefault="001F6BD3" w:rsidP="005B38DA">
            <w:pPr>
              <w:ind w:right="-1135"/>
            </w:pPr>
            <w:r>
              <w:t>875.</w:t>
            </w:r>
          </w:p>
          <w:p w:rsidR="001F6BD3" w:rsidRDefault="001F6BD3" w:rsidP="005B38DA">
            <w:pPr>
              <w:ind w:right="-1135"/>
            </w:pPr>
            <w:r>
              <w:t>876.</w:t>
            </w:r>
          </w:p>
          <w:p w:rsidR="001F6BD3" w:rsidRDefault="001F6BD3" w:rsidP="005B38DA">
            <w:pPr>
              <w:ind w:right="-1135"/>
            </w:pPr>
            <w:r>
              <w:t>877.</w:t>
            </w:r>
          </w:p>
          <w:p w:rsidR="001F6BD3" w:rsidRDefault="001F6BD3" w:rsidP="005B38DA">
            <w:pPr>
              <w:ind w:right="-1135"/>
            </w:pPr>
            <w:r>
              <w:t>878.</w:t>
            </w:r>
          </w:p>
          <w:p w:rsidR="001F6BD3" w:rsidRDefault="001F6BD3" w:rsidP="005B38DA">
            <w:pPr>
              <w:ind w:right="-1135"/>
            </w:pPr>
            <w:r>
              <w:t>879.</w:t>
            </w:r>
          </w:p>
          <w:p w:rsidR="001F6BD3" w:rsidRDefault="001F6BD3" w:rsidP="005B38DA">
            <w:pPr>
              <w:ind w:right="-1135"/>
            </w:pPr>
            <w:r>
              <w:t>880.</w:t>
            </w:r>
          </w:p>
          <w:p w:rsidR="001F6BD3" w:rsidRDefault="001F6BD3" w:rsidP="005B38DA">
            <w:pPr>
              <w:ind w:right="-1135"/>
            </w:pPr>
            <w:r>
              <w:t>881.</w:t>
            </w:r>
          </w:p>
          <w:p w:rsidR="001F6BD3" w:rsidRDefault="001F6BD3" w:rsidP="005B38DA">
            <w:pPr>
              <w:ind w:right="-1135"/>
            </w:pPr>
            <w:r>
              <w:t>882.</w:t>
            </w:r>
          </w:p>
          <w:p w:rsidR="001F6BD3" w:rsidRDefault="001F6BD3" w:rsidP="005B38DA">
            <w:pPr>
              <w:ind w:right="-1135"/>
            </w:pPr>
            <w:r>
              <w:t>883.</w:t>
            </w:r>
          </w:p>
          <w:p w:rsidR="001F6BD3" w:rsidRDefault="001F6BD3" w:rsidP="005B38DA">
            <w:pPr>
              <w:ind w:right="-1135"/>
            </w:pPr>
            <w:r>
              <w:t>884.</w:t>
            </w:r>
          </w:p>
          <w:p w:rsidR="001F6BD3" w:rsidRDefault="001F6BD3" w:rsidP="005B38DA">
            <w:pPr>
              <w:ind w:right="-1135"/>
            </w:pPr>
            <w:r>
              <w:t>885.</w:t>
            </w:r>
          </w:p>
          <w:p w:rsidR="001F6BD3" w:rsidRDefault="001F6BD3" w:rsidP="005B38DA">
            <w:pPr>
              <w:ind w:right="-1135"/>
            </w:pPr>
            <w:r>
              <w:t>886.</w:t>
            </w:r>
          </w:p>
          <w:p w:rsidR="001F6BD3" w:rsidRDefault="001F6BD3" w:rsidP="005B38DA">
            <w:pPr>
              <w:ind w:right="-1135"/>
            </w:pPr>
            <w:r>
              <w:t>887.</w:t>
            </w:r>
          </w:p>
          <w:p w:rsidR="001F6BD3" w:rsidRDefault="001F6BD3" w:rsidP="005B38DA">
            <w:pPr>
              <w:ind w:right="-1135"/>
            </w:pPr>
            <w:r>
              <w:t>888.</w:t>
            </w:r>
          </w:p>
          <w:p w:rsidR="001F6BD3" w:rsidRDefault="001F6BD3" w:rsidP="005B38DA">
            <w:pPr>
              <w:ind w:right="-1135"/>
            </w:pPr>
            <w:r>
              <w:t>889.</w:t>
            </w:r>
          </w:p>
          <w:p w:rsidR="001F6BD3" w:rsidRDefault="001F6BD3" w:rsidP="005B38DA">
            <w:pPr>
              <w:ind w:right="-1135"/>
            </w:pPr>
            <w:r>
              <w:t>890.</w:t>
            </w:r>
          </w:p>
          <w:p w:rsidR="001F6BD3" w:rsidRDefault="001F6BD3" w:rsidP="005B38DA">
            <w:pPr>
              <w:ind w:right="-1135"/>
            </w:pPr>
            <w:r>
              <w:t>891.</w:t>
            </w:r>
          </w:p>
          <w:p w:rsidR="001F6BD3" w:rsidRDefault="001F6BD3" w:rsidP="005B38DA">
            <w:pPr>
              <w:ind w:right="-1135"/>
            </w:pPr>
            <w:r>
              <w:t>892.</w:t>
            </w:r>
          </w:p>
          <w:p w:rsidR="001F6BD3" w:rsidRDefault="001F6BD3" w:rsidP="005B38DA">
            <w:pPr>
              <w:ind w:right="-1135"/>
            </w:pPr>
            <w:r>
              <w:t>893.</w:t>
            </w:r>
          </w:p>
          <w:p w:rsidR="001F6BD3" w:rsidRDefault="001F6BD3" w:rsidP="005B38DA">
            <w:pPr>
              <w:ind w:right="-1135"/>
            </w:pPr>
            <w:r>
              <w:t>894.</w:t>
            </w:r>
          </w:p>
          <w:p w:rsidR="001F6BD3" w:rsidRDefault="001F6BD3" w:rsidP="005B38DA">
            <w:pPr>
              <w:ind w:right="-1135"/>
            </w:pPr>
            <w:r>
              <w:t>895.</w:t>
            </w:r>
          </w:p>
          <w:p w:rsidR="001F6BD3" w:rsidRDefault="001F6BD3" w:rsidP="005B38DA">
            <w:pPr>
              <w:ind w:right="-1135"/>
            </w:pPr>
            <w:r>
              <w:lastRenderedPageBreak/>
              <w:t>896.</w:t>
            </w:r>
          </w:p>
          <w:p w:rsidR="001F6BD3" w:rsidRDefault="001F6BD3" w:rsidP="005B38DA">
            <w:pPr>
              <w:ind w:right="-1135"/>
            </w:pPr>
            <w:r>
              <w:t>897.</w:t>
            </w:r>
          </w:p>
          <w:p w:rsidR="001F6BD3" w:rsidRDefault="001F6BD3" w:rsidP="005B38DA">
            <w:pPr>
              <w:ind w:right="-1135"/>
            </w:pPr>
            <w:r>
              <w:t>898.</w:t>
            </w:r>
          </w:p>
          <w:p w:rsidR="001F6BD3" w:rsidRDefault="001F6BD3" w:rsidP="005B38DA">
            <w:pPr>
              <w:ind w:right="-1135"/>
            </w:pPr>
            <w:r>
              <w:t>899.</w:t>
            </w:r>
          </w:p>
          <w:p w:rsidR="001F6BD3" w:rsidRDefault="001F6BD3" w:rsidP="005B38DA">
            <w:pPr>
              <w:ind w:right="-1135"/>
            </w:pPr>
            <w:r>
              <w:t>900.</w:t>
            </w:r>
          </w:p>
          <w:p w:rsidR="001F6BD3" w:rsidRDefault="001F6BD3" w:rsidP="005B38DA">
            <w:pPr>
              <w:ind w:right="-1135"/>
            </w:pPr>
            <w:r>
              <w:t>901.</w:t>
            </w:r>
          </w:p>
          <w:p w:rsidR="001F6BD3" w:rsidRDefault="001F6BD3" w:rsidP="005B38DA">
            <w:pPr>
              <w:ind w:right="-1135"/>
            </w:pPr>
            <w:r>
              <w:t>902.</w:t>
            </w:r>
          </w:p>
          <w:p w:rsidR="001F6BD3" w:rsidRDefault="001F6BD3" w:rsidP="005B38DA">
            <w:pPr>
              <w:ind w:right="-1135"/>
            </w:pPr>
            <w:r>
              <w:t>903.</w:t>
            </w:r>
          </w:p>
          <w:p w:rsidR="001F6BD3" w:rsidRDefault="001F6BD3" w:rsidP="005B38DA">
            <w:pPr>
              <w:ind w:right="-1135"/>
            </w:pPr>
            <w:r>
              <w:t>904.</w:t>
            </w:r>
          </w:p>
          <w:p w:rsidR="001F6BD3" w:rsidRDefault="001F6BD3" w:rsidP="005B38DA">
            <w:pPr>
              <w:ind w:right="-1135"/>
            </w:pPr>
            <w:r>
              <w:t>905.</w:t>
            </w:r>
          </w:p>
          <w:p w:rsidR="001F6BD3" w:rsidRDefault="001F6BD3" w:rsidP="005B38DA">
            <w:pPr>
              <w:ind w:right="-1135"/>
            </w:pPr>
            <w:r>
              <w:t>906.</w:t>
            </w:r>
          </w:p>
          <w:p w:rsidR="00EC7E0A" w:rsidRDefault="00AE7E6A" w:rsidP="005B38DA">
            <w:pPr>
              <w:ind w:right="-1135"/>
            </w:pPr>
            <w:r>
              <w:t>907.</w:t>
            </w:r>
          </w:p>
          <w:p w:rsidR="00AE7E6A" w:rsidRDefault="00AE7E6A" w:rsidP="005B38DA">
            <w:pPr>
              <w:ind w:right="-1135"/>
            </w:pPr>
            <w:r>
              <w:t>908.</w:t>
            </w:r>
          </w:p>
          <w:p w:rsidR="00AE7E6A" w:rsidRDefault="00AE7E6A" w:rsidP="005B38DA">
            <w:pPr>
              <w:ind w:right="-1135"/>
            </w:pPr>
            <w:r>
              <w:t>909.</w:t>
            </w:r>
          </w:p>
          <w:p w:rsidR="00AE7E6A" w:rsidRDefault="00AE7E6A" w:rsidP="005B38DA">
            <w:pPr>
              <w:ind w:right="-1135"/>
            </w:pPr>
            <w:r>
              <w:t>910.</w:t>
            </w:r>
          </w:p>
          <w:p w:rsidR="00AE7E6A" w:rsidRDefault="00AE7E6A" w:rsidP="005B38DA">
            <w:pPr>
              <w:ind w:right="-1135"/>
            </w:pPr>
            <w:r>
              <w:t>911.</w:t>
            </w:r>
          </w:p>
          <w:p w:rsidR="00AE7E6A" w:rsidRDefault="00AE7E6A" w:rsidP="005B38DA">
            <w:pPr>
              <w:ind w:right="-1135"/>
            </w:pPr>
            <w:r>
              <w:t>912.</w:t>
            </w:r>
          </w:p>
          <w:p w:rsidR="00AE7E6A" w:rsidRDefault="00AE7E6A" w:rsidP="005B38DA">
            <w:pPr>
              <w:ind w:right="-1135"/>
            </w:pPr>
            <w:r>
              <w:t>913.</w:t>
            </w:r>
          </w:p>
          <w:p w:rsidR="00AE7E6A" w:rsidRDefault="00AE7E6A" w:rsidP="005B38DA">
            <w:pPr>
              <w:ind w:right="-1135"/>
            </w:pPr>
            <w:r>
              <w:t>914.</w:t>
            </w:r>
          </w:p>
          <w:p w:rsidR="00AE7E6A" w:rsidRDefault="00AE7E6A" w:rsidP="005B38DA">
            <w:pPr>
              <w:ind w:right="-1135"/>
            </w:pPr>
            <w:r>
              <w:t>915.</w:t>
            </w:r>
          </w:p>
          <w:p w:rsidR="00AE7E6A" w:rsidRDefault="00AE7E6A" w:rsidP="005B38DA">
            <w:pPr>
              <w:ind w:right="-1135"/>
            </w:pPr>
            <w:r>
              <w:t>916.</w:t>
            </w:r>
          </w:p>
          <w:p w:rsidR="00AE7E6A" w:rsidRDefault="00AE7E6A" w:rsidP="005B38DA">
            <w:pPr>
              <w:ind w:right="-1135"/>
            </w:pPr>
            <w:r>
              <w:t>917.</w:t>
            </w:r>
          </w:p>
          <w:p w:rsidR="00AE7E6A" w:rsidRDefault="00AE7E6A" w:rsidP="005B38DA">
            <w:pPr>
              <w:ind w:right="-1135"/>
            </w:pPr>
            <w:r>
              <w:t>918.</w:t>
            </w:r>
          </w:p>
          <w:p w:rsidR="00AE7E6A" w:rsidRDefault="00AE7E6A" w:rsidP="005B38DA">
            <w:pPr>
              <w:ind w:right="-1135"/>
            </w:pPr>
            <w:r>
              <w:t>919.</w:t>
            </w:r>
          </w:p>
          <w:p w:rsidR="00AE7E6A" w:rsidRDefault="00AE7E6A" w:rsidP="005B38DA">
            <w:pPr>
              <w:ind w:right="-1135"/>
            </w:pPr>
            <w:r>
              <w:t>920.</w:t>
            </w:r>
          </w:p>
          <w:p w:rsidR="00AE7E6A" w:rsidRDefault="00AE7E6A" w:rsidP="005B38DA">
            <w:pPr>
              <w:ind w:right="-1135"/>
            </w:pPr>
            <w:r>
              <w:t>921.</w:t>
            </w:r>
          </w:p>
          <w:p w:rsidR="00AE7E6A" w:rsidRDefault="00AE7E6A" w:rsidP="005B38DA">
            <w:pPr>
              <w:ind w:right="-1135"/>
            </w:pPr>
            <w:r>
              <w:t>922.</w:t>
            </w:r>
          </w:p>
          <w:p w:rsidR="00AE7E6A" w:rsidRDefault="00AE7E6A" w:rsidP="005B38DA">
            <w:pPr>
              <w:ind w:right="-1135"/>
            </w:pPr>
            <w:r>
              <w:t>923.</w:t>
            </w:r>
          </w:p>
          <w:p w:rsidR="00AE7E6A" w:rsidRDefault="00AE7E6A" w:rsidP="005B38DA">
            <w:pPr>
              <w:ind w:right="-1135"/>
            </w:pPr>
            <w:r>
              <w:t>924.</w:t>
            </w:r>
          </w:p>
          <w:p w:rsidR="00AE7E6A" w:rsidRDefault="00AE7E6A" w:rsidP="005B38DA">
            <w:pPr>
              <w:ind w:right="-1135"/>
            </w:pPr>
            <w:r>
              <w:t>925.</w:t>
            </w:r>
          </w:p>
          <w:p w:rsidR="00AE7E6A" w:rsidRDefault="00AE7E6A" w:rsidP="005B38DA">
            <w:pPr>
              <w:ind w:right="-1135"/>
            </w:pPr>
            <w:r>
              <w:t>926.</w:t>
            </w:r>
          </w:p>
          <w:p w:rsidR="00AE7E6A" w:rsidRDefault="00AE7E6A" w:rsidP="005B38DA">
            <w:pPr>
              <w:ind w:right="-1135"/>
            </w:pPr>
            <w:r>
              <w:t>927.</w:t>
            </w:r>
          </w:p>
          <w:p w:rsidR="00AE7E6A" w:rsidRDefault="00AE7E6A" w:rsidP="005B38DA">
            <w:pPr>
              <w:ind w:right="-1135"/>
            </w:pPr>
            <w:r>
              <w:t>928.</w:t>
            </w:r>
          </w:p>
          <w:p w:rsidR="00AE7E6A" w:rsidRDefault="00AE7E6A" w:rsidP="005B38DA">
            <w:pPr>
              <w:ind w:right="-1135"/>
            </w:pPr>
            <w:r>
              <w:t>929.</w:t>
            </w:r>
          </w:p>
          <w:p w:rsidR="00AE7E6A" w:rsidRDefault="00AE7E6A" w:rsidP="005B38DA">
            <w:pPr>
              <w:ind w:right="-1135"/>
            </w:pPr>
            <w:r>
              <w:t>930.</w:t>
            </w:r>
          </w:p>
          <w:p w:rsidR="00AE7E6A" w:rsidRDefault="00AE7E6A" w:rsidP="005B38DA">
            <w:pPr>
              <w:ind w:right="-1135"/>
            </w:pPr>
            <w:r>
              <w:t>931.</w:t>
            </w:r>
          </w:p>
          <w:p w:rsidR="00AE7E6A" w:rsidRDefault="00AE7E6A" w:rsidP="005B38DA">
            <w:pPr>
              <w:ind w:right="-1135"/>
            </w:pPr>
            <w:r>
              <w:t>932.</w:t>
            </w:r>
          </w:p>
          <w:p w:rsidR="00AE7E6A" w:rsidRDefault="00AE7E6A" w:rsidP="005B38DA">
            <w:pPr>
              <w:ind w:right="-1135"/>
            </w:pPr>
            <w:r>
              <w:t>933.</w:t>
            </w:r>
          </w:p>
          <w:p w:rsidR="00AE7E6A" w:rsidRDefault="00AE7E6A" w:rsidP="005B38DA">
            <w:pPr>
              <w:ind w:right="-1135"/>
            </w:pPr>
            <w:r>
              <w:t>934.</w:t>
            </w:r>
          </w:p>
          <w:p w:rsidR="00AE7E6A" w:rsidRDefault="00AE7E6A" w:rsidP="005B38DA">
            <w:pPr>
              <w:ind w:right="-1135"/>
            </w:pPr>
            <w:r>
              <w:t>935.</w:t>
            </w:r>
          </w:p>
          <w:p w:rsidR="00AE7E6A" w:rsidRDefault="00AE7E6A" w:rsidP="005B38DA">
            <w:pPr>
              <w:ind w:right="-1135"/>
            </w:pPr>
            <w:r>
              <w:t>936.</w:t>
            </w:r>
          </w:p>
          <w:p w:rsidR="00AE7E6A" w:rsidRDefault="00AE7E6A" w:rsidP="005B38DA">
            <w:pPr>
              <w:ind w:right="-1135"/>
            </w:pPr>
            <w:r>
              <w:t>937.</w:t>
            </w:r>
          </w:p>
          <w:p w:rsidR="00AE7E6A" w:rsidRDefault="00AE7E6A" w:rsidP="005B38DA">
            <w:pPr>
              <w:ind w:right="-1135"/>
            </w:pPr>
            <w:r>
              <w:t>938.</w:t>
            </w:r>
          </w:p>
          <w:p w:rsidR="00AE7E6A" w:rsidRDefault="00AE7E6A" w:rsidP="005B38DA">
            <w:pPr>
              <w:ind w:right="-1135"/>
            </w:pPr>
            <w:r>
              <w:t>939.</w:t>
            </w:r>
          </w:p>
          <w:p w:rsidR="00AE7E6A" w:rsidRDefault="00AE7E6A" w:rsidP="005B38DA">
            <w:pPr>
              <w:ind w:right="-1135"/>
            </w:pPr>
            <w:r>
              <w:t>940.</w:t>
            </w:r>
          </w:p>
          <w:p w:rsidR="00AE7E6A" w:rsidRDefault="00AE7E6A" w:rsidP="005B38DA">
            <w:pPr>
              <w:ind w:right="-1135"/>
            </w:pPr>
            <w:r>
              <w:t>941.</w:t>
            </w:r>
          </w:p>
          <w:p w:rsidR="00AE7E6A" w:rsidRDefault="00AE7E6A" w:rsidP="005B38DA">
            <w:pPr>
              <w:ind w:right="-1135"/>
            </w:pPr>
            <w:r>
              <w:t>942.</w:t>
            </w:r>
          </w:p>
          <w:p w:rsidR="00AE7E6A" w:rsidRDefault="00AE7E6A" w:rsidP="005B38DA">
            <w:pPr>
              <w:ind w:right="-1135"/>
            </w:pPr>
            <w:r>
              <w:t>943.</w:t>
            </w:r>
          </w:p>
          <w:p w:rsidR="00AE7E6A" w:rsidRDefault="00AE7E6A" w:rsidP="005B38DA">
            <w:pPr>
              <w:ind w:right="-1135"/>
            </w:pPr>
            <w:r>
              <w:t>944.</w:t>
            </w:r>
          </w:p>
          <w:p w:rsidR="00AE7E6A" w:rsidRDefault="00AE7E6A" w:rsidP="005B38DA">
            <w:pPr>
              <w:ind w:right="-1135"/>
            </w:pPr>
            <w:r>
              <w:t>945.</w:t>
            </w:r>
          </w:p>
          <w:p w:rsidR="00AE7E6A" w:rsidRDefault="00AE7E6A" w:rsidP="005B38DA">
            <w:pPr>
              <w:ind w:right="-1135"/>
            </w:pPr>
            <w:r>
              <w:lastRenderedPageBreak/>
              <w:t>946.</w:t>
            </w:r>
          </w:p>
          <w:p w:rsidR="00AE7E6A" w:rsidRDefault="00AE7E6A" w:rsidP="005B38DA">
            <w:pPr>
              <w:ind w:right="-1135"/>
            </w:pPr>
            <w:r>
              <w:t>947.</w:t>
            </w:r>
          </w:p>
          <w:p w:rsidR="00AE7E6A" w:rsidRDefault="00AE7E6A" w:rsidP="005B38DA">
            <w:pPr>
              <w:ind w:right="-1135"/>
            </w:pPr>
            <w:r>
              <w:t>948.</w:t>
            </w:r>
          </w:p>
          <w:p w:rsidR="00AE7E6A" w:rsidRDefault="00AE7E6A" w:rsidP="005B38DA">
            <w:pPr>
              <w:ind w:right="-1135"/>
            </w:pPr>
            <w:r>
              <w:t>949.</w:t>
            </w:r>
          </w:p>
          <w:p w:rsidR="00AE7E6A" w:rsidRDefault="00AE7E6A" w:rsidP="005B38DA">
            <w:pPr>
              <w:ind w:right="-1135"/>
            </w:pPr>
            <w:r>
              <w:t>950.</w:t>
            </w:r>
          </w:p>
          <w:p w:rsidR="00AE7E6A" w:rsidRDefault="00AE7E6A" w:rsidP="005B38DA">
            <w:pPr>
              <w:ind w:right="-1135"/>
            </w:pPr>
            <w:r>
              <w:t>951.</w:t>
            </w:r>
          </w:p>
          <w:p w:rsidR="00AE7E6A" w:rsidRDefault="00AE7E6A" w:rsidP="005B38DA">
            <w:pPr>
              <w:ind w:right="-1135"/>
            </w:pPr>
            <w:r>
              <w:t>952.</w:t>
            </w:r>
          </w:p>
          <w:p w:rsidR="00AE7E6A" w:rsidRDefault="00AE7E6A" w:rsidP="005B38DA">
            <w:pPr>
              <w:ind w:right="-1135"/>
            </w:pPr>
            <w:r>
              <w:t>953.</w:t>
            </w:r>
          </w:p>
          <w:p w:rsidR="00AE7E6A" w:rsidRDefault="00AE7E6A" w:rsidP="005B38DA">
            <w:pPr>
              <w:ind w:right="-1135"/>
            </w:pPr>
            <w:r>
              <w:t>954.</w:t>
            </w:r>
          </w:p>
          <w:p w:rsidR="00AE7E6A" w:rsidRDefault="00AE7E6A" w:rsidP="005B38DA">
            <w:pPr>
              <w:ind w:right="-1135"/>
            </w:pPr>
            <w:r>
              <w:t>955.</w:t>
            </w:r>
          </w:p>
          <w:p w:rsidR="00AE7E6A" w:rsidRDefault="00AE7E6A" w:rsidP="005B38DA">
            <w:pPr>
              <w:ind w:right="-1135"/>
            </w:pPr>
            <w:r>
              <w:t>956.</w:t>
            </w:r>
          </w:p>
          <w:p w:rsidR="00AE7E6A" w:rsidRDefault="00AE7E6A" w:rsidP="005B38DA">
            <w:pPr>
              <w:ind w:right="-1135"/>
            </w:pPr>
            <w:r>
              <w:t>957.</w:t>
            </w:r>
          </w:p>
          <w:p w:rsidR="00BC5CC4" w:rsidRDefault="00BC5CC4" w:rsidP="005B38DA">
            <w:pPr>
              <w:ind w:right="-1135"/>
            </w:pPr>
            <w:r>
              <w:t>958</w:t>
            </w:r>
            <w:r w:rsidR="00477944">
              <w:t>.</w:t>
            </w:r>
          </w:p>
          <w:p w:rsidR="005F0027" w:rsidRDefault="005F0027" w:rsidP="005B38DA">
            <w:pPr>
              <w:ind w:right="-1135"/>
            </w:pPr>
            <w:r>
              <w:t>959</w:t>
            </w:r>
            <w:r w:rsidR="00477944">
              <w:t>.</w:t>
            </w:r>
          </w:p>
          <w:p w:rsidR="00FD56C6" w:rsidRDefault="00FD56C6" w:rsidP="005B38DA">
            <w:pPr>
              <w:ind w:right="-1135"/>
            </w:pPr>
            <w:r>
              <w:t>960.</w:t>
            </w:r>
          </w:p>
          <w:p w:rsidR="005B38DA" w:rsidRDefault="005B38DA" w:rsidP="005B38DA">
            <w:pPr>
              <w:ind w:right="-1135"/>
            </w:pPr>
            <w:r>
              <w:t>961.</w:t>
            </w:r>
          </w:p>
          <w:p w:rsidR="005B38DA" w:rsidRDefault="005B38DA" w:rsidP="005B38DA">
            <w:pPr>
              <w:ind w:right="-1135"/>
            </w:pPr>
            <w:r>
              <w:t>962.</w:t>
            </w:r>
          </w:p>
          <w:p w:rsidR="005B38DA" w:rsidRDefault="005B38DA" w:rsidP="005B38DA">
            <w:pPr>
              <w:ind w:right="-1135"/>
            </w:pPr>
            <w:r>
              <w:t>963.</w:t>
            </w:r>
          </w:p>
          <w:p w:rsidR="005B38DA" w:rsidRDefault="005B38DA" w:rsidP="005B38DA">
            <w:pPr>
              <w:ind w:right="-1135"/>
            </w:pPr>
            <w:r>
              <w:t>964.</w:t>
            </w:r>
          </w:p>
          <w:p w:rsidR="005B38DA" w:rsidRDefault="005B38DA" w:rsidP="005B38DA">
            <w:pPr>
              <w:ind w:right="-1135"/>
            </w:pPr>
            <w:r>
              <w:t>965.</w:t>
            </w:r>
          </w:p>
          <w:p w:rsidR="005B38DA" w:rsidRDefault="005B38DA" w:rsidP="005B38DA">
            <w:pPr>
              <w:ind w:right="-1135"/>
            </w:pPr>
            <w:r>
              <w:t>966.</w:t>
            </w:r>
          </w:p>
          <w:p w:rsidR="005B38DA" w:rsidRDefault="005B38DA" w:rsidP="005B38DA">
            <w:pPr>
              <w:ind w:right="-1135"/>
            </w:pPr>
            <w:r>
              <w:t>967.</w:t>
            </w:r>
          </w:p>
          <w:p w:rsidR="005B38DA" w:rsidRDefault="005B38DA" w:rsidP="005B38DA">
            <w:pPr>
              <w:ind w:right="-1135"/>
            </w:pPr>
            <w:r>
              <w:t>968.</w:t>
            </w:r>
          </w:p>
          <w:p w:rsidR="005B38DA" w:rsidRDefault="005B38DA" w:rsidP="005B38DA">
            <w:pPr>
              <w:ind w:right="-1135"/>
            </w:pPr>
            <w:r>
              <w:t>969.</w:t>
            </w:r>
          </w:p>
          <w:p w:rsidR="005B38DA" w:rsidRDefault="005B38DA" w:rsidP="005B38DA">
            <w:pPr>
              <w:ind w:right="-1135"/>
            </w:pPr>
            <w:r>
              <w:t>970.</w:t>
            </w:r>
          </w:p>
          <w:p w:rsidR="005B38DA" w:rsidRDefault="005B38DA" w:rsidP="005B38DA">
            <w:pPr>
              <w:ind w:right="-1135"/>
            </w:pPr>
            <w:r>
              <w:t>971.</w:t>
            </w:r>
          </w:p>
          <w:p w:rsidR="005B38DA" w:rsidRDefault="005B38DA" w:rsidP="005B38DA">
            <w:pPr>
              <w:ind w:right="-1135"/>
            </w:pPr>
            <w:r>
              <w:t>972.</w:t>
            </w:r>
          </w:p>
          <w:p w:rsidR="005B38DA" w:rsidRDefault="005B38DA" w:rsidP="005B38DA">
            <w:pPr>
              <w:ind w:right="-1135"/>
            </w:pPr>
            <w:r>
              <w:t>973.</w:t>
            </w:r>
          </w:p>
          <w:p w:rsidR="005B38DA" w:rsidRDefault="005B38DA" w:rsidP="005B38DA">
            <w:pPr>
              <w:ind w:right="-1135"/>
            </w:pPr>
            <w:r>
              <w:t>974.</w:t>
            </w:r>
          </w:p>
          <w:p w:rsidR="005B38DA" w:rsidRDefault="005B38DA" w:rsidP="005B38DA">
            <w:pPr>
              <w:ind w:right="-1135"/>
            </w:pPr>
            <w:r>
              <w:t>975.</w:t>
            </w:r>
          </w:p>
          <w:p w:rsidR="005B38DA" w:rsidRDefault="005B38DA" w:rsidP="005B38DA">
            <w:pPr>
              <w:ind w:right="-1135"/>
            </w:pPr>
            <w:r>
              <w:t>976.</w:t>
            </w:r>
          </w:p>
          <w:p w:rsidR="005B38DA" w:rsidRDefault="005B38DA" w:rsidP="005B38DA">
            <w:pPr>
              <w:ind w:right="-1135"/>
            </w:pPr>
            <w:r>
              <w:t>977.</w:t>
            </w:r>
          </w:p>
          <w:p w:rsidR="005B38DA" w:rsidRDefault="005B38DA" w:rsidP="005B38DA">
            <w:pPr>
              <w:ind w:right="-1135"/>
            </w:pPr>
            <w:r>
              <w:t>978.</w:t>
            </w:r>
          </w:p>
          <w:p w:rsidR="005B38DA" w:rsidRDefault="005B38DA" w:rsidP="005B38DA">
            <w:pPr>
              <w:ind w:right="-1135"/>
            </w:pPr>
            <w:r>
              <w:t>979.</w:t>
            </w:r>
          </w:p>
          <w:p w:rsidR="005B38DA" w:rsidRDefault="005B38DA" w:rsidP="005B38DA">
            <w:pPr>
              <w:ind w:right="-1135"/>
            </w:pPr>
            <w:r>
              <w:t>980.</w:t>
            </w:r>
          </w:p>
          <w:p w:rsidR="005B38DA" w:rsidRDefault="005B38DA" w:rsidP="005B38DA">
            <w:pPr>
              <w:ind w:right="-1135"/>
            </w:pPr>
            <w:r>
              <w:t>981.</w:t>
            </w:r>
          </w:p>
          <w:p w:rsidR="005B38DA" w:rsidRDefault="005B38DA" w:rsidP="005B38DA">
            <w:pPr>
              <w:ind w:right="-1135"/>
            </w:pPr>
            <w:r>
              <w:t>982.</w:t>
            </w:r>
          </w:p>
          <w:p w:rsidR="005B38DA" w:rsidRDefault="005B38DA" w:rsidP="005B38DA">
            <w:pPr>
              <w:ind w:right="-1135"/>
            </w:pPr>
            <w:r>
              <w:t>983.</w:t>
            </w:r>
          </w:p>
          <w:p w:rsidR="005B38DA" w:rsidRDefault="005B38DA" w:rsidP="005B38DA">
            <w:pPr>
              <w:ind w:right="-1135"/>
            </w:pPr>
            <w:r>
              <w:t>984.</w:t>
            </w:r>
          </w:p>
          <w:p w:rsidR="005B38DA" w:rsidRDefault="005B38DA" w:rsidP="005B38DA">
            <w:pPr>
              <w:ind w:right="-1135"/>
            </w:pPr>
            <w:r>
              <w:t>985.</w:t>
            </w:r>
          </w:p>
          <w:p w:rsidR="005B38DA" w:rsidRDefault="005B38DA" w:rsidP="005B38DA">
            <w:pPr>
              <w:ind w:right="-1135"/>
            </w:pPr>
            <w:r>
              <w:t>986.</w:t>
            </w:r>
          </w:p>
          <w:p w:rsidR="005B38DA" w:rsidRDefault="005B38DA" w:rsidP="005B38DA">
            <w:pPr>
              <w:ind w:right="-1135"/>
            </w:pPr>
            <w:r>
              <w:t>987.</w:t>
            </w:r>
          </w:p>
          <w:p w:rsidR="005B38DA" w:rsidRDefault="005B38DA" w:rsidP="005B38DA">
            <w:pPr>
              <w:ind w:right="-1135"/>
            </w:pPr>
            <w:r>
              <w:t>988.</w:t>
            </w:r>
          </w:p>
          <w:p w:rsidR="005B38DA" w:rsidRDefault="005B38DA" w:rsidP="005B38DA">
            <w:pPr>
              <w:ind w:right="-1135"/>
            </w:pPr>
            <w:r>
              <w:t>989.</w:t>
            </w:r>
          </w:p>
          <w:p w:rsidR="005B38DA" w:rsidRDefault="005B38DA" w:rsidP="005B38DA">
            <w:pPr>
              <w:ind w:right="-1135"/>
            </w:pPr>
            <w:r>
              <w:t>990.</w:t>
            </w:r>
          </w:p>
          <w:p w:rsidR="005B38DA" w:rsidRDefault="005B38DA" w:rsidP="005B38DA">
            <w:pPr>
              <w:ind w:right="-1135"/>
            </w:pPr>
            <w:r>
              <w:t>991.</w:t>
            </w:r>
          </w:p>
          <w:p w:rsidR="005B38DA" w:rsidRDefault="005B38DA" w:rsidP="005B38DA">
            <w:pPr>
              <w:ind w:right="-1135"/>
            </w:pPr>
            <w:r>
              <w:t>992.</w:t>
            </w:r>
          </w:p>
          <w:p w:rsidR="005B38DA" w:rsidRDefault="005B38DA" w:rsidP="005B38DA">
            <w:pPr>
              <w:ind w:right="-1135"/>
            </w:pPr>
            <w:r>
              <w:t>993.</w:t>
            </w:r>
          </w:p>
          <w:p w:rsidR="005B38DA" w:rsidRDefault="005B38DA" w:rsidP="005B38DA">
            <w:pPr>
              <w:ind w:right="-1135"/>
            </w:pPr>
            <w:r>
              <w:t>994.</w:t>
            </w:r>
          </w:p>
          <w:p w:rsidR="005B38DA" w:rsidRDefault="005B38DA" w:rsidP="005B38DA">
            <w:pPr>
              <w:ind w:right="-1135"/>
            </w:pPr>
            <w:r>
              <w:t>995.</w:t>
            </w:r>
          </w:p>
          <w:p w:rsidR="005B38DA" w:rsidRDefault="005B38DA" w:rsidP="005B38DA">
            <w:pPr>
              <w:ind w:right="-1135"/>
            </w:pPr>
            <w:r>
              <w:lastRenderedPageBreak/>
              <w:t>996.</w:t>
            </w:r>
          </w:p>
          <w:p w:rsidR="005B38DA" w:rsidRDefault="005B38DA" w:rsidP="005B38DA">
            <w:pPr>
              <w:ind w:right="-1135"/>
            </w:pPr>
            <w:r>
              <w:t>997.</w:t>
            </w:r>
          </w:p>
          <w:p w:rsidR="005B38DA" w:rsidRDefault="005B38DA" w:rsidP="005B38DA">
            <w:pPr>
              <w:ind w:right="-1135"/>
            </w:pPr>
            <w:r>
              <w:t>998.</w:t>
            </w:r>
          </w:p>
          <w:p w:rsidR="00791DD7" w:rsidRDefault="005B38DA" w:rsidP="005B38DA">
            <w:pPr>
              <w:ind w:right="-1135"/>
            </w:pPr>
            <w:r>
              <w:t>999.</w:t>
            </w:r>
          </w:p>
          <w:p w:rsidR="005B38DA" w:rsidRDefault="005B38DA" w:rsidP="005B38DA">
            <w:pPr>
              <w:ind w:right="-1135"/>
            </w:pPr>
            <w:r>
              <w:t>1000.</w:t>
            </w:r>
          </w:p>
          <w:p w:rsidR="005B38DA" w:rsidRDefault="005B38DA" w:rsidP="005B38DA">
            <w:pPr>
              <w:ind w:right="-1135"/>
            </w:pPr>
            <w:r>
              <w:t>1001.</w:t>
            </w:r>
          </w:p>
          <w:p w:rsidR="005B38DA" w:rsidRDefault="005B38DA" w:rsidP="005B38DA">
            <w:pPr>
              <w:ind w:right="-1135"/>
            </w:pPr>
            <w:r>
              <w:t>1002.</w:t>
            </w:r>
          </w:p>
          <w:p w:rsidR="005B38DA" w:rsidRDefault="005B38DA" w:rsidP="005B38DA">
            <w:pPr>
              <w:ind w:right="-1135"/>
            </w:pPr>
            <w:r>
              <w:t>1003.</w:t>
            </w:r>
          </w:p>
          <w:p w:rsidR="005B38DA" w:rsidRDefault="005B38DA" w:rsidP="005B38DA">
            <w:pPr>
              <w:ind w:right="-1135"/>
            </w:pPr>
            <w:r>
              <w:t>1004.</w:t>
            </w:r>
          </w:p>
          <w:p w:rsidR="005B38DA" w:rsidRDefault="005B38DA" w:rsidP="005B38DA">
            <w:pPr>
              <w:ind w:right="-1135"/>
            </w:pPr>
            <w:r>
              <w:t>1005.</w:t>
            </w:r>
          </w:p>
          <w:p w:rsidR="005B38DA" w:rsidRDefault="005B38DA" w:rsidP="005B38DA">
            <w:pPr>
              <w:ind w:right="-1135"/>
            </w:pPr>
            <w:r>
              <w:t>1006.</w:t>
            </w:r>
          </w:p>
          <w:p w:rsidR="005B38DA" w:rsidRDefault="005B38DA" w:rsidP="005B38DA">
            <w:pPr>
              <w:ind w:right="-1135"/>
            </w:pPr>
            <w:r>
              <w:t>1007.</w:t>
            </w:r>
          </w:p>
          <w:p w:rsidR="005B38DA" w:rsidRDefault="005B38DA" w:rsidP="005B38DA">
            <w:pPr>
              <w:ind w:right="-1135"/>
            </w:pPr>
            <w:r>
              <w:t>1008.</w:t>
            </w:r>
          </w:p>
          <w:p w:rsidR="005B38DA" w:rsidRDefault="005B38DA" w:rsidP="005B38DA">
            <w:pPr>
              <w:ind w:right="-1135"/>
            </w:pPr>
            <w:r>
              <w:t>1009.</w:t>
            </w:r>
          </w:p>
          <w:p w:rsidR="005B38DA" w:rsidRDefault="005B38DA" w:rsidP="005B38DA">
            <w:pPr>
              <w:ind w:right="-1135"/>
            </w:pPr>
            <w:r>
              <w:t>1010.</w:t>
            </w:r>
          </w:p>
          <w:p w:rsidR="005B38DA" w:rsidRDefault="005B38DA" w:rsidP="005B38DA">
            <w:pPr>
              <w:ind w:right="-1135"/>
            </w:pPr>
            <w:r>
              <w:t>1011.</w:t>
            </w:r>
          </w:p>
          <w:p w:rsidR="005B38DA" w:rsidRDefault="005B38DA" w:rsidP="005B38DA">
            <w:pPr>
              <w:ind w:right="-1135"/>
            </w:pPr>
            <w:r>
              <w:t>1012.</w:t>
            </w:r>
          </w:p>
          <w:p w:rsidR="005B38DA" w:rsidRDefault="005B38DA" w:rsidP="005B38DA">
            <w:pPr>
              <w:ind w:right="-1135"/>
            </w:pPr>
            <w:r>
              <w:t>1013.</w:t>
            </w:r>
          </w:p>
          <w:p w:rsidR="005B38DA" w:rsidRDefault="005B38DA" w:rsidP="005B38DA">
            <w:pPr>
              <w:ind w:right="-1135"/>
            </w:pPr>
            <w:r>
              <w:t>1014.</w:t>
            </w:r>
          </w:p>
          <w:p w:rsidR="005B38DA" w:rsidRDefault="005B38DA" w:rsidP="005B38DA">
            <w:pPr>
              <w:ind w:right="-1135"/>
            </w:pPr>
            <w:r>
              <w:t>1015.</w:t>
            </w:r>
          </w:p>
          <w:p w:rsidR="005B38DA" w:rsidRDefault="005B38DA" w:rsidP="005B38DA">
            <w:pPr>
              <w:ind w:right="-1135"/>
            </w:pPr>
            <w:r>
              <w:t>1016.,</w:t>
            </w:r>
          </w:p>
          <w:p w:rsidR="005B38DA" w:rsidRDefault="005B38DA" w:rsidP="005B38DA">
            <w:pPr>
              <w:ind w:right="-1135"/>
            </w:pPr>
            <w:r>
              <w:t>1017.</w:t>
            </w:r>
          </w:p>
          <w:p w:rsidR="005B38DA" w:rsidRDefault="005B38DA" w:rsidP="005B38DA">
            <w:pPr>
              <w:ind w:right="-1135"/>
            </w:pPr>
            <w:r>
              <w:t>1018.,</w:t>
            </w:r>
          </w:p>
          <w:p w:rsidR="005B38DA" w:rsidRDefault="005B38DA" w:rsidP="005B38DA">
            <w:pPr>
              <w:ind w:right="-1135"/>
            </w:pPr>
            <w:r>
              <w:t>1019.</w:t>
            </w:r>
          </w:p>
          <w:p w:rsidR="005B38DA" w:rsidRDefault="005B38DA" w:rsidP="005B38DA">
            <w:pPr>
              <w:ind w:right="-1135"/>
            </w:pPr>
            <w:r>
              <w:t>1020.</w:t>
            </w:r>
          </w:p>
          <w:p w:rsidR="005B38DA" w:rsidRDefault="005B38DA" w:rsidP="005B38DA">
            <w:pPr>
              <w:ind w:right="-1135"/>
            </w:pPr>
            <w:r>
              <w:t>1021.</w:t>
            </w:r>
          </w:p>
          <w:p w:rsidR="005B38DA" w:rsidRDefault="005B38DA" w:rsidP="005B38DA">
            <w:pPr>
              <w:ind w:right="-1135"/>
            </w:pPr>
            <w:r>
              <w:t>1022.</w:t>
            </w:r>
          </w:p>
          <w:p w:rsidR="005B38DA" w:rsidRDefault="005B38DA" w:rsidP="005B38DA">
            <w:pPr>
              <w:ind w:right="-1135"/>
            </w:pPr>
            <w:r>
              <w:t>1023.</w:t>
            </w:r>
          </w:p>
          <w:p w:rsidR="005B38DA" w:rsidRDefault="005B38DA" w:rsidP="005B38DA">
            <w:pPr>
              <w:ind w:right="-1135"/>
            </w:pPr>
            <w:r>
              <w:t>1024.</w:t>
            </w:r>
          </w:p>
          <w:p w:rsidR="005B38DA" w:rsidRDefault="005B38DA" w:rsidP="005B38DA">
            <w:pPr>
              <w:ind w:right="-1135"/>
            </w:pPr>
            <w:r>
              <w:t>1025.</w:t>
            </w:r>
          </w:p>
          <w:p w:rsidR="005B38DA" w:rsidRDefault="005B38DA" w:rsidP="005B38DA">
            <w:pPr>
              <w:ind w:right="-1135"/>
            </w:pPr>
            <w:r>
              <w:t>1026.</w:t>
            </w:r>
          </w:p>
          <w:p w:rsidR="005B38DA" w:rsidRDefault="005B38DA" w:rsidP="005B38DA">
            <w:pPr>
              <w:ind w:right="-1135"/>
            </w:pPr>
            <w:r>
              <w:t>1027.</w:t>
            </w:r>
          </w:p>
          <w:p w:rsidR="005B38DA" w:rsidRDefault="005B38DA" w:rsidP="005B38DA">
            <w:pPr>
              <w:ind w:right="-1135"/>
            </w:pPr>
            <w:r>
              <w:t>1028.</w:t>
            </w:r>
          </w:p>
          <w:p w:rsidR="005B38DA" w:rsidRDefault="005B38DA" w:rsidP="005B38DA">
            <w:pPr>
              <w:ind w:right="-1135"/>
            </w:pPr>
            <w:r>
              <w:t>1029.</w:t>
            </w:r>
          </w:p>
          <w:p w:rsidR="005B38DA" w:rsidRDefault="005B38DA" w:rsidP="005B38DA">
            <w:pPr>
              <w:ind w:right="-1135"/>
            </w:pPr>
            <w:r>
              <w:t>1030.</w:t>
            </w:r>
          </w:p>
          <w:p w:rsidR="005B38DA" w:rsidRDefault="005B38DA" w:rsidP="005B38DA">
            <w:pPr>
              <w:ind w:right="-1135"/>
            </w:pPr>
            <w:r>
              <w:t>1031.</w:t>
            </w:r>
          </w:p>
          <w:p w:rsidR="005B38DA" w:rsidRDefault="005B38DA" w:rsidP="005B38DA">
            <w:pPr>
              <w:ind w:right="-1135"/>
            </w:pPr>
            <w:r>
              <w:t>1032.</w:t>
            </w:r>
          </w:p>
          <w:p w:rsidR="005B38DA" w:rsidRDefault="005B38DA" w:rsidP="005B38DA">
            <w:pPr>
              <w:ind w:right="-1135"/>
            </w:pPr>
            <w:r>
              <w:t>1033.</w:t>
            </w:r>
          </w:p>
          <w:p w:rsidR="005B38DA" w:rsidRDefault="005B38DA" w:rsidP="005B38DA">
            <w:pPr>
              <w:ind w:right="-1135"/>
            </w:pPr>
            <w:r>
              <w:t>1034.</w:t>
            </w:r>
          </w:p>
          <w:p w:rsidR="005B38DA" w:rsidRDefault="005B38DA" w:rsidP="005B38DA">
            <w:pPr>
              <w:ind w:right="-1135"/>
            </w:pPr>
            <w:r>
              <w:t>1035.</w:t>
            </w:r>
          </w:p>
          <w:p w:rsidR="005B38DA" w:rsidRDefault="005B38DA" w:rsidP="005B38DA">
            <w:pPr>
              <w:ind w:right="-1135"/>
            </w:pPr>
            <w:r>
              <w:t>1036.</w:t>
            </w:r>
          </w:p>
          <w:p w:rsidR="0010719F" w:rsidRDefault="0010719F" w:rsidP="005B38DA">
            <w:pPr>
              <w:ind w:right="-1135"/>
            </w:pPr>
            <w:r>
              <w:t>1037.</w:t>
            </w:r>
          </w:p>
          <w:p w:rsidR="0010719F" w:rsidRDefault="0010719F" w:rsidP="005B38DA">
            <w:pPr>
              <w:ind w:right="-1135"/>
            </w:pPr>
            <w:r>
              <w:t>1038.</w:t>
            </w:r>
          </w:p>
          <w:p w:rsidR="0010719F" w:rsidRDefault="0010719F" w:rsidP="005B38DA">
            <w:pPr>
              <w:ind w:right="-1135"/>
            </w:pPr>
            <w:r>
              <w:t>1039.</w:t>
            </w:r>
          </w:p>
          <w:p w:rsidR="0010719F" w:rsidRDefault="0010719F" w:rsidP="005B38DA">
            <w:pPr>
              <w:ind w:right="-1135"/>
            </w:pPr>
            <w:r>
              <w:t>1040.</w:t>
            </w:r>
          </w:p>
          <w:p w:rsidR="0010719F" w:rsidRDefault="0010719F" w:rsidP="005B38DA">
            <w:pPr>
              <w:ind w:right="-1135"/>
            </w:pPr>
            <w:r>
              <w:t>1041.</w:t>
            </w:r>
          </w:p>
          <w:p w:rsidR="0010719F" w:rsidRDefault="0010719F" w:rsidP="005B38DA">
            <w:pPr>
              <w:ind w:right="-1135"/>
            </w:pPr>
            <w:r>
              <w:t>1042.</w:t>
            </w:r>
          </w:p>
          <w:p w:rsidR="0010719F" w:rsidRDefault="0010719F" w:rsidP="005B38DA">
            <w:pPr>
              <w:ind w:right="-1135"/>
            </w:pPr>
            <w:r>
              <w:t>1043.</w:t>
            </w:r>
          </w:p>
          <w:p w:rsidR="0010719F" w:rsidRDefault="0010719F" w:rsidP="005B38DA">
            <w:pPr>
              <w:ind w:right="-1135"/>
            </w:pPr>
            <w:r>
              <w:t>1044.</w:t>
            </w:r>
          </w:p>
          <w:p w:rsidR="0010719F" w:rsidRDefault="0010719F" w:rsidP="005B38DA">
            <w:pPr>
              <w:ind w:right="-1135"/>
            </w:pPr>
            <w:r>
              <w:t>1045.</w:t>
            </w:r>
          </w:p>
          <w:p w:rsidR="0010719F" w:rsidRDefault="0010719F" w:rsidP="005B38DA">
            <w:pPr>
              <w:ind w:right="-1135"/>
            </w:pPr>
            <w:r>
              <w:lastRenderedPageBreak/>
              <w:t>1046.</w:t>
            </w:r>
          </w:p>
          <w:p w:rsidR="0010719F" w:rsidRDefault="0010719F" w:rsidP="005B38DA">
            <w:pPr>
              <w:ind w:right="-1135"/>
            </w:pPr>
            <w:r>
              <w:t>1047.</w:t>
            </w:r>
          </w:p>
          <w:p w:rsidR="0010719F" w:rsidRDefault="0010719F" w:rsidP="005B38DA">
            <w:pPr>
              <w:ind w:right="-1135"/>
            </w:pPr>
            <w:r>
              <w:t>1048.</w:t>
            </w:r>
          </w:p>
          <w:p w:rsidR="0010719F" w:rsidRDefault="0010719F" w:rsidP="005B38DA">
            <w:pPr>
              <w:ind w:right="-1135"/>
            </w:pPr>
            <w:r>
              <w:t>1049.</w:t>
            </w:r>
          </w:p>
          <w:p w:rsidR="0010719F" w:rsidRDefault="0010719F" w:rsidP="005B38DA">
            <w:pPr>
              <w:ind w:right="-1135"/>
            </w:pPr>
            <w:r>
              <w:t>1050.</w:t>
            </w:r>
          </w:p>
          <w:p w:rsidR="0010719F" w:rsidRDefault="0010719F" w:rsidP="005B38DA">
            <w:pPr>
              <w:ind w:right="-1135"/>
            </w:pPr>
            <w:r>
              <w:t>1051.</w:t>
            </w:r>
          </w:p>
          <w:p w:rsidR="0010719F" w:rsidRDefault="0010719F" w:rsidP="005B38DA">
            <w:pPr>
              <w:ind w:right="-1135"/>
            </w:pPr>
            <w:r>
              <w:t>1052.</w:t>
            </w:r>
          </w:p>
          <w:p w:rsidR="0010719F" w:rsidRDefault="0010719F" w:rsidP="005B38DA">
            <w:pPr>
              <w:ind w:right="-1135"/>
            </w:pPr>
            <w:r>
              <w:t>1053.</w:t>
            </w:r>
          </w:p>
          <w:p w:rsidR="0010719F" w:rsidRDefault="0010719F" w:rsidP="005B38DA">
            <w:pPr>
              <w:ind w:right="-1135"/>
            </w:pPr>
            <w:r>
              <w:t>1054.</w:t>
            </w:r>
          </w:p>
          <w:p w:rsidR="0010719F" w:rsidRDefault="0010719F" w:rsidP="005B38DA">
            <w:pPr>
              <w:ind w:right="-1135"/>
            </w:pPr>
            <w:r>
              <w:t>1055.</w:t>
            </w:r>
          </w:p>
          <w:p w:rsidR="0010719F" w:rsidRDefault="0010719F" w:rsidP="005B38DA">
            <w:pPr>
              <w:ind w:right="-1135"/>
            </w:pPr>
            <w:r>
              <w:t>1056.</w:t>
            </w:r>
          </w:p>
          <w:p w:rsidR="0010719F" w:rsidRDefault="0010719F" w:rsidP="005B38DA">
            <w:pPr>
              <w:ind w:right="-1135"/>
            </w:pPr>
            <w:r>
              <w:t>1057.</w:t>
            </w:r>
          </w:p>
          <w:p w:rsidR="0010719F" w:rsidRDefault="0010719F" w:rsidP="005B38DA">
            <w:pPr>
              <w:ind w:right="-1135"/>
            </w:pPr>
            <w:r>
              <w:t>1058.</w:t>
            </w:r>
            <w:r>
              <w:br/>
              <w:t>1059.</w:t>
            </w:r>
          </w:p>
          <w:p w:rsidR="0010719F" w:rsidRDefault="0010719F" w:rsidP="005B38DA">
            <w:pPr>
              <w:ind w:right="-1135"/>
            </w:pPr>
            <w:r>
              <w:t>1060.</w:t>
            </w:r>
          </w:p>
          <w:p w:rsidR="0010719F" w:rsidRDefault="0010719F" w:rsidP="005B38DA">
            <w:pPr>
              <w:ind w:right="-1135"/>
            </w:pPr>
            <w:r>
              <w:t>1061.</w:t>
            </w:r>
          </w:p>
          <w:p w:rsidR="0010719F" w:rsidRDefault="0010719F" w:rsidP="005B38DA">
            <w:pPr>
              <w:ind w:right="-1135"/>
            </w:pPr>
            <w:r>
              <w:t>1062.</w:t>
            </w:r>
          </w:p>
          <w:p w:rsidR="0010719F" w:rsidRDefault="0010719F" w:rsidP="005B38DA">
            <w:pPr>
              <w:ind w:right="-1135"/>
            </w:pPr>
            <w:r>
              <w:t>1063.</w:t>
            </w:r>
          </w:p>
          <w:p w:rsidR="0010719F" w:rsidRDefault="0010719F" w:rsidP="005B38DA">
            <w:pPr>
              <w:ind w:right="-1135"/>
            </w:pPr>
            <w:r>
              <w:t>1064.</w:t>
            </w:r>
          </w:p>
          <w:p w:rsidR="0010719F" w:rsidRDefault="0010719F" w:rsidP="005B38DA">
            <w:pPr>
              <w:ind w:right="-1135"/>
            </w:pPr>
            <w:r>
              <w:t>1065.</w:t>
            </w:r>
          </w:p>
          <w:p w:rsidR="0010719F" w:rsidRDefault="0010719F" w:rsidP="005B38DA">
            <w:pPr>
              <w:ind w:right="-1135"/>
            </w:pPr>
            <w:r>
              <w:t>1066.</w:t>
            </w:r>
          </w:p>
          <w:p w:rsidR="0010719F" w:rsidRDefault="0010719F" w:rsidP="005B38DA">
            <w:pPr>
              <w:ind w:right="-1135"/>
            </w:pPr>
            <w:r>
              <w:t>1067.</w:t>
            </w:r>
          </w:p>
          <w:p w:rsidR="0010719F" w:rsidRDefault="0010719F" w:rsidP="005B38DA">
            <w:pPr>
              <w:ind w:right="-1135"/>
            </w:pPr>
            <w:r>
              <w:t>1668.</w:t>
            </w:r>
          </w:p>
          <w:p w:rsidR="0010719F" w:rsidRDefault="0010719F" w:rsidP="005B38DA">
            <w:pPr>
              <w:ind w:right="-1135"/>
            </w:pPr>
            <w:r>
              <w:t>1069.</w:t>
            </w:r>
          </w:p>
          <w:p w:rsidR="0010719F" w:rsidRDefault="0010719F" w:rsidP="005B38DA">
            <w:pPr>
              <w:ind w:right="-1135"/>
            </w:pPr>
            <w:r>
              <w:t>1070.</w:t>
            </w:r>
          </w:p>
          <w:p w:rsidR="0010719F" w:rsidRDefault="0010719F" w:rsidP="005B38DA">
            <w:pPr>
              <w:ind w:right="-1135"/>
            </w:pPr>
            <w:r>
              <w:t>1071.</w:t>
            </w:r>
          </w:p>
          <w:p w:rsidR="0010719F" w:rsidRDefault="0010719F" w:rsidP="0010719F">
            <w:pPr>
              <w:ind w:right="-1135"/>
            </w:pPr>
            <w:r>
              <w:t>1072.</w:t>
            </w:r>
          </w:p>
          <w:p w:rsidR="0010719F" w:rsidRDefault="0010719F" w:rsidP="0010719F">
            <w:pPr>
              <w:ind w:right="-1135"/>
            </w:pPr>
            <w:r>
              <w:t>1073.</w:t>
            </w:r>
          </w:p>
          <w:p w:rsidR="0010719F" w:rsidRDefault="0010719F" w:rsidP="0010719F">
            <w:pPr>
              <w:ind w:right="-1135"/>
            </w:pPr>
            <w:r>
              <w:t>1074.</w:t>
            </w:r>
          </w:p>
          <w:p w:rsidR="0010719F" w:rsidRDefault="0010719F" w:rsidP="0010719F">
            <w:pPr>
              <w:ind w:right="-1135"/>
            </w:pPr>
            <w:r>
              <w:t>1075.</w:t>
            </w:r>
          </w:p>
          <w:p w:rsidR="0010719F" w:rsidRDefault="0010719F" w:rsidP="0010719F">
            <w:pPr>
              <w:ind w:right="-1135"/>
            </w:pPr>
            <w:r>
              <w:t>1076.</w:t>
            </w:r>
          </w:p>
          <w:p w:rsidR="0010719F" w:rsidRDefault="0010719F" w:rsidP="0010719F">
            <w:pPr>
              <w:ind w:right="-1135"/>
            </w:pPr>
            <w:r>
              <w:t>1077.</w:t>
            </w:r>
          </w:p>
          <w:p w:rsidR="0010719F" w:rsidRDefault="0010719F" w:rsidP="0010719F">
            <w:pPr>
              <w:ind w:right="-1135"/>
            </w:pPr>
            <w:r>
              <w:t>1078.</w:t>
            </w:r>
          </w:p>
          <w:p w:rsidR="0010719F" w:rsidRDefault="0010719F" w:rsidP="0010719F">
            <w:pPr>
              <w:ind w:right="-1135"/>
            </w:pPr>
            <w:r>
              <w:t>1079.</w:t>
            </w:r>
          </w:p>
          <w:p w:rsidR="0010719F" w:rsidRDefault="0010719F" w:rsidP="0010719F">
            <w:pPr>
              <w:ind w:right="-1135"/>
            </w:pPr>
            <w:r>
              <w:t>1080.</w:t>
            </w:r>
          </w:p>
          <w:p w:rsidR="0010719F" w:rsidRDefault="0010719F" w:rsidP="0010719F">
            <w:pPr>
              <w:ind w:right="-1135"/>
            </w:pPr>
            <w:r>
              <w:t>1081.</w:t>
            </w:r>
          </w:p>
          <w:p w:rsidR="0010719F" w:rsidRDefault="0010719F" w:rsidP="0010719F">
            <w:pPr>
              <w:ind w:right="-1135"/>
            </w:pPr>
            <w:r>
              <w:t>1082.</w:t>
            </w:r>
          </w:p>
          <w:p w:rsidR="0010719F" w:rsidRDefault="0010719F" w:rsidP="0010719F">
            <w:pPr>
              <w:ind w:right="-1135"/>
            </w:pPr>
            <w:r>
              <w:t>1083.</w:t>
            </w:r>
          </w:p>
          <w:p w:rsidR="0010719F" w:rsidRDefault="0010719F" w:rsidP="0010719F">
            <w:pPr>
              <w:ind w:right="-1135"/>
            </w:pPr>
            <w:r>
              <w:t>1084.</w:t>
            </w:r>
          </w:p>
          <w:p w:rsidR="0010719F" w:rsidRDefault="0010719F" w:rsidP="0010719F">
            <w:pPr>
              <w:ind w:right="-1135"/>
            </w:pPr>
            <w:r>
              <w:t>1085.</w:t>
            </w:r>
          </w:p>
          <w:p w:rsidR="0010719F" w:rsidRDefault="0010719F" w:rsidP="0010719F">
            <w:pPr>
              <w:ind w:right="-1135"/>
            </w:pPr>
            <w:r>
              <w:t>1086.</w:t>
            </w:r>
          </w:p>
          <w:p w:rsidR="0010719F" w:rsidRDefault="0010719F" w:rsidP="0010719F">
            <w:pPr>
              <w:ind w:right="-1135"/>
            </w:pPr>
            <w:r>
              <w:t>1087.</w:t>
            </w:r>
          </w:p>
          <w:p w:rsidR="0010719F" w:rsidRDefault="0010719F" w:rsidP="0010719F">
            <w:pPr>
              <w:ind w:right="-1135"/>
            </w:pPr>
            <w:r>
              <w:t>1088.</w:t>
            </w:r>
          </w:p>
          <w:p w:rsidR="0010719F" w:rsidRDefault="0010719F" w:rsidP="0010719F">
            <w:pPr>
              <w:ind w:right="-1135"/>
            </w:pPr>
            <w:r>
              <w:t>1089.</w:t>
            </w:r>
          </w:p>
          <w:p w:rsidR="0010719F" w:rsidRDefault="0010719F" w:rsidP="0010719F">
            <w:pPr>
              <w:ind w:right="-1135"/>
            </w:pPr>
            <w:r>
              <w:t>1090.</w:t>
            </w:r>
          </w:p>
          <w:p w:rsidR="0010719F" w:rsidRDefault="0010719F" w:rsidP="0010719F">
            <w:pPr>
              <w:ind w:right="-1135"/>
            </w:pPr>
            <w:r>
              <w:t>1091.</w:t>
            </w:r>
          </w:p>
          <w:p w:rsidR="0010719F" w:rsidRDefault="0010719F" w:rsidP="0010719F">
            <w:pPr>
              <w:ind w:right="-1135"/>
            </w:pPr>
            <w:r>
              <w:t>1092.</w:t>
            </w:r>
          </w:p>
          <w:p w:rsidR="0010719F" w:rsidRDefault="0010719F" w:rsidP="0010719F">
            <w:pPr>
              <w:ind w:right="-1135"/>
            </w:pPr>
            <w:r>
              <w:t>1093.</w:t>
            </w:r>
          </w:p>
          <w:p w:rsidR="0010719F" w:rsidRDefault="0010719F" w:rsidP="0010719F">
            <w:pPr>
              <w:ind w:right="-1135"/>
            </w:pPr>
            <w:r>
              <w:t>1094.</w:t>
            </w:r>
          </w:p>
          <w:p w:rsidR="0010719F" w:rsidRDefault="0010719F" w:rsidP="0010719F">
            <w:pPr>
              <w:ind w:right="-1135"/>
            </w:pPr>
            <w:r>
              <w:t>1095.</w:t>
            </w:r>
          </w:p>
          <w:p w:rsidR="0010719F" w:rsidRDefault="0010719F" w:rsidP="0010719F">
            <w:pPr>
              <w:ind w:right="-1135"/>
            </w:pPr>
            <w:r>
              <w:lastRenderedPageBreak/>
              <w:t>1096.</w:t>
            </w:r>
          </w:p>
          <w:p w:rsidR="0010719F" w:rsidRDefault="0010719F" w:rsidP="0010719F">
            <w:pPr>
              <w:ind w:right="-1135"/>
            </w:pPr>
            <w:r>
              <w:t>1097.</w:t>
            </w:r>
          </w:p>
          <w:p w:rsidR="0010719F" w:rsidRDefault="0010719F" w:rsidP="0010719F">
            <w:pPr>
              <w:ind w:right="-1135"/>
            </w:pPr>
            <w:r>
              <w:t>1098.</w:t>
            </w:r>
          </w:p>
          <w:p w:rsidR="0010719F" w:rsidRDefault="0010719F" w:rsidP="0010719F">
            <w:pPr>
              <w:ind w:right="-1135"/>
            </w:pPr>
            <w:r>
              <w:t>1099.</w:t>
            </w:r>
          </w:p>
          <w:p w:rsidR="0010719F" w:rsidRDefault="0010719F" w:rsidP="0010719F">
            <w:pPr>
              <w:ind w:right="-1135"/>
            </w:pPr>
            <w:r>
              <w:t>1100.1101.</w:t>
            </w:r>
          </w:p>
          <w:p w:rsidR="0010719F" w:rsidRDefault="0010719F" w:rsidP="0010719F">
            <w:pPr>
              <w:ind w:right="-1135"/>
            </w:pPr>
            <w:r>
              <w:t>1101.</w:t>
            </w:r>
          </w:p>
          <w:p w:rsidR="0010719F" w:rsidRDefault="0010719F" w:rsidP="0010719F">
            <w:pPr>
              <w:ind w:right="-1135"/>
            </w:pPr>
            <w:r>
              <w:t>1102.</w:t>
            </w:r>
          </w:p>
          <w:p w:rsidR="0010719F" w:rsidRDefault="0010719F" w:rsidP="0010719F">
            <w:pPr>
              <w:ind w:right="-1135"/>
            </w:pPr>
            <w:r>
              <w:t>1103.</w:t>
            </w:r>
          </w:p>
          <w:p w:rsidR="0010719F" w:rsidRDefault="0010719F" w:rsidP="0010719F">
            <w:pPr>
              <w:ind w:right="-1135"/>
            </w:pPr>
            <w:r>
              <w:t>1104.</w:t>
            </w:r>
          </w:p>
          <w:p w:rsidR="0010719F" w:rsidRDefault="0010719F" w:rsidP="0010719F">
            <w:pPr>
              <w:ind w:right="-1135"/>
            </w:pPr>
            <w:r>
              <w:t>1105.</w:t>
            </w:r>
          </w:p>
          <w:p w:rsidR="0010719F" w:rsidRDefault="0010719F" w:rsidP="0010719F">
            <w:pPr>
              <w:ind w:right="-1135"/>
            </w:pPr>
            <w:r>
              <w:t>1106.</w:t>
            </w:r>
          </w:p>
          <w:p w:rsidR="0010719F" w:rsidRDefault="0010719F" w:rsidP="0010719F">
            <w:pPr>
              <w:ind w:right="-1135"/>
            </w:pPr>
            <w:r>
              <w:t>1107.</w:t>
            </w:r>
          </w:p>
          <w:p w:rsidR="0010719F" w:rsidRDefault="0010719F" w:rsidP="0010719F">
            <w:pPr>
              <w:ind w:right="-1135"/>
            </w:pPr>
            <w:r>
              <w:t>1108.</w:t>
            </w:r>
          </w:p>
          <w:p w:rsidR="0010719F" w:rsidRDefault="0010719F" w:rsidP="0010719F">
            <w:pPr>
              <w:ind w:right="-1135"/>
            </w:pPr>
            <w:r>
              <w:t>1109.</w:t>
            </w:r>
          </w:p>
          <w:p w:rsidR="0010719F" w:rsidRDefault="0010719F" w:rsidP="0010719F">
            <w:pPr>
              <w:ind w:right="-1135"/>
            </w:pPr>
            <w:r>
              <w:t>1110.</w:t>
            </w:r>
          </w:p>
          <w:p w:rsidR="0010719F" w:rsidRDefault="0010719F" w:rsidP="0010719F">
            <w:pPr>
              <w:ind w:right="-1135"/>
            </w:pPr>
            <w:r>
              <w:t>1111.</w:t>
            </w:r>
          </w:p>
          <w:p w:rsidR="0010719F" w:rsidRDefault="0010719F" w:rsidP="0010719F">
            <w:pPr>
              <w:ind w:right="-1135"/>
            </w:pPr>
            <w:r>
              <w:t>1112.</w:t>
            </w:r>
          </w:p>
          <w:p w:rsidR="0010719F" w:rsidRDefault="0010719F" w:rsidP="0010719F">
            <w:pPr>
              <w:ind w:right="-1135"/>
            </w:pPr>
            <w:r>
              <w:t>1113.</w:t>
            </w:r>
          </w:p>
          <w:p w:rsidR="0010719F" w:rsidRDefault="0010719F" w:rsidP="0010719F">
            <w:pPr>
              <w:ind w:right="-1135"/>
            </w:pPr>
            <w:r>
              <w:t>1114.</w:t>
            </w:r>
          </w:p>
          <w:p w:rsidR="0010719F" w:rsidRDefault="0010719F" w:rsidP="0010719F">
            <w:pPr>
              <w:ind w:right="-1135"/>
            </w:pPr>
            <w:r>
              <w:t>1115.</w:t>
            </w:r>
          </w:p>
          <w:p w:rsidR="0010719F" w:rsidRDefault="0010719F" w:rsidP="0010719F">
            <w:pPr>
              <w:ind w:right="-1135"/>
            </w:pPr>
            <w:r>
              <w:t>1116.</w:t>
            </w:r>
          </w:p>
          <w:p w:rsidR="0010719F" w:rsidRDefault="0010719F" w:rsidP="0010719F">
            <w:pPr>
              <w:ind w:right="-1135"/>
            </w:pPr>
            <w:r>
              <w:t>1117.</w:t>
            </w:r>
          </w:p>
          <w:p w:rsidR="0010719F" w:rsidRDefault="0010719F" w:rsidP="0010719F">
            <w:pPr>
              <w:ind w:right="-1135"/>
            </w:pPr>
            <w:r>
              <w:t>1118.</w:t>
            </w:r>
          </w:p>
          <w:p w:rsidR="0010719F" w:rsidRDefault="0010719F" w:rsidP="0010719F">
            <w:pPr>
              <w:ind w:right="-1135"/>
            </w:pPr>
            <w:r>
              <w:t>1119.</w:t>
            </w:r>
          </w:p>
          <w:p w:rsidR="0010719F" w:rsidRDefault="0010719F" w:rsidP="0010719F">
            <w:pPr>
              <w:ind w:right="-1135"/>
            </w:pPr>
            <w:r>
              <w:t>1120.</w:t>
            </w:r>
          </w:p>
          <w:p w:rsidR="0010719F" w:rsidRDefault="0010719F" w:rsidP="0010719F">
            <w:pPr>
              <w:ind w:right="-1135"/>
            </w:pPr>
            <w:r>
              <w:t>1121.</w:t>
            </w:r>
          </w:p>
          <w:p w:rsidR="0010719F" w:rsidRDefault="0010719F" w:rsidP="0010719F">
            <w:pPr>
              <w:ind w:right="-1135"/>
            </w:pPr>
            <w:r>
              <w:t>1122.</w:t>
            </w:r>
          </w:p>
          <w:p w:rsidR="0010719F" w:rsidRDefault="0010719F" w:rsidP="0010719F">
            <w:pPr>
              <w:ind w:right="-1135"/>
            </w:pPr>
            <w:r>
              <w:t>1123.</w:t>
            </w:r>
          </w:p>
          <w:p w:rsidR="0010719F" w:rsidRDefault="0010719F" w:rsidP="0010719F">
            <w:pPr>
              <w:ind w:right="-1135"/>
            </w:pPr>
            <w:r>
              <w:t>1124.</w:t>
            </w:r>
          </w:p>
          <w:p w:rsidR="0010719F" w:rsidRDefault="0010719F" w:rsidP="0010719F">
            <w:pPr>
              <w:ind w:right="-1135"/>
            </w:pPr>
            <w:r>
              <w:t>1125.</w:t>
            </w:r>
          </w:p>
          <w:p w:rsidR="0010719F" w:rsidRDefault="0010719F" w:rsidP="0010719F">
            <w:pPr>
              <w:ind w:right="-1135"/>
            </w:pPr>
            <w:r>
              <w:t>1126.</w:t>
            </w:r>
          </w:p>
          <w:p w:rsidR="0010719F" w:rsidRDefault="0010719F" w:rsidP="0010719F">
            <w:pPr>
              <w:ind w:right="-1135"/>
            </w:pPr>
            <w:r>
              <w:t>1127.</w:t>
            </w:r>
          </w:p>
          <w:p w:rsidR="0010719F" w:rsidRDefault="0010719F" w:rsidP="0010719F">
            <w:pPr>
              <w:ind w:right="-1135"/>
            </w:pPr>
            <w:r>
              <w:t>1128.</w:t>
            </w:r>
          </w:p>
          <w:p w:rsidR="0010719F" w:rsidRDefault="0010719F" w:rsidP="0010719F">
            <w:pPr>
              <w:ind w:right="-1135"/>
            </w:pPr>
            <w:r>
              <w:t>1129.</w:t>
            </w:r>
          </w:p>
          <w:p w:rsidR="0010719F" w:rsidRDefault="0010719F" w:rsidP="0010719F">
            <w:pPr>
              <w:ind w:right="-1135"/>
            </w:pPr>
            <w:r>
              <w:t>1130.</w:t>
            </w:r>
          </w:p>
          <w:p w:rsidR="0010719F" w:rsidRDefault="00AF0B3D" w:rsidP="0010719F">
            <w:pPr>
              <w:ind w:right="-1135"/>
            </w:pPr>
            <w:r>
              <w:t>1131.</w:t>
            </w:r>
          </w:p>
          <w:p w:rsidR="00AF0B3D" w:rsidRDefault="00AF0B3D" w:rsidP="0010719F">
            <w:pPr>
              <w:ind w:right="-1135"/>
            </w:pPr>
            <w:r>
              <w:t>1132.</w:t>
            </w:r>
          </w:p>
          <w:p w:rsidR="00AF0B3D" w:rsidRDefault="00AF0B3D" w:rsidP="0010719F">
            <w:pPr>
              <w:ind w:right="-1135"/>
            </w:pPr>
            <w:r>
              <w:t>1133.</w:t>
            </w:r>
          </w:p>
          <w:p w:rsidR="00AF0B3D" w:rsidRDefault="00AF0B3D" w:rsidP="0010719F">
            <w:pPr>
              <w:ind w:right="-1135"/>
            </w:pPr>
            <w:r>
              <w:t>1134.</w:t>
            </w:r>
          </w:p>
          <w:p w:rsidR="00AF0B3D" w:rsidRDefault="00AF0B3D" w:rsidP="0010719F">
            <w:pPr>
              <w:ind w:right="-1135"/>
            </w:pPr>
            <w:r>
              <w:t>1135.</w:t>
            </w:r>
          </w:p>
          <w:p w:rsidR="00AF0B3D" w:rsidRDefault="00AF0B3D" w:rsidP="0010719F">
            <w:pPr>
              <w:ind w:right="-1135"/>
            </w:pPr>
            <w:r>
              <w:t>1136.</w:t>
            </w:r>
          </w:p>
          <w:p w:rsidR="00AF0B3D" w:rsidRDefault="00AF0B3D" w:rsidP="0010719F">
            <w:pPr>
              <w:ind w:right="-1135"/>
            </w:pPr>
            <w:r>
              <w:t>1137.</w:t>
            </w:r>
          </w:p>
          <w:p w:rsidR="00AF0B3D" w:rsidRDefault="00AF0B3D" w:rsidP="0010719F">
            <w:pPr>
              <w:ind w:right="-1135"/>
            </w:pPr>
            <w:r>
              <w:t>1138.</w:t>
            </w:r>
          </w:p>
          <w:p w:rsidR="00AF0B3D" w:rsidRDefault="00AF0B3D" w:rsidP="0010719F">
            <w:pPr>
              <w:ind w:right="-1135"/>
            </w:pPr>
            <w:r>
              <w:t>1139.</w:t>
            </w:r>
          </w:p>
          <w:p w:rsidR="00AF0B3D" w:rsidRDefault="00AF0B3D" w:rsidP="0010719F">
            <w:pPr>
              <w:ind w:right="-1135"/>
            </w:pPr>
            <w:r>
              <w:t>1140.</w:t>
            </w:r>
          </w:p>
          <w:p w:rsidR="00AF0B3D" w:rsidRDefault="00AF0B3D" w:rsidP="0010719F">
            <w:pPr>
              <w:ind w:right="-1135"/>
            </w:pPr>
            <w:r>
              <w:t>1141.</w:t>
            </w:r>
          </w:p>
          <w:p w:rsidR="00AF0B3D" w:rsidRDefault="00AF0B3D" w:rsidP="0010719F">
            <w:pPr>
              <w:ind w:right="-1135"/>
            </w:pPr>
            <w:r>
              <w:t>1142.</w:t>
            </w:r>
          </w:p>
          <w:p w:rsidR="00AF0B3D" w:rsidRDefault="00AF0B3D" w:rsidP="0010719F">
            <w:pPr>
              <w:ind w:right="-1135"/>
            </w:pPr>
            <w:r>
              <w:t>1143.</w:t>
            </w:r>
          </w:p>
          <w:p w:rsidR="00AF0B3D" w:rsidRDefault="00AF0B3D" w:rsidP="0010719F">
            <w:pPr>
              <w:ind w:right="-1135"/>
            </w:pPr>
            <w:r>
              <w:t>1144.</w:t>
            </w:r>
          </w:p>
          <w:p w:rsidR="00AF0B3D" w:rsidRDefault="00AF0B3D" w:rsidP="0010719F">
            <w:pPr>
              <w:ind w:right="-1135"/>
            </w:pPr>
            <w:r>
              <w:t>1145.</w:t>
            </w:r>
          </w:p>
          <w:p w:rsidR="00AF0B3D" w:rsidRDefault="00AF0B3D" w:rsidP="0010719F">
            <w:pPr>
              <w:ind w:right="-1135"/>
            </w:pPr>
            <w:r>
              <w:lastRenderedPageBreak/>
              <w:t>1146.</w:t>
            </w:r>
          </w:p>
          <w:p w:rsidR="00AF0B3D" w:rsidRDefault="00AF0B3D" w:rsidP="0010719F">
            <w:pPr>
              <w:ind w:right="-1135"/>
            </w:pPr>
            <w:r>
              <w:t>1147.</w:t>
            </w:r>
          </w:p>
          <w:p w:rsidR="00AF0B3D" w:rsidRDefault="00AF0B3D" w:rsidP="0010719F">
            <w:pPr>
              <w:ind w:right="-1135"/>
            </w:pPr>
            <w:r>
              <w:t>1148.</w:t>
            </w:r>
          </w:p>
          <w:p w:rsidR="00AF0B3D" w:rsidRDefault="00AF0B3D" w:rsidP="0010719F">
            <w:pPr>
              <w:ind w:right="-1135"/>
            </w:pPr>
            <w:r>
              <w:t>1149.</w:t>
            </w:r>
          </w:p>
          <w:p w:rsidR="00AF0B3D" w:rsidRDefault="00AF0B3D" w:rsidP="0010719F">
            <w:pPr>
              <w:ind w:right="-1135"/>
            </w:pPr>
            <w:r>
              <w:t>1150.</w:t>
            </w:r>
          </w:p>
          <w:p w:rsidR="00AF0B3D" w:rsidRDefault="00AF0B3D" w:rsidP="0010719F">
            <w:pPr>
              <w:ind w:right="-1135"/>
            </w:pPr>
            <w:r>
              <w:t>1151.</w:t>
            </w:r>
          </w:p>
          <w:p w:rsidR="00AF0B3D" w:rsidRDefault="00AF0B3D" w:rsidP="0010719F">
            <w:pPr>
              <w:ind w:right="-1135"/>
            </w:pPr>
            <w:r>
              <w:t>1152.</w:t>
            </w:r>
          </w:p>
          <w:p w:rsidR="00AF0B3D" w:rsidRDefault="00AF0B3D" w:rsidP="0010719F">
            <w:pPr>
              <w:ind w:right="-1135"/>
            </w:pPr>
            <w:r>
              <w:t>1153.</w:t>
            </w:r>
          </w:p>
          <w:p w:rsidR="00AF0B3D" w:rsidRDefault="00AF0B3D" w:rsidP="0010719F">
            <w:pPr>
              <w:ind w:right="-1135"/>
            </w:pPr>
            <w:r>
              <w:t>1154.</w:t>
            </w:r>
          </w:p>
          <w:p w:rsidR="00AF0B3D" w:rsidRDefault="00AF0B3D" w:rsidP="0010719F">
            <w:pPr>
              <w:ind w:right="-1135"/>
            </w:pPr>
            <w:r>
              <w:t>1155.</w:t>
            </w:r>
          </w:p>
          <w:p w:rsidR="00AF0B3D" w:rsidRDefault="00AF0B3D" w:rsidP="0010719F">
            <w:pPr>
              <w:ind w:right="-1135"/>
            </w:pPr>
            <w:r>
              <w:t>1156.</w:t>
            </w:r>
          </w:p>
          <w:p w:rsidR="00AF0B3D" w:rsidRDefault="00AF0B3D" w:rsidP="0010719F">
            <w:pPr>
              <w:ind w:right="-1135"/>
            </w:pPr>
            <w:r>
              <w:t>1157.</w:t>
            </w:r>
          </w:p>
          <w:p w:rsidR="00AF0B3D" w:rsidRDefault="00AF0B3D" w:rsidP="0010719F">
            <w:pPr>
              <w:ind w:right="-1135"/>
            </w:pPr>
            <w:r>
              <w:t>1158.</w:t>
            </w:r>
          </w:p>
          <w:p w:rsidR="00AF0B3D" w:rsidRDefault="00AF0B3D" w:rsidP="0010719F">
            <w:pPr>
              <w:ind w:right="-1135"/>
            </w:pPr>
            <w:r>
              <w:t>1159.</w:t>
            </w:r>
          </w:p>
          <w:p w:rsidR="00AF0B3D" w:rsidRDefault="00AF0B3D" w:rsidP="0010719F">
            <w:pPr>
              <w:ind w:right="-1135"/>
            </w:pPr>
            <w:r>
              <w:t>1160.</w:t>
            </w:r>
          </w:p>
          <w:p w:rsidR="00AF0B3D" w:rsidRDefault="00AF0B3D" w:rsidP="0010719F">
            <w:pPr>
              <w:ind w:right="-1135"/>
            </w:pPr>
            <w:r>
              <w:t>1161.</w:t>
            </w:r>
          </w:p>
          <w:p w:rsidR="00AF0B3D" w:rsidRDefault="00AF0B3D" w:rsidP="0010719F">
            <w:pPr>
              <w:ind w:right="-1135"/>
            </w:pPr>
            <w:r>
              <w:t>1162.</w:t>
            </w:r>
          </w:p>
          <w:p w:rsidR="00AF0B3D" w:rsidRDefault="00AF0B3D" w:rsidP="0010719F">
            <w:pPr>
              <w:ind w:right="-1135"/>
            </w:pPr>
            <w:r>
              <w:t>1163.</w:t>
            </w:r>
          </w:p>
          <w:p w:rsidR="00AF0B3D" w:rsidRDefault="00AF0B3D" w:rsidP="0010719F">
            <w:pPr>
              <w:ind w:right="-1135"/>
            </w:pPr>
            <w:r>
              <w:t>1164.</w:t>
            </w:r>
          </w:p>
          <w:p w:rsidR="00AF0B3D" w:rsidRDefault="00AF0B3D" w:rsidP="0010719F">
            <w:pPr>
              <w:ind w:right="-1135"/>
            </w:pPr>
            <w:r>
              <w:t>1165.,</w:t>
            </w:r>
          </w:p>
          <w:p w:rsidR="00AF0B3D" w:rsidRDefault="00AF0B3D" w:rsidP="0010719F">
            <w:pPr>
              <w:ind w:right="-1135"/>
            </w:pPr>
            <w:r>
              <w:t>1166.</w:t>
            </w:r>
          </w:p>
          <w:p w:rsidR="00AF0B3D" w:rsidRDefault="00AF0B3D" w:rsidP="0010719F">
            <w:pPr>
              <w:ind w:right="-1135"/>
            </w:pPr>
            <w:r>
              <w:t>1167.</w:t>
            </w:r>
          </w:p>
          <w:p w:rsidR="00AF0B3D" w:rsidRDefault="00AF0B3D" w:rsidP="0010719F">
            <w:pPr>
              <w:ind w:right="-1135"/>
            </w:pPr>
            <w:r>
              <w:t>1168.</w:t>
            </w:r>
          </w:p>
          <w:p w:rsidR="00AF0B3D" w:rsidRDefault="00AF0B3D" w:rsidP="0010719F">
            <w:pPr>
              <w:ind w:right="-1135"/>
            </w:pPr>
            <w:r>
              <w:t>1169.</w:t>
            </w:r>
          </w:p>
          <w:p w:rsidR="00AF0B3D" w:rsidRDefault="00AF0B3D" w:rsidP="0010719F">
            <w:pPr>
              <w:ind w:right="-1135"/>
            </w:pPr>
            <w:r>
              <w:t>1170.</w:t>
            </w:r>
          </w:p>
          <w:p w:rsidR="00AF0B3D" w:rsidRDefault="00AF0B3D" w:rsidP="0010719F">
            <w:pPr>
              <w:ind w:right="-1135"/>
            </w:pPr>
            <w:r>
              <w:t>1171.</w:t>
            </w:r>
          </w:p>
          <w:p w:rsidR="00AF0B3D" w:rsidRDefault="00AF0B3D" w:rsidP="0010719F">
            <w:pPr>
              <w:ind w:right="-1135"/>
            </w:pPr>
            <w:r>
              <w:t>1172.</w:t>
            </w:r>
          </w:p>
          <w:p w:rsidR="00AF0B3D" w:rsidRDefault="00AF0B3D" w:rsidP="0010719F">
            <w:pPr>
              <w:ind w:right="-1135"/>
            </w:pPr>
            <w:r>
              <w:t>1173.</w:t>
            </w:r>
          </w:p>
          <w:p w:rsidR="00AF0B3D" w:rsidRDefault="00AF0B3D" w:rsidP="0010719F">
            <w:pPr>
              <w:ind w:right="-1135"/>
            </w:pPr>
            <w:r>
              <w:t>1174.</w:t>
            </w:r>
          </w:p>
          <w:p w:rsidR="00AF0B3D" w:rsidRDefault="00AF0B3D" w:rsidP="0010719F">
            <w:pPr>
              <w:ind w:right="-1135"/>
            </w:pPr>
            <w:r>
              <w:t>1175.</w:t>
            </w:r>
          </w:p>
          <w:p w:rsidR="00AF0B3D" w:rsidRDefault="00AF0B3D" w:rsidP="0010719F">
            <w:pPr>
              <w:ind w:right="-1135"/>
            </w:pPr>
            <w:r>
              <w:t>1176.</w:t>
            </w:r>
          </w:p>
          <w:p w:rsidR="00AF0B3D" w:rsidRDefault="00AF0B3D" w:rsidP="0010719F">
            <w:pPr>
              <w:ind w:right="-1135"/>
            </w:pPr>
            <w:r>
              <w:t>1177.</w:t>
            </w:r>
          </w:p>
          <w:p w:rsidR="00AF0B3D" w:rsidRDefault="00AF0B3D" w:rsidP="0010719F">
            <w:pPr>
              <w:ind w:right="-1135"/>
            </w:pPr>
            <w:r>
              <w:t>1178.</w:t>
            </w:r>
          </w:p>
          <w:p w:rsidR="00AF0B3D" w:rsidRDefault="00AF0B3D" w:rsidP="0010719F">
            <w:pPr>
              <w:ind w:right="-1135"/>
            </w:pPr>
            <w:r>
              <w:t>1179.</w:t>
            </w:r>
          </w:p>
          <w:p w:rsidR="00AF0B3D" w:rsidRDefault="00AF0B3D" w:rsidP="0010719F">
            <w:pPr>
              <w:ind w:right="-1135"/>
            </w:pPr>
            <w:r>
              <w:t>1180.</w:t>
            </w:r>
          </w:p>
          <w:p w:rsidR="00AF0B3D" w:rsidRDefault="00AF0B3D" w:rsidP="0010719F">
            <w:pPr>
              <w:ind w:right="-1135"/>
            </w:pPr>
            <w:r>
              <w:t>1181.</w:t>
            </w:r>
          </w:p>
          <w:p w:rsidR="00AF0B3D" w:rsidRDefault="00AF0B3D" w:rsidP="0010719F">
            <w:pPr>
              <w:ind w:right="-1135"/>
            </w:pPr>
            <w:r>
              <w:t>1182.</w:t>
            </w:r>
          </w:p>
          <w:p w:rsidR="00AF0B3D" w:rsidRDefault="00AF0B3D" w:rsidP="0010719F">
            <w:pPr>
              <w:ind w:right="-1135"/>
            </w:pPr>
            <w:r>
              <w:t>1183.</w:t>
            </w:r>
          </w:p>
          <w:p w:rsidR="00AF0B3D" w:rsidRDefault="00AF0B3D" w:rsidP="0010719F">
            <w:pPr>
              <w:ind w:right="-1135"/>
            </w:pPr>
            <w:r>
              <w:t>1184.</w:t>
            </w:r>
          </w:p>
          <w:p w:rsidR="00AF0B3D" w:rsidRDefault="00AF0B3D" w:rsidP="0010719F">
            <w:pPr>
              <w:ind w:right="-1135"/>
            </w:pPr>
            <w:r>
              <w:t>1185.</w:t>
            </w:r>
          </w:p>
          <w:p w:rsidR="00AF0B3D" w:rsidRDefault="00AF0B3D" w:rsidP="0010719F">
            <w:pPr>
              <w:ind w:right="-1135"/>
            </w:pPr>
            <w:r>
              <w:t>1186.</w:t>
            </w:r>
          </w:p>
          <w:p w:rsidR="00AF0B3D" w:rsidRDefault="00AF0B3D" w:rsidP="0010719F">
            <w:pPr>
              <w:ind w:right="-1135"/>
            </w:pPr>
            <w:r>
              <w:t>1187.</w:t>
            </w:r>
          </w:p>
          <w:p w:rsidR="00AF0B3D" w:rsidRDefault="00AF0B3D" w:rsidP="0010719F">
            <w:pPr>
              <w:ind w:right="-1135"/>
            </w:pPr>
            <w:r>
              <w:t>1188.</w:t>
            </w:r>
          </w:p>
          <w:p w:rsidR="00AF0B3D" w:rsidRDefault="00AF0B3D" w:rsidP="0010719F">
            <w:pPr>
              <w:ind w:right="-1135"/>
            </w:pPr>
            <w:r>
              <w:t>1189.</w:t>
            </w:r>
          </w:p>
          <w:p w:rsidR="00AF0B3D" w:rsidRDefault="00AF0B3D" w:rsidP="0010719F">
            <w:pPr>
              <w:ind w:right="-1135"/>
            </w:pPr>
            <w:r>
              <w:t>1190.</w:t>
            </w:r>
          </w:p>
          <w:p w:rsidR="00AF0B3D" w:rsidRDefault="00AF0B3D" w:rsidP="0010719F">
            <w:pPr>
              <w:ind w:right="-1135"/>
            </w:pPr>
            <w:r>
              <w:t>1191.</w:t>
            </w:r>
          </w:p>
          <w:p w:rsidR="00AF0B3D" w:rsidRDefault="00AF0B3D" w:rsidP="0010719F">
            <w:pPr>
              <w:ind w:right="-1135"/>
            </w:pPr>
            <w:r>
              <w:t>1192.</w:t>
            </w:r>
          </w:p>
          <w:p w:rsidR="00AF0B3D" w:rsidRDefault="00AF0B3D" w:rsidP="0010719F">
            <w:pPr>
              <w:ind w:right="-1135"/>
            </w:pPr>
            <w:r>
              <w:t>1193.</w:t>
            </w:r>
          </w:p>
          <w:p w:rsidR="00AF0B3D" w:rsidRDefault="00AF0B3D" w:rsidP="0010719F">
            <w:pPr>
              <w:ind w:right="-1135"/>
            </w:pPr>
            <w:r>
              <w:t>1194.</w:t>
            </w:r>
          </w:p>
          <w:p w:rsidR="00AF0B3D" w:rsidRDefault="00AF0B3D" w:rsidP="0010719F">
            <w:pPr>
              <w:ind w:right="-1135"/>
            </w:pPr>
            <w:r>
              <w:t>1195.</w:t>
            </w:r>
          </w:p>
          <w:p w:rsidR="00AF0B3D" w:rsidRDefault="00AF0B3D" w:rsidP="0010719F">
            <w:pPr>
              <w:ind w:right="-1135"/>
            </w:pPr>
            <w:r>
              <w:lastRenderedPageBreak/>
              <w:t>1196.</w:t>
            </w:r>
          </w:p>
          <w:p w:rsidR="00AF0B3D" w:rsidRDefault="00AF0B3D" w:rsidP="0010719F">
            <w:pPr>
              <w:ind w:right="-1135"/>
            </w:pPr>
            <w:r>
              <w:t>1197.</w:t>
            </w:r>
          </w:p>
          <w:p w:rsidR="00AF0B3D" w:rsidRDefault="00AF0B3D" w:rsidP="0010719F">
            <w:pPr>
              <w:ind w:right="-1135"/>
            </w:pPr>
            <w:r>
              <w:t>1198.</w:t>
            </w:r>
          </w:p>
          <w:p w:rsidR="00AF0B3D" w:rsidRDefault="00AF0B3D" w:rsidP="0010719F">
            <w:pPr>
              <w:ind w:right="-1135"/>
            </w:pPr>
            <w:r>
              <w:t>1199.</w:t>
            </w:r>
          </w:p>
          <w:p w:rsidR="00AF0B3D" w:rsidRDefault="00AF0B3D" w:rsidP="0010719F">
            <w:pPr>
              <w:ind w:right="-1135"/>
            </w:pPr>
            <w:r>
              <w:t>1200.</w:t>
            </w:r>
          </w:p>
          <w:p w:rsidR="00AF0B3D" w:rsidRDefault="00AF0B3D" w:rsidP="0010719F">
            <w:pPr>
              <w:ind w:right="-1135"/>
            </w:pPr>
            <w:r>
              <w:t>1201.</w:t>
            </w:r>
          </w:p>
          <w:p w:rsidR="00AF0B3D" w:rsidRDefault="00AF0B3D" w:rsidP="0010719F">
            <w:pPr>
              <w:ind w:right="-1135"/>
            </w:pPr>
            <w:r>
              <w:t>1202.</w:t>
            </w:r>
          </w:p>
          <w:p w:rsidR="00AF0B3D" w:rsidRDefault="00AF0B3D" w:rsidP="0010719F">
            <w:pPr>
              <w:ind w:right="-1135"/>
            </w:pPr>
            <w:r>
              <w:t>1203.</w:t>
            </w:r>
          </w:p>
          <w:p w:rsidR="00AF0B3D" w:rsidRDefault="00AF0B3D" w:rsidP="0010719F">
            <w:pPr>
              <w:ind w:right="-1135"/>
            </w:pPr>
            <w:r>
              <w:t>1204.</w:t>
            </w:r>
          </w:p>
          <w:p w:rsidR="00AF0B3D" w:rsidRDefault="00AF0B3D" w:rsidP="0010719F">
            <w:pPr>
              <w:ind w:right="-1135"/>
            </w:pPr>
            <w:r>
              <w:t>1205.</w:t>
            </w:r>
          </w:p>
          <w:p w:rsidR="00AF0B3D" w:rsidRDefault="00AF0B3D" w:rsidP="0010719F">
            <w:pPr>
              <w:ind w:right="-1135"/>
            </w:pPr>
            <w:r>
              <w:t>1206.</w:t>
            </w:r>
          </w:p>
          <w:p w:rsidR="00AF0B3D" w:rsidRDefault="00AF0B3D" w:rsidP="0010719F">
            <w:pPr>
              <w:ind w:right="-1135"/>
            </w:pPr>
            <w:r>
              <w:t>1207.</w:t>
            </w:r>
          </w:p>
          <w:p w:rsidR="00AF0B3D" w:rsidRDefault="00AF0B3D" w:rsidP="0010719F">
            <w:pPr>
              <w:ind w:right="-1135"/>
            </w:pPr>
            <w:r>
              <w:t>1208.</w:t>
            </w:r>
          </w:p>
          <w:p w:rsidR="00AF0B3D" w:rsidRDefault="00AF0B3D" w:rsidP="0010719F">
            <w:pPr>
              <w:ind w:right="-1135"/>
            </w:pPr>
            <w:r>
              <w:t>1209.</w:t>
            </w:r>
          </w:p>
          <w:p w:rsidR="00AF0B3D" w:rsidRDefault="00AF0B3D" w:rsidP="0010719F">
            <w:pPr>
              <w:ind w:right="-1135"/>
            </w:pPr>
            <w:r>
              <w:t>1210.</w:t>
            </w:r>
          </w:p>
          <w:p w:rsidR="00AF0B3D" w:rsidRDefault="00AF0B3D" w:rsidP="0010719F">
            <w:pPr>
              <w:ind w:right="-1135"/>
            </w:pPr>
            <w:r>
              <w:t>1211.</w:t>
            </w:r>
          </w:p>
          <w:p w:rsidR="00AF0B3D" w:rsidRDefault="00AF0B3D" w:rsidP="0010719F">
            <w:pPr>
              <w:ind w:right="-1135"/>
            </w:pPr>
            <w:r>
              <w:t>1212.</w:t>
            </w:r>
          </w:p>
          <w:p w:rsidR="00AF0B3D" w:rsidRDefault="00AF0B3D" w:rsidP="0010719F">
            <w:pPr>
              <w:ind w:right="-1135"/>
            </w:pPr>
            <w:r>
              <w:t>1213.</w:t>
            </w:r>
          </w:p>
          <w:p w:rsidR="00AF0B3D" w:rsidRDefault="00AF0B3D" w:rsidP="0010719F">
            <w:pPr>
              <w:ind w:right="-1135"/>
            </w:pPr>
            <w:r>
              <w:t>1214.</w:t>
            </w:r>
          </w:p>
          <w:p w:rsidR="00AF0B3D" w:rsidRDefault="00AF0B3D" w:rsidP="0010719F">
            <w:pPr>
              <w:ind w:right="-1135"/>
            </w:pPr>
            <w:r>
              <w:t>1215.</w:t>
            </w:r>
          </w:p>
          <w:p w:rsidR="00AF0B3D" w:rsidRDefault="00AF0B3D" w:rsidP="0010719F">
            <w:pPr>
              <w:ind w:right="-1135"/>
            </w:pPr>
            <w:r>
              <w:t>1216.</w:t>
            </w:r>
          </w:p>
          <w:p w:rsidR="00AF0B3D" w:rsidRDefault="00AF0B3D" w:rsidP="0010719F">
            <w:pPr>
              <w:ind w:right="-1135"/>
            </w:pPr>
            <w:r>
              <w:t>1217.</w:t>
            </w:r>
          </w:p>
          <w:p w:rsidR="00AF0B3D" w:rsidRDefault="00AF0B3D" w:rsidP="0010719F">
            <w:pPr>
              <w:ind w:right="-1135"/>
            </w:pPr>
            <w:r>
              <w:t>1218.</w:t>
            </w:r>
          </w:p>
          <w:p w:rsidR="00AF0B3D" w:rsidRDefault="00AF0B3D" w:rsidP="0010719F">
            <w:pPr>
              <w:ind w:right="-1135"/>
            </w:pPr>
            <w:r>
              <w:t>1219.</w:t>
            </w:r>
          </w:p>
          <w:p w:rsidR="00AF0B3D" w:rsidRDefault="00AF0B3D" w:rsidP="0010719F">
            <w:pPr>
              <w:ind w:right="-1135"/>
            </w:pPr>
            <w:r>
              <w:t>1220.</w:t>
            </w:r>
          </w:p>
          <w:p w:rsidR="00AF0B3D" w:rsidRDefault="00AF0B3D" w:rsidP="0010719F">
            <w:pPr>
              <w:ind w:right="-1135"/>
            </w:pPr>
            <w:r>
              <w:t>1221.</w:t>
            </w:r>
          </w:p>
          <w:p w:rsidR="00AF0B3D" w:rsidRDefault="00AF0B3D" w:rsidP="0010719F">
            <w:pPr>
              <w:ind w:right="-1135"/>
            </w:pPr>
            <w:r>
              <w:t>1222.</w:t>
            </w:r>
          </w:p>
          <w:p w:rsidR="00AF0B3D" w:rsidRDefault="00AF0B3D" w:rsidP="0010719F">
            <w:pPr>
              <w:ind w:right="-1135"/>
            </w:pPr>
            <w:r>
              <w:t>1223.</w:t>
            </w:r>
          </w:p>
          <w:p w:rsidR="00AF0B3D" w:rsidRDefault="00AF0B3D" w:rsidP="0010719F">
            <w:pPr>
              <w:ind w:right="-1135"/>
            </w:pPr>
            <w:r>
              <w:t>1224.</w:t>
            </w:r>
          </w:p>
          <w:p w:rsidR="00AF0B3D" w:rsidRDefault="00AF0B3D" w:rsidP="0010719F">
            <w:pPr>
              <w:ind w:right="-1135"/>
            </w:pPr>
            <w:r>
              <w:t>1225.</w:t>
            </w:r>
          </w:p>
          <w:p w:rsidR="00AF0B3D" w:rsidRDefault="00AF0B3D" w:rsidP="0010719F">
            <w:pPr>
              <w:ind w:right="-1135"/>
            </w:pPr>
            <w:r>
              <w:t>1226.</w:t>
            </w:r>
          </w:p>
          <w:p w:rsidR="00AF0B3D" w:rsidRDefault="00AF0B3D" w:rsidP="0010719F">
            <w:pPr>
              <w:ind w:right="-1135"/>
            </w:pPr>
            <w:r>
              <w:t>1227.</w:t>
            </w:r>
          </w:p>
          <w:p w:rsidR="00AF0B3D" w:rsidRDefault="00AF0B3D" w:rsidP="0010719F">
            <w:pPr>
              <w:ind w:right="-1135"/>
            </w:pPr>
            <w:r>
              <w:t>1228.</w:t>
            </w:r>
          </w:p>
          <w:p w:rsidR="00AF0B3D" w:rsidRDefault="00AF0B3D" w:rsidP="0010719F">
            <w:pPr>
              <w:ind w:right="-1135"/>
            </w:pPr>
            <w:r>
              <w:t>1229.</w:t>
            </w:r>
          </w:p>
          <w:p w:rsidR="00AF0B3D" w:rsidRDefault="00AF0B3D" w:rsidP="0010719F">
            <w:pPr>
              <w:ind w:right="-1135"/>
            </w:pPr>
            <w:r>
              <w:t>1230.</w:t>
            </w:r>
          </w:p>
          <w:p w:rsidR="00AF0B3D" w:rsidRDefault="00AF0B3D" w:rsidP="0010719F">
            <w:pPr>
              <w:ind w:right="-1135"/>
            </w:pPr>
            <w:r>
              <w:t>1231.</w:t>
            </w:r>
          </w:p>
          <w:p w:rsidR="00AF0B3D" w:rsidRDefault="00AF0B3D" w:rsidP="0010719F">
            <w:pPr>
              <w:ind w:right="-1135"/>
            </w:pPr>
            <w:r>
              <w:t>1232.</w:t>
            </w:r>
          </w:p>
          <w:p w:rsidR="00AF0B3D" w:rsidRDefault="00AF0B3D" w:rsidP="0010719F">
            <w:pPr>
              <w:ind w:right="-1135"/>
            </w:pPr>
            <w:r>
              <w:t>1233.</w:t>
            </w:r>
          </w:p>
          <w:p w:rsidR="00AF0B3D" w:rsidRDefault="00AF0B3D" w:rsidP="0010719F">
            <w:pPr>
              <w:ind w:right="-1135"/>
            </w:pPr>
            <w:r>
              <w:t>1234.</w:t>
            </w:r>
          </w:p>
          <w:p w:rsidR="00AF0B3D" w:rsidRDefault="00AF0B3D" w:rsidP="0010719F">
            <w:pPr>
              <w:ind w:right="-1135"/>
            </w:pPr>
            <w:r>
              <w:t>1235.</w:t>
            </w:r>
          </w:p>
          <w:p w:rsidR="00AF0B3D" w:rsidRDefault="00AF0B3D" w:rsidP="0010719F">
            <w:pPr>
              <w:ind w:right="-1135"/>
            </w:pPr>
            <w:r>
              <w:t>1236.</w:t>
            </w:r>
          </w:p>
          <w:p w:rsidR="00AF0B3D" w:rsidRDefault="00AF0B3D" w:rsidP="0010719F">
            <w:pPr>
              <w:ind w:right="-1135"/>
            </w:pPr>
            <w:r>
              <w:t>1237.</w:t>
            </w:r>
          </w:p>
          <w:p w:rsidR="00AF0B3D" w:rsidRDefault="00AF0B3D" w:rsidP="0010719F">
            <w:pPr>
              <w:ind w:right="-1135"/>
            </w:pPr>
            <w:r>
              <w:t>1238.</w:t>
            </w:r>
          </w:p>
          <w:p w:rsidR="00AF0B3D" w:rsidRDefault="00AF0B3D" w:rsidP="0010719F">
            <w:pPr>
              <w:ind w:right="-1135"/>
            </w:pPr>
            <w:r>
              <w:t>1239.</w:t>
            </w:r>
          </w:p>
          <w:p w:rsidR="00AF0B3D" w:rsidRDefault="00AF0B3D" w:rsidP="0010719F">
            <w:pPr>
              <w:ind w:right="-1135"/>
            </w:pPr>
            <w:r>
              <w:t>1240.</w:t>
            </w:r>
          </w:p>
          <w:p w:rsidR="00AF0B3D" w:rsidRDefault="00AF0B3D" w:rsidP="0010719F">
            <w:pPr>
              <w:ind w:right="-1135"/>
            </w:pPr>
            <w:r>
              <w:t>1241.</w:t>
            </w:r>
          </w:p>
          <w:p w:rsidR="00AF0B3D" w:rsidRDefault="00AF0B3D" w:rsidP="0010719F">
            <w:pPr>
              <w:ind w:right="-1135"/>
            </w:pPr>
            <w:r>
              <w:t>1242.</w:t>
            </w:r>
          </w:p>
          <w:p w:rsidR="00AF0B3D" w:rsidRDefault="00AF0B3D" w:rsidP="0010719F">
            <w:pPr>
              <w:ind w:right="-1135"/>
            </w:pPr>
            <w:r>
              <w:t>1243.</w:t>
            </w:r>
          </w:p>
          <w:p w:rsidR="00AF0B3D" w:rsidRDefault="00AF0B3D" w:rsidP="0010719F">
            <w:pPr>
              <w:ind w:right="-1135"/>
            </w:pPr>
            <w:r>
              <w:t>1244.</w:t>
            </w:r>
          </w:p>
          <w:p w:rsidR="00AF0B3D" w:rsidRDefault="00AF0B3D" w:rsidP="0010719F">
            <w:pPr>
              <w:ind w:right="-1135"/>
            </w:pPr>
            <w:r>
              <w:t>1245.</w:t>
            </w:r>
          </w:p>
          <w:p w:rsidR="00AF0B3D" w:rsidRDefault="00AF0B3D" w:rsidP="0010719F">
            <w:pPr>
              <w:ind w:right="-1135"/>
            </w:pPr>
            <w:r>
              <w:lastRenderedPageBreak/>
              <w:t>1246.</w:t>
            </w:r>
          </w:p>
          <w:p w:rsidR="00AF0B3D" w:rsidRDefault="00AF0B3D" w:rsidP="0010719F">
            <w:pPr>
              <w:ind w:right="-1135"/>
            </w:pPr>
            <w:r>
              <w:t>1247.</w:t>
            </w:r>
          </w:p>
          <w:p w:rsidR="00AF0B3D" w:rsidRDefault="00AF0B3D" w:rsidP="0010719F">
            <w:pPr>
              <w:ind w:right="-1135"/>
            </w:pPr>
            <w:r>
              <w:t>1248.</w:t>
            </w:r>
          </w:p>
          <w:p w:rsidR="00AF0B3D" w:rsidRDefault="00AF0B3D" w:rsidP="0010719F">
            <w:pPr>
              <w:ind w:right="-1135"/>
            </w:pPr>
            <w:r>
              <w:t>1249.</w:t>
            </w:r>
          </w:p>
          <w:p w:rsidR="00AF0B3D" w:rsidRDefault="00AF0B3D" w:rsidP="0010719F">
            <w:pPr>
              <w:ind w:right="-1135"/>
            </w:pPr>
            <w:r>
              <w:t>1250.</w:t>
            </w:r>
          </w:p>
          <w:p w:rsidR="00AF0B3D" w:rsidRDefault="00AF0B3D" w:rsidP="0010719F">
            <w:pPr>
              <w:ind w:right="-1135"/>
            </w:pPr>
            <w:r>
              <w:t>1251.1252.</w:t>
            </w:r>
          </w:p>
          <w:p w:rsidR="00AF0B3D" w:rsidRDefault="00AF0B3D" w:rsidP="0010719F">
            <w:pPr>
              <w:ind w:right="-1135"/>
            </w:pPr>
            <w:r>
              <w:t>1253.</w:t>
            </w:r>
          </w:p>
          <w:p w:rsidR="00AF0B3D" w:rsidRDefault="00AF0B3D" w:rsidP="0010719F">
            <w:pPr>
              <w:ind w:right="-1135"/>
            </w:pPr>
            <w:r>
              <w:t>1254.</w:t>
            </w:r>
          </w:p>
          <w:p w:rsidR="00AF0B3D" w:rsidRDefault="00AF0B3D" w:rsidP="0010719F">
            <w:pPr>
              <w:ind w:right="-1135"/>
            </w:pPr>
            <w:r>
              <w:t>1255.</w:t>
            </w:r>
          </w:p>
          <w:p w:rsidR="00AF0B3D" w:rsidRDefault="00AF0B3D" w:rsidP="0010719F">
            <w:pPr>
              <w:ind w:right="-1135"/>
            </w:pPr>
            <w:r>
              <w:t>1256.</w:t>
            </w:r>
          </w:p>
          <w:p w:rsidR="00AF0B3D" w:rsidRDefault="00AF0B3D" w:rsidP="0010719F">
            <w:pPr>
              <w:ind w:right="-1135"/>
            </w:pPr>
            <w:r>
              <w:t>1257.</w:t>
            </w:r>
          </w:p>
          <w:p w:rsidR="00AF0B3D" w:rsidRDefault="00AF0B3D" w:rsidP="0010719F">
            <w:pPr>
              <w:ind w:right="-1135"/>
            </w:pPr>
            <w:r>
              <w:t>1258.</w:t>
            </w:r>
          </w:p>
          <w:p w:rsidR="00AF0B3D" w:rsidRDefault="00AF0B3D" w:rsidP="0010719F">
            <w:pPr>
              <w:ind w:right="-1135"/>
            </w:pPr>
            <w:r>
              <w:t>1259.</w:t>
            </w:r>
          </w:p>
          <w:p w:rsidR="00AF0B3D" w:rsidRDefault="00AF0B3D" w:rsidP="0010719F">
            <w:pPr>
              <w:ind w:right="-1135"/>
            </w:pPr>
            <w:r>
              <w:t>1260.</w:t>
            </w:r>
          </w:p>
          <w:p w:rsidR="00AF0B3D" w:rsidRDefault="00AF0B3D" w:rsidP="0010719F">
            <w:pPr>
              <w:ind w:right="-1135"/>
            </w:pPr>
            <w:r>
              <w:t>1261.</w:t>
            </w:r>
          </w:p>
          <w:p w:rsidR="00AF0B3D" w:rsidRDefault="00AF0B3D" w:rsidP="0010719F">
            <w:pPr>
              <w:ind w:right="-1135"/>
            </w:pPr>
            <w:r>
              <w:t>1262.</w:t>
            </w:r>
          </w:p>
          <w:p w:rsidR="00AF0B3D" w:rsidRDefault="00AF0B3D" w:rsidP="0010719F">
            <w:pPr>
              <w:ind w:right="-1135"/>
            </w:pPr>
            <w:r>
              <w:t>1263.</w:t>
            </w:r>
          </w:p>
          <w:p w:rsidR="00AF0B3D" w:rsidRDefault="00AF0B3D" w:rsidP="0010719F">
            <w:pPr>
              <w:ind w:right="-1135"/>
            </w:pPr>
            <w:r>
              <w:t>1264.</w:t>
            </w:r>
          </w:p>
          <w:p w:rsidR="00AF0B3D" w:rsidRDefault="00AF0B3D" w:rsidP="0010719F">
            <w:pPr>
              <w:ind w:right="-1135"/>
            </w:pPr>
            <w:r>
              <w:t>1265.</w:t>
            </w:r>
          </w:p>
          <w:p w:rsidR="00AF0B3D" w:rsidRDefault="00AF0B3D" w:rsidP="0010719F">
            <w:pPr>
              <w:ind w:right="-1135"/>
            </w:pPr>
            <w:r>
              <w:t>1266.</w:t>
            </w:r>
          </w:p>
          <w:p w:rsidR="00AF0B3D" w:rsidRDefault="00AF0B3D" w:rsidP="0010719F">
            <w:pPr>
              <w:ind w:right="-1135"/>
            </w:pPr>
            <w:r>
              <w:t>1267.</w:t>
            </w:r>
          </w:p>
          <w:p w:rsidR="00AF0B3D" w:rsidRDefault="00AF0B3D" w:rsidP="0010719F">
            <w:pPr>
              <w:ind w:right="-1135"/>
            </w:pPr>
            <w:r>
              <w:t>1268.</w:t>
            </w:r>
          </w:p>
          <w:p w:rsidR="00AF0B3D" w:rsidRDefault="00AF0B3D" w:rsidP="0010719F">
            <w:pPr>
              <w:ind w:right="-1135"/>
            </w:pPr>
            <w:r>
              <w:t>1269.</w:t>
            </w:r>
          </w:p>
          <w:p w:rsidR="00AF0B3D" w:rsidRDefault="00AF0B3D" w:rsidP="0010719F">
            <w:pPr>
              <w:ind w:right="-1135"/>
            </w:pPr>
            <w:r>
              <w:t>1270.</w:t>
            </w:r>
          </w:p>
          <w:p w:rsidR="00AF0B3D" w:rsidRDefault="00AF0B3D" w:rsidP="0010719F">
            <w:pPr>
              <w:ind w:right="-1135"/>
            </w:pPr>
            <w:r>
              <w:t>1271.</w:t>
            </w:r>
          </w:p>
          <w:p w:rsidR="00AF0B3D" w:rsidRDefault="00AF0B3D" w:rsidP="0010719F">
            <w:pPr>
              <w:ind w:right="-1135"/>
            </w:pPr>
            <w:r>
              <w:t>1272.</w:t>
            </w:r>
          </w:p>
          <w:p w:rsidR="00AF0B3D" w:rsidRDefault="00AF0B3D" w:rsidP="0010719F">
            <w:pPr>
              <w:ind w:right="-1135"/>
            </w:pPr>
            <w:r>
              <w:t>1273.</w:t>
            </w:r>
          </w:p>
          <w:p w:rsidR="00AF0B3D" w:rsidRDefault="00AF0B3D" w:rsidP="0010719F">
            <w:pPr>
              <w:ind w:right="-1135"/>
            </w:pPr>
            <w:r>
              <w:t>1274.</w:t>
            </w:r>
          </w:p>
          <w:p w:rsidR="00AF0B3D" w:rsidRDefault="00AF0B3D" w:rsidP="0010719F">
            <w:pPr>
              <w:ind w:right="-1135"/>
            </w:pPr>
            <w:r>
              <w:t>1275.</w:t>
            </w:r>
          </w:p>
          <w:p w:rsidR="00AF0B3D" w:rsidRDefault="00AF0B3D" w:rsidP="0010719F">
            <w:pPr>
              <w:ind w:right="-1135"/>
            </w:pPr>
            <w:r>
              <w:t>1276.</w:t>
            </w:r>
          </w:p>
          <w:p w:rsidR="00AF0B3D" w:rsidRDefault="00AF0B3D" w:rsidP="0010719F">
            <w:pPr>
              <w:ind w:right="-1135"/>
            </w:pPr>
            <w:r>
              <w:t>1277.</w:t>
            </w:r>
          </w:p>
          <w:p w:rsidR="00AF0B3D" w:rsidRDefault="00AF0B3D" w:rsidP="0010719F">
            <w:pPr>
              <w:ind w:right="-1135"/>
            </w:pPr>
            <w:r>
              <w:t>1278.</w:t>
            </w:r>
          </w:p>
          <w:p w:rsidR="00AF0B3D" w:rsidRDefault="00AF0B3D" w:rsidP="0010719F">
            <w:pPr>
              <w:ind w:right="-1135"/>
            </w:pPr>
            <w:r>
              <w:t>1279.</w:t>
            </w:r>
          </w:p>
          <w:p w:rsidR="00AF0B3D" w:rsidRDefault="00AF0B3D" w:rsidP="0010719F">
            <w:pPr>
              <w:ind w:right="-1135"/>
            </w:pPr>
            <w:r>
              <w:t>1280.</w:t>
            </w:r>
          </w:p>
          <w:p w:rsidR="00AF0B3D" w:rsidRDefault="00AF0B3D" w:rsidP="0010719F">
            <w:pPr>
              <w:ind w:right="-1135"/>
            </w:pPr>
            <w:r>
              <w:t>1281.</w:t>
            </w:r>
          </w:p>
          <w:p w:rsidR="00AF0B3D" w:rsidRDefault="00AF0B3D" w:rsidP="0010719F">
            <w:pPr>
              <w:ind w:right="-1135"/>
            </w:pPr>
            <w:r>
              <w:t>1282.</w:t>
            </w:r>
          </w:p>
          <w:p w:rsidR="00AF0B3D" w:rsidRDefault="00AF0B3D" w:rsidP="0010719F">
            <w:pPr>
              <w:ind w:right="-1135"/>
            </w:pPr>
            <w:r>
              <w:t>1283.</w:t>
            </w:r>
          </w:p>
          <w:p w:rsidR="00AF0B3D" w:rsidRDefault="00AF0B3D" w:rsidP="0010719F">
            <w:pPr>
              <w:ind w:right="-1135"/>
            </w:pPr>
            <w:r>
              <w:t>1284.</w:t>
            </w:r>
          </w:p>
          <w:p w:rsidR="00AF0B3D" w:rsidRDefault="00AF0B3D" w:rsidP="0010719F">
            <w:pPr>
              <w:ind w:right="-1135"/>
            </w:pPr>
            <w:r>
              <w:t>1285.</w:t>
            </w:r>
          </w:p>
          <w:p w:rsidR="00AF0B3D" w:rsidRDefault="00AF0B3D" w:rsidP="0010719F">
            <w:pPr>
              <w:ind w:right="-1135"/>
            </w:pPr>
            <w:r>
              <w:t>1286.</w:t>
            </w:r>
          </w:p>
          <w:p w:rsidR="00AF0B3D" w:rsidRDefault="00AF0B3D" w:rsidP="0010719F">
            <w:pPr>
              <w:ind w:right="-1135"/>
            </w:pPr>
            <w:r>
              <w:t>1287.</w:t>
            </w:r>
          </w:p>
          <w:p w:rsidR="00AF0B3D" w:rsidRDefault="00AF0B3D" w:rsidP="0010719F">
            <w:pPr>
              <w:ind w:right="-1135"/>
            </w:pPr>
            <w:r>
              <w:t>1288.</w:t>
            </w:r>
          </w:p>
          <w:p w:rsidR="00AF0B3D" w:rsidRDefault="00AF0B3D" w:rsidP="0010719F">
            <w:pPr>
              <w:ind w:right="-1135"/>
            </w:pPr>
            <w:r>
              <w:t>1289.</w:t>
            </w:r>
          </w:p>
          <w:p w:rsidR="00AF0B3D" w:rsidRDefault="00AF0B3D" w:rsidP="0010719F">
            <w:pPr>
              <w:ind w:right="-1135"/>
            </w:pPr>
            <w:r>
              <w:t>1290.</w:t>
            </w:r>
          </w:p>
          <w:p w:rsidR="00AF0B3D" w:rsidRDefault="00AF0B3D" w:rsidP="0010719F">
            <w:pPr>
              <w:ind w:right="-1135"/>
            </w:pPr>
            <w:r>
              <w:t>1291.</w:t>
            </w:r>
          </w:p>
          <w:p w:rsidR="00AF0B3D" w:rsidRDefault="00AF0B3D" w:rsidP="0010719F">
            <w:pPr>
              <w:ind w:right="-1135"/>
            </w:pPr>
            <w:r>
              <w:t>1292.</w:t>
            </w:r>
          </w:p>
          <w:p w:rsidR="00AF0B3D" w:rsidRDefault="00AF0B3D" w:rsidP="0010719F">
            <w:pPr>
              <w:ind w:right="-1135"/>
            </w:pPr>
            <w:r>
              <w:t>1293.</w:t>
            </w:r>
          </w:p>
          <w:p w:rsidR="00AF0B3D" w:rsidRDefault="00AF0B3D" w:rsidP="0010719F">
            <w:pPr>
              <w:ind w:right="-1135"/>
            </w:pPr>
            <w:r>
              <w:t>1294.</w:t>
            </w:r>
          </w:p>
          <w:p w:rsidR="00AF0B3D" w:rsidRDefault="00AF0B3D" w:rsidP="0010719F">
            <w:pPr>
              <w:ind w:right="-1135"/>
            </w:pPr>
            <w:r>
              <w:t>1295.;</w:t>
            </w:r>
          </w:p>
          <w:p w:rsidR="00AF0B3D" w:rsidRDefault="00AF0B3D" w:rsidP="0010719F">
            <w:pPr>
              <w:ind w:right="-1135"/>
            </w:pPr>
            <w:r>
              <w:t>1296.</w:t>
            </w:r>
          </w:p>
          <w:p w:rsidR="00AF0B3D" w:rsidRDefault="00AF0B3D" w:rsidP="0010719F">
            <w:pPr>
              <w:ind w:right="-1135"/>
            </w:pPr>
            <w:r>
              <w:lastRenderedPageBreak/>
              <w:t>1297.</w:t>
            </w:r>
          </w:p>
          <w:p w:rsidR="00AF0B3D" w:rsidRDefault="00AF0B3D" w:rsidP="0010719F">
            <w:pPr>
              <w:ind w:right="-1135"/>
            </w:pPr>
            <w:r>
              <w:t>1298.</w:t>
            </w:r>
          </w:p>
          <w:p w:rsidR="00AF0B3D" w:rsidRDefault="00AF0B3D" w:rsidP="0010719F">
            <w:pPr>
              <w:ind w:right="-1135"/>
            </w:pPr>
            <w:r>
              <w:t>1299.</w:t>
            </w:r>
          </w:p>
          <w:p w:rsidR="00AF0B3D" w:rsidRDefault="00AF0B3D" w:rsidP="0010719F">
            <w:pPr>
              <w:ind w:right="-1135"/>
            </w:pPr>
            <w:r>
              <w:t>1300.</w:t>
            </w:r>
          </w:p>
          <w:p w:rsidR="00AF0B3D" w:rsidRDefault="00AF0B3D" w:rsidP="0010719F">
            <w:pPr>
              <w:ind w:right="-1135"/>
            </w:pPr>
            <w:r>
              <w:t>1301.</w:t>
            </w:r>
          </w:p>
          <w:p w:rsidR="00AF0B3D" w:rsidRDefault="00AF0B3D" w:rsidP="0010719F">
            <w:pPr>
              <w:ind w:right="-1135"/>
            </w:pPr>
            <w:r>
              <w:t>1302.</w:t>
            </w:r>
          </w:p>
          <w:p w:rsidR="00AF0B3D" w:rsidRDefault="00AF0B3D" w:rsidP="0010719F">
            <w:pPr>
              <w:ind w:right="-1135"/>
            </w:pPr>
            <w:r>
              <w:t>1303.</w:t>
            </w:r>
          </w:p>
          <w:p w:rsidR="00AF0B3D" w:rsidRDefault="00AF0B3D" w:rsidP="0010719F">
            <w:pPr>
              <w:ind w:right="-1135"/>
            </w:pPr>
            <w:r>
              <w:t>1304.</w:t>
            </w:r>
          </w:p>
          <w:p w:rsidR="00AF0B3D" w:rsidRDefault="00AF0B3D" w:rsidP="0010719F">
            <w:pPr>
              <w:ind w:right="-1135"/>
            </w:pPr>
            <w:r>
              <w:t>1305.</w:t>
            </w:r>
          </w:p>
          <w:p w:rsidR="00AF0B3D" w:rsidRDefault="00AF0B3D" w:rsidP="0010719F">
            <w:pPr>
              <w:ind w:right="-1135"/>
            </w:pPr>
            <w:r>
              <w:t>1306.</w:t>
            </w:r>
          </w:p>
          <w:p w:rsidR="00AF0B3D" w:rsidRDefault="00AF0B3D" w:rsidP="0010719F">
            <w:pPr>
              <w:ind w:right="-1135"/>
            </w:pPr>
            <w:r>
              <w:t>1307.</w:t>
            </w:r>
          </w:p>
          <w:p w:rsidR="00AF0B3D" w:rsidRDefault="00AF0B3D" w:rsidP="0010719F">
            <w:pPr>
              <w:ind w:right="-1135"/>
            </w:pPr>
            <w:r>
              <w:t>1308.</w:t>
            </w:r>
          </w:p>
          <w:p w:rsidR="00AF0B3D" w:rsidRDefault="00AF0B3D" w:rsidP="0010719F">
            <w:pPr>
              <w:ind w:right="-1135"/>
            </w:pPr>
            <w:r>
              <w:t>1309.</w:t>
            </w:r>
          </w:p>
          <w:p w:rsidR="00AF0B3D" w:rsidRDefault="00AF0B3D" w:rsidP="0010719F">
            <w:pPr>
              <w:ind w:right="-1135"/>
            </w:pPr>
            <w:r>
              <w:t>1310.</w:t>
            </w:r>
          </w:p>
          <w:p w:rsidR="00AF0B3D" w:rsidRDefault="00AF0B3D" w:rsidP="0010719F">
            <w:pPr>
              <w:ind w:right="-1135"/>
            </w:pPr>
            <w:r>
              <w:t>1311.</w:t>
            </w:r>
          </w:p>
          <w:p w:rsidR="00AF0B3D" w:rsidRDefault="00AF0B3D" w:rsidP="0010719F">
            <w:pPr>
              <w:ind w:right="-1135"/>
            </w:pPr>
            <w:r>
              <w:t>1312.</w:t>
            </w:r>
          </w:p>
          <w:p w:rsidR="00AF0B3D" w:rsidRDefault="00AF0B3D" w:rsidP="0010719F">
            <w:pPr>
              <w:ind w:right="-1135"/>
            </w:pPr>
            <w:r>
              <w:t>1313.</w:t>
            </w:r>
          </w:p>
          <w:p w:rsidR="00AF0B3D" w:rsidRDefault="00AF0B3D" w:rsidP="0010719F">
            <w:pPr>
              <w:ind w:right="-1135"/>
            </w:pPr>
            <w:r>
              <w:t>1314.</w:t>
            </w:r>
          </w:p>
          <w:p w:rsidR="00AF0B3D" w:rsidRDefault="00AF0B3D" w:rsidP="0010719F">
            <w:pPr>
              <w:ind w:right="-1135"/>
            </w:pPr>
            <w:r>
              <w:t>1315.</w:t>
            </w:r>
          </w:p>
          <w:p w:rsidR="00AF0B3D" w:rsidRDefault="00AF0B3D" w:rsidP="0010719F">
            <w:pPr>
              <w:ind w:right="-1135"/>
            </w:pPr>
            <w:r>
              <w:t>1316.</w:t>
            </w:r>
          </w:p>
          <w:p w:rsidR="00AF0B3D" w:rsidRDefault="00AF0B3D" w:rsidP="0010719F">
            <w:pPr>
              <w:ind w:right="-1135"/>
            </w:pPr>
            <w:r>
              <w:t>1317.</w:t>
            </w:r>
          </w:p>
          <w:p w:rsidR="00AF0B3D" w:rsidRDefault="00AF0B3D" w:rsidP="0010719F">
            <w:pPr>
              <w:ind w:right="-1135"/>
            </w:pPr>
            <w:r>
              <w:t>1318.</w:t>
            </w:r>
          </w:p>
          <w:p w:rsidR="00AF0B3D" w:rsidRDefault="00AF0B3D" w:rsidP="0010719F">
            <w:pPr>
              <w:ind w:right="-1135"/>
            </w:pPr>
            <w:r>
              <w:t>1319.</w:t>
            </w:r>
          </w:p>
          <w:p w:rsidR="00AF0B3D" w:rsidRDefault="00AF0B3D" w:rsidP="0010719F">
            <w:pPr>
              <w:ind w:right="-1135"/>
            </w:pPr>
            <w:r>
              <w:t>1320.</w:t>
            </w:r>
          </w:p>
          <w:p w:rsidR="00AF0B3D" w:rsidRDefault="00AF0B3D" w:rsidP="0010719F">
            <w:pPr>
              <w:ind w:right="-1135"/>
            </w:pPr>
            <w:r>
              <w:t>1321.</w:t>
            </w:r>
          </w:p>
          <w:p w:rsidR="00AF0B3D" w:rsidRDefault="00AF0B3D" w:rsidP="0010719F">
            <w:pPr>
              <w:ind w:right="-1135"/>
            </w:pPr>
            <w:r>
              <w:t>1322.</w:t>
            </w:r>
          </w:p>
          <w:p w:rsidR="00AF0B3D" w:rsidRDefault="00AF0B3D" w:rsidP="0010719F">
            <w:pPr>
              <w:ind w:right="-1135"/>
            </w:pPr>
            <w:r>
              <w:t>1323.</w:t>
            </w:r>
          </w:p>
          <w:p w:rsidR="00AF0B3D" w:rsidRDefault="00AF0B3D" w:rsidP="0010719F">
            <w:pPr>
              <w:ind w:right="-1135"/>
            </w:pPr>
            <w:r>
              <w:t>1324.</w:t>
            </w:r>
          </w:p>
          <w:p w:rsidR="00AF0B3D" w:rsidRDefault="00AF0B3D" w:rsidP="0010719F">
            <w:pPr>
              <w:ind w:right="-1135"/>
            </w:pPr>
            <w:r>
              <w:t>1325.</w:t>
            </w:r>
          </w:p>
          <w:p w:rsidR="00AF0B3D" w:rsidRDefault="00AF0B3D" w:rsidP="0010719F">
            <w:pPr>
              <w:ind w:right="-1135"/>
            </w:pPr>
            <w:r>
              <w:t>1326.</w:t>
            </w:r>
          </w:p>
          <w:p w:rsidR="00AF0B3D" w:rsidRDefault="00AF0B3D" w:rsidP="0010719F">
            <w:pPr>
              <w:ind w:right="-1135"/>
            </w:pPr>
            <w:r>
              <w:t>1327.</w:t>
            </w:r>
          </w:p>
          <w:p w:rsidR="00AF0B3D" w:rsidRDefault="00AF0B3D" w:rsidP="0010719F">
            <w:pPr>
              <w:ind w:right="-1135"/>
            </w:pPr>
            <w:r>
              <w:t>1328.</w:t>
            </w:r>
          </w:p>
          <w:p w:rsidR="00AF0B3D" w:rsidRDefault="00AF0B3D" w:rsidP="0010719F">
            <w:pPr>
              <w:ind w:right="-1135"/>
            </w:pPr>
            <w:r>
              <w:t>1329.</w:t>
            </w:r>
          </w:p>
          <w:p w:rsidR="00AF0B3D" w:rsidRDefault="00AF0B3D" w:rsidP="0010719F">
            <w:pPr>
              <w:ind w:right="-1135"/>
            </w:pPr>
            <w:r>
              <w:t>1330.</w:t>
            </w:r>
          </w:p>
          <w:p w:rsidR="00AF0B3D" w:rsidRDefault="00AF0B3D" w:rsidP="0010719F">
            <w:pPr>
              <w:ind w:right="-1135"/>
            </w:pPr>
            <w:r>
              <w:t>1331.</w:t>
            </w:r>
          </w:p>
          <w:p w:rsidR="00AF0B3D" w:rsidRDefault="00AF0B3D" w:rsidP="0010719F">
            <w:pPr>
              <w:ind w:right="-1135"/>
            </w:pPr>
            <w:r>
              <w:t>1332.</w:t>
            </w:r>
          </w:p>
          <w:p w:rsidR="00AF0B3D" w:rsidRDefault="00AF0B3D" w:rsidP="0010719F">
            <w:pPr>
              <w:ind w:right="-1135"/>
            </w:pPr>
            <w:r>
              <w:t>1333.</w:t>
            </w:r>
          </w:p>
          <w:p w:rsidR="00AF0B3D" w:rsidRDefault="00AF0B3D" w:rsidP="0010719F">
            <w:pPr>
              <w:ind w:right="-1135"/>
            </w:pPr>
            <w:r>
              <w:t>1334.</w:t>
            </w:r>
          </w:p>
          <w:p w:rsidR="00AF0B3D" w:rsidRDefault="00AF0B3D" w:rsidP="0010719F">
            <w:pPr>
              <w:ind w:right="-1135"/>
            </w:pPr>
            <w:r>
              <w:t>1335.</w:t>
            </w:r>
          </w:p>
          <w:p w:rsidR="00AF0B3D" w:rsidRDefault="00AF0B3D" w:rsidP="0010719F">
            <w:pPr>
              <w:ind w:right="-1135"/>
            </w:pPr>
            <w:r>
              <w:t>1336.</w:t>
            </w:r>
          </w:p>
          <w:p w:rsidR="00AF0B3D" w:rsidRDefault="00AF0B3D" w:rsidP="0010719F">
            <w:pPr>
              <w:ind w:right="-1135"/>
            </w:pPr>
            <w:r>
              <w:t>1337.</w:t>
            </w:r>
          </w:p>
          <w:p w:rsidR="00AF0B3D" w:rsidRDefault="00AF0B3D" w:rsidP="0010719F">
            <w:pPr>
              <w:ind w:right="-1135"/>
            </w:pPr>
            <w:r>
              <w:t>1338.</w:t>
            </w:r>
          </w:p>
          <w:p w:rsidR="00AF0B3D" w:rsidRDefault="00AF0B3D" w:rsidP="0010719F">
            <w:pPr>
              <w:ind w:right="-1135"/>
            </w:pPr>
            <w:r>
              <w:t>1339.</w:t>
            </w:r>
          </w:p>
          <w:p w:rsidR="00AF0B3D" w:rsidRDefault="00AF0B3D" w:rsidP="0010719F">
            <w:pPr>
              <w:ind w:right="-1135"/>
            </w:pPr>
            <w:r>
              <w:t>1340.</w:t>
            </w:r>
          </w:p>
          <w:p w:rsidR="00AF0B3D" w:rsidRDefault="00AF0B3D" w:rsidP="0010719F">
            <w:pPr>
              <w:ind w:right="-1135"/>
            </w:pPr>
            <w:r>
              <w:t>1341.</w:t>
            </w:r>
          </w:p>
          <w:p w:rsidR="00AF0B3D" w:rsidRDefault="00AF0B3D" w:rsidP="0010719F">
            <w:pPr>
              <w:ind w:right="-1135"/>
            </w:pPr>
            <w:r>
              <w:t>1342.</w:t>
            </w:r>
          </w:p>
          <w:p w:rsidR="00AF0B3D" w:rsidRDefault="00AF0B3D" w:rsidP="0010719F">
            <w:pPr>
              <w:ind w:right="-1135"/>
            </w:pPr>
            <w:r>
              <w:t>1343.</w:t>
            </w:r>
          </w:p>
          <w:p w:rsidR="00AF0B3D" w:rsidRDefault="00AF0B3D" w:rsidP="0010719F">
            <w:pPr>
              <w:ind w:right="-1135"/>
            </w:pPr>
            <w:r>
              <w:t>1344.</w:t>
            </w:r>
          </w:p>
          <w:p w:rsidR="00AF0B3D" w:rsidRDefault="00AF0B3D" w:rsidP="0010719F">
            <w:pPr>
              <w:ind w:right="-1135"/>
            </w:pPr>
            <w:r>
              <w:t>1345.</w:t>
            </w:r>
          </w:p>
          <w:p w:rsidR="00AF0B3D" w:rsidRDefault="00AF0B3D" w:rsidP="0010719F">
            <w:pPr>
              <w:ind w:right="-1135"/>
            </w:pPr>
            <w:r>
              <w:t>1346.</w:t>
            </w:r>
          </w:p>
          <w:p w:rsidR="00AF0B3D" w:rsidRDefault="00AF0B3D" w:rsidP="0010719F">
            <w:pPr>
              <w:ind w:right="-1135"/>
            </w:pPr>
            <w:r>
              <w:lastRenderedPageBreak/>
              <w:t>1347.</w:t>
            </w:r>
          </w:p>
          <w:p w:rsidR="00AF0B3D" w:rsidRDefault="00AF0B3D" w:rsidP="0010719F">
            <w:pPr>
              <w:ind w:right="-1135"/>
            </w:pPr>
            <w:r>
              <w:t>1348.</w:t>
            </w:r>
          </w:p>
          <w:p w:rsidR="00AF0B3D" w:rsidRDefault="00AF0B3D" w:rsidP="0010719F">
            <w:pPr>
              <w:ind w:right="-1135"/>
            </w:pPr>
            <w:r>
              <w:t>1349.</w:t>
            </w:r>
          </w:p>
          <w:p w:rsidR="00AF0B3D" w:rsidRDefault="00AF0B3D" w:rsidP="0010719F">
            <w:pPr>
              <w:ind w:right="-1135"/>
            </w:pPr>
            <w:r>
              <w:t>1350.</w:t>
            </w:r>
          </w:p>
          <w:p w:rsidR="00AF0B3D" w:rsidRDefault="00AF0B3D" w:rsidP="0010719F">
            <w:pPr>
              <w:ind w:right="-1135"/>
            </w:pPr>
            <w:r>
              <w:t>1351.</w:t>
            </w:r>
          </w:p>
          <w:p w:rsidR="00AF0B3D" w:rsidRDefault="00AF0B3D" w:rsidP="0010719F">
            <w:pPr>
              <w:ind w:right="-1135"/>
            </w:pPr>
            <w:r>
              <w:t>1352.</w:t>
            </w:r>
          </w:p>
          <w:p w:rsidR="00AF0B3D" w:rsidRDefault="00AF0B3D" w:rsidP="0010719F">
            <w:pPr>
              <w:ind w:right="-1135"/>
            </w:pPr>
            <w:r>
              <w:t>1353.</w:t>
            </w:r>
          </w:p>
          <w:p w:rsidR="00AF0B3D" w:rsidRDefault="00AF0B3D" w:rsidP="0010719F">
            <w:pPr>
              <w:ind w:right="-1135"/>
            </w:pPr>
            <w:r>
              <w:t>1354.</w:t>
            </w:r>
          </w:p>
          <w:p w:rsidR="00AF0B3D" w:rsidRDefault="00AF0B3D" w:rsidP="0010719F">
            <w:pPr>
              <w:ind w:right="-1135"/>
            </w:pPr>
            <w:r>
              <w:t>1355.,</w:t>
            </w:r>
          </w:p>
          <w:p w:rsidR="00AF0B3D" w:rsidRDefault="00AF0B3D" w:rsidP="0010719F">
            <w:pPr>
              <w:ind w:right="-1135"/>
            </w:pPr>
            <w:r>
              <w:t>1356.</w:t>
            </w:r>
          </w:p>
          <w:p w:rsidR="00AF0B3D" w:rsidRDefault="00AF0B3D" w:rsidP="0010719F">
            <w:pPr>
              <w:ind w:right="-1135"/>
            </w:pPr>
            <w:r>
              <w:t>1357.</w:t>
            </w:r>
          </w:p>
          <w:p w:rsidR="00AF0B3D" w:rsidRDefault="00AF0B3D" w:rsidP="0010719F">
            <w:pPr>
              <w:ind w:right="-1135"/>
            </w:pPr>
            <w:r>
              <w:t>1358.</w:t>
            </w:r>
          </w:p>
          <w:p w:rsidR="00AF0B3D" w:rsidRDefault="00AF0B3D" w:rsidP="0010719F">
            <w:pPr>
              <w:ind w:right="-1135"/>
            </w:pPr>
            <w:r>
              <w:t>1359.</w:t>
            </w:r>
          </w:p>
          <w:p w:rsidR="00AF0B3D" w:rsidRDefault="00AF0B3D" w:rsidP="0010719F">
            <w:pPr>
              <w:ind w:right="-1135"/>
            </w:pPr>
            <w:r>
              <w:t>1360.</w:t>
            </w:r>
          </w:p>
          <w:p w:rsidR="00AF0B3D" w:rsidRDefault="00AF0B3D" w:rsidP="0010719F">
            <w:pPr>
              <w:ind w:right="-1135"/>
            </w:pPr>
            <w:r>
              <w:t>1361.</w:t>
            </w:r>
          </w:p>
          <w:p w:rsidR="00AF0B3D" w:rsidRDefault="00AF0B3D" w:rsidP="0010719F">
            <w:pPr>
              <w:ind w:right="-1135"/>
            </w:pPr>
            <w:r>
              <w:t>1362</w:t>
            </w:r>
            <w:r w:rsidR="004D27F6">
              <w:t>.</w:t>
            </w:r>
          </w:p>
          <w:p w:rsidR="00AF0B3D" w:rsidRDefault="00AF0B3D" w:rsidP="0010719F">
            <w:pPr>
              <w:ind w:right="-1135"/>
            </w:pPr>
            <w:r>
              <w:t>1363</w:t>
            </w:r>
            <w:r w:rsidR="004D27F6">
              <w:t>.</w:t>
            </w:r>
          </w:p>
          <w:p w:rsidR="004D27F6" w:rsidRDefault="004D27F6" w:rsidP="0010719F">
            <w:pPr>
              <w:ind w:right="-1135"/>
            </w:pPr>
            <w:r>
              <w:t>1364.</w:t>
            </w:r>
          </w:p>
          <w:p w:rsidR="004D27F6" w:rsidRDefault="004D27F6" w:rsidP="0010719F">
            <w:pPr>
              <w:ind w:right="-1135"/>
            </w:pPr>
            <w:r>
              <w:t>1365.</w:t>
            </w:r>
          </w:p>
          <w:p w:rsidR="004D27F6" w:rsidRDefault="004D27F6" w:rsidP="0010719F">
            <w:pPr>
              <w:ind w:right="-1135"/>
            </w:pPr>
            <w:r>
              <w:t>1366.</w:t>
            </w:r>
          </w:p>
          <w:p w:rsidR="004D27F6" w:rsidRDefault="004D27F6" w:rsidP="0010719F">
            <w:pPr>
              <w:ind w:right="-1135"/>
            </w:pPr>
            <w:r>
              <w:t>1367.</w:t>
            </w:r>
          </w:p>
          <w:p w:rsidR="004D27F6" w:rsidRDefault="004D27F6" w:rsidP="0010719F">
            <w:pPr>
              <w:ind w:right="-1135"/>
            </w:pPr>
            <w:r>
              <w:t>1368.</w:t>
            </w:r>
          </w:p>
          <w:p w:rsidR="004D27F6" w:rsidRDefault="004D27F6" w:rsidP="0010719F">
            <w:pPr>
              <w:ind w:right="-1135"/>
            </w:pPr>
          </w:p>
        </w:tc>
        <w:tc>
          <w:tcPr>
            <w:tcW w:w="9924" w:type="dxa"/>
            <w:vMerge/>
            <w:tcBorders>
              <w:top w:val="nil"/>
              <w:left w:val="nil"/>
              <w:bottom w:val="nil"/>
              <w:right w:val="nil"/>
            </w:tcBorders>
          </w:tcPr>
          <w:p w:rsidR="00455A04" w:rsidRDefault="00455A04" w:rsidP="00455A04">
            <w:pPr>
              <w:ind w:right="-1135"/>
            </w:pPr>
          </w:p>
        </w:tc>
      </w:tr>
    </w:tbl>
    <w:p w:rsidR="0045448E" w:rsidRPr="00BA6617" w:rsidRDefault="0045448E" w:rsidP="00BA6617">
      <w:pPr>
        <w:ind w:right="-1135"/>
        <w:rPr>
          <w:sz w:val="2"/>
          <w:szCs w:val="2"/>
        </w:rPr>
      </w:pPr>
    </w:p>
    <w:sectPr w:rsidR="0045448E" w:rsidRPr="00BA6617" w:rsidSect="00BA6617">
      <w:headerReference w:type="default" r:id="rId7"/>
      <w:pgSz w:w="11906" w:h="16838"/>
      <w:pgMar w:top="1417" w:right="1701" w:bottom="568" w:left="1701" w:header="56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30EF" w:rsidRDefault="003A30EF" w:rsidP="0045448E">
      <w:r>
        <w:separator/>
      </w:r>
    </w:p>
  </w:endnote>
  <w:endnote w:type="continuationSeparator" w:id="1">
    <w:p w:rsidR="003A30EF" w:rsidRDefault="003A30EF" w:rsidP="004544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30EF" w:rsidRDefault="003A30EF" w:rsidP="0045448E">
      <w:r>
        <w:separator/>
      </w:r>
    </w:p>
  </w:footnote>
  <w:footnote w:type="continuationSeparator" w:id="1">
    <w:p w:rsidR="003A30EF" w:rsidRDefault="003A30EF" w:rsidP="004544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288" w:rsidRDefault="000E2288" w:rsidP="0045448E">
    <w:pPr>
      <w:jc w:val="center"/>
    </w:pPr>
    <w:r>
      <w:rPr>
        <w:noProof/>
        <w:lang w:eastAsia="pt-BR"/>
      </w:rPr>
      <w:drawing>
        <wp:inline distT="0" distB="0" distL="0" distR="0">
          <wp:extent cx="790575" cy="704850"/>
          <wp:effectExtent l="0" t="0" r="9525" b="0"/>
          <wp:docPr id="1" name="Imagem 1" descr="Descrição: C:\Documents and Settings\croberto.CREA-PB\Meus documentos\Minhas Imagens 2\Minhas imagens\b_150_100_16777215_0__stories_Brasao_bra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C:\Documents and Settings\croberto.CREA-PB\Meus documentos\Minhas Imagens 2\Minhas imagens\b_150_100_16777215_0__stories_Brasao_brasil.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0575" cy="704850"/>
                  </a:xfrm>
                  <a:prstGeom prst="rect">
                    <a:avLst/>
                  </a:prstGeom>
                  <a:noFill/>
                  <a:ln>
                    <a:noFill/>
                  </a:ln>
                </pic:spPr>
              </pic:pic>
            </a:graphicData>
          </a:graphic>
        </wp:inline>
      </w:drawing>
    </w:r>
  </w:p>
  <w:p w:rsidR="000E2288" w:rsidRDefault="000E2288" w:rsidP="0045448E">
    <w:pPr>
      <w:jc w:val="center"/>
      <w:rPr>
        <w:rFonts w:ascii="Franklin Gothic Medium" w:hAnsi="Franklin Gothic Medium"/>
      </w:rPr>
    </w:pPr>
    <w:r>
      <w:rPr>
        <w:rFonts w:ascii="Franklin Gothic Medium" w:hAnsi="Franklin Gothic Medium"/>
      </w:rPr>
      <w:t>SERVIÇO PÚBLICO FEDERAL</w:t>
    </w:r>
  </w:p>
  <w:p w:rsidR="000E2288" w:rsidRDefault="000E2288" w:rsidP="0045448E">
    <w:pPr>
      <w:jc w:val="center"/>
      <w:rPr>
        <w:rFonts w:ascii="Franklin Gothic Medium" w:hAnsi="Franklin Gothic Medium"/>
      </w:rPr>
    </w:pPr>
    <w:r>
      <w:rPr>
        <w:rFonts w:ascii="Franklin Gothic Medium" w:hAnsi="Franklin Gothic Medium"/>
      </w:rPr>
      <w:t xml:space="preserve">CONSELHO REGIONAL DE ENGENHARIA E AGRONOMIA DO ESTADO DA PARAÍBA </w:t>
    </w:r>
  </w:p>
  <w:p w:rsidR="000E2288" w:rsidRDefault="000E2288" w:rsidP="0045448E">
    <w:pPr>
      <w:jc w:val="center"/>
      <w:rPr>
        <w:rFonts w:ascii="Franklin Gothic Medium" w:hAnsi="Franklin Gothic Medium"/>
      </w:rPr>
    </w:pPr>
    <w:r>
      <w:rPr>
        <w:rFonts w:ascii="Franklin Gothic Medium" w:hAnsi="Franklin Gothic Medium"/>
      </w:rPr>
      <w:t>CREA-PB</w:t>
    </w:r>
  </w:p>
  <w:p w:rsidR="000E2288" w:rsidRDefault="000E2288" w:rsidP="0045448E">
    <w:pPr>
      <w:pStyle w:val="Cabealho"/>
      <w:rPr>
        <w:rFonts w:ascii="Times New Roman" w:hAnsi="Times New Roman"/>
        <w:sz w:val="2"/>
        <w:szCs w:val="2"/>
      </w:rPr>
    </w:pPr>
  </w:p>
  <w:p w:rsidR="000E2288" w:rsidRDefault="000E2288">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45448E"/>
    <w:rsid w:val="0000592A"/>
    <w:rsid w:val="00026894"/>
    <w:rsid w:val="00026D0C"/>
    <w:rsid w:val="00060153"/>
    <w:rsid w:val="00066011"/>
    <w:rsid w:val="00071D9B"/>
    <w:rsid w:val="00072643"/>
    <w:rsid w:val="000737F6"/>
    <w:rsid w:val="00084258"/>
    <w:rsid w:val="000A4A1B"/>
    <w:rsid w:val="000A7301"/>
    <w:rsid w:val="000B4971"/>
    <w:rsid w:val="000D52F0"/>
    <w:rsid w:val="000E2288"/>
    <w:rsid w:val="000E38EF"/>
    <w:rsid w:val="000E4E22"/>
    <w:rsid w:val="000E5DBC"/>
    <w:rsid w:val="000F1BC5"/>
    <w:rsid w:val="000F3F8F"/>
    <w:rsid w:val="000F5CC9"/>
    <w:rsid w:val="00106726"/>
    <w:rsid w:val="0010719F"/>
    <w:rsid w:val="0011382B"/>
    <w:rsid w:val="00114E91"/>
    <w:rsid w:val="00121CE9"/>
    <w:rsid w:val="001348C3"/>
    <w:rsid w:val="00135CE3"/>
    <w:rsid w:val="00145D93"/>
    <w:rsid w:val="00145FB3"/>
    <w:rsid w:val="00153FCA"/>
    <w:rsid w:val="001664C8"/>
    <w:rsid w:val="0016750F"/>
    <w:rsid w:val="001825E8"/>
    <w:rsid w:val="0018491F"/>
    <w:rsid w:val="0019639B"/>
    <w:rsid w:val="001B45A3"/>
    <w:rsid w:val="001C1D70"/>
    <w:rsid w:val="001D4C7F"/>
    <w:rsid w:val="001D50B8"/>
    <w:rsid w:val="001D7ED8"/>
    <w:rsid w:val="001E47A5"/>
    <w:rsid w:val="001F1F77"/>
    <w:rsid w:val="001F6BD3"/>
    <w:rsid w:val="00207027"/>
    <w:rsid w:val="00220260"/>
    <w:rsid w:val="002209CD"/>
    <w:rsid w:val="002413C6"/>
    <w:rsid w:val="002424C6"/>
    <w:rsid w:val="00243C6E"/>
    <w:rsid w:val="00243F7F"/>
    <w:rsid w:val="00244E40"/>
    <w:rsid w:val="00253380"/>
    <w:rsid w:val="00261050"/>
    <w:rsid w:val="002625FB"/>
    <w:rsid w:val="00264A2E"/>
    <w:rsid w:val="002654B8"/>
    <w:rsid w:val="00284BF5"/>
    <w:rsid w:val="0028663A"/>
    <w:rsid w:val="002A5A73"/>
    <w:rsid w:val="002A6D29"/>
    <w:rsid w:val="002A73B7"/>
    <w:rsid w:val="002B128B"/>
    <w:rsid w:val="002D74D7"/>
    <w:rsid w:val="0030180D"/>
    <w:rsid w:val="00301B21"/>
    <w:rsid w:val="00317504"/>
    <w:rsid w:val="00355C1F"/>
    <w:rsid w:val="003631A7"/>
    <w:rsid w:val="00364357"/>
    <w:rsid w:val="00377F40"/>
    <w:rsid w:val="003847D5"/>
    <w:rsid w:val="00387CCA"/>
    <w:rsid w:val="00392C27"/>
    <w:rsid w:val="00393F7E"/>
    <w:rsid w:val="0039733E"/>
    <w:rsid w:val="003A30EF"/>
    <w:rsid w:val="003A4953"/>
    <w:rsid w:val="003A5ADA"/>
    <w:rsid w:val="003B0C38"/>
    <w:rsid w:val="003B394D"/>
    <w:rsid w:val="004007FB"/>
    <w:rsid w:val="00405F38"/>
    <w:rsid w:val="00420117"/>
    <w:rsid w:val="00425F94"/>
    <w:rsid w:val="004331FC"/>
    <w:rsid w:val="00435417"/>
    <w:rsid w:val="00444FA2"/>
    <w:rsid w:val="00447926"/>
    <w:rsid w:val="0045448E"/>
    <w:rsid w:val="00455A04"/>
    <w:rsid w:val="00464977"/>
    <w:rsid w:val="00467C38"/>
    <w:rsid w:val="00477944"/>
    <w:rsid w:val="00481DBF"/>
    <w:rsid w:val="00495F28"/>
    <w:rsid w:val="004A058A"/>
    <w:rsid w:val="004A3192"/>
    <w:rsid w:val="004B1C51"/>
    <w:rsid w:val="004D27F6"/>
    <w:rsid w:val="004D3046"/>
    <w:rsid w:val="004E011F"/>
    <w:rsid w:val="004E489E"/>
    <w:rsid w:val="004F0027"/>
    <w:rsid w:val="004F254A"/>
    <w:rsid w:val="004F3E7E"/>
    <w:rsid w:val="004F4F00"/>
    <w:rsid w:val="005249DD"/>
    <w:rsid w:val="005374BD"/>
    <w:rsid w:val="0054382C"/>
    <w:rsid w:val="00566318"/>
    <w:rsid w:val="00587062"/>
    <w:rsid w:val="00587682"/>
    <w:rsid w:val="00593935"/>
    <w:rsid w:val="005A053F"/>
    <w:rsid w:val="005A3CEC"/>
    <w:rsid w:val="005B38DA"/>
    <w:rsid w:val="005D5818"/>
    <w:rsid w:val="005E5040"/>
    <w:rsid w:val="005F0027"/>
    <w:rsid w:val="005F500B"/>
    <w:rsid w:val="0062321D"/>
    <w:rsid w:val="00654A31"/>
    <w:rsid w:val="00655139"/>
    <w:rsid w:val="00656CF8"/>
    <w:rsid w:val="00657518"/>
    <w:rsid w:val="00665716"/>
    <w:rsid w:val="00665E4E"/>
    <w:rsid w:val="006836BF"/>
    <w:rsid w:val="006847F2"/>
    <w:rsid w:val="006B02E4"/>
    <w:rsid w:val="006B4F8A"/>
    <w:rsid w:val="006B6466"/>
    <w:rsid w:val="006D51FD"/>
    <w:rsid w:val="006E2BCF"/>
    <w:rsid w:val="006F5A0E"/>
    <w:rsid w:val="007223F2"/>
    <w:rsid w:val="00733992"/>
    <w:rsid w:val="00742C21"/>
    <w:rsid w:val="00744310"/>
    <w:rsid w:val="00766A29"/>
    <w:rsid w:val="00767A11"/>
    <w:rsid w:val="007845DC"/>
    <w:rsid w:val="007851CF"/>
    <w:rsid w:val="00791DD7"/>
    <w:rsid w:val="00793DF5"/>
    <w:rsid w:val="00794649"/>
    <w:rsid w:val="007C01D1"/>
    <w:rsid w:val="007C4982"/>
    <w:rsid w:val="007C7040"/>
    <w:rsid w:val="007F330C"/>
    <w:rsid w:val="0080336C"/>
    <w:rsid w:val="008178C2"/>
    <w:rsid w:val="0082513D"/>
    <w:rsid w:val="00834A68"/>
    <w:rsid w:val="00851B35"/>
    <w:rsid w:val="008836AF"/>
    <w:rsid w:val="008A2277"/>
    <w:rsid w:val="008C035D"/>
    <w:rsid w:val="008F1F28"/>
    <w:rsid w:val="0090758B"/>
    <w:rsid w:val="00917D94"/>
    <w:rsid w:val="009302AD"/>
    <w:rsid w:val="00930F2A"/>
    <w:rsid w:val="009336C1"/>
    <w:rsid w:val="009352B9"/>
    <w:rsid w:val="00940657"/>
    <w:rsid w:val="00940B0E"/>
    <w:rsid w:val="0094584B"/>
    <w:rsid w:val="00946CCF"/>
    <w:rsid w:val="00946DE4"/>
    <w:rsid w:val="0094723C"/>
    <w:rsid w:val="009532DD"/>
    <w:rsid w:val="00961C92"/>
    <w:rsid w:val="009679D1"/>
    <w:rsid w:val="0098364B"/>
    <w:rsid w:val="00992CCF"/>
    <w:rsid w:val="009A562F"/>
    <w:rsid w:val="009B706F"/>
    <w:rsid w:val="009D3E18"/>
    <w:rsid w:val="009F4A8B"/>
    <w:rsid w:val="009F5D5C"/>
    <w:rsid w:val="00A01134"/>
    <w:rsid w:val="00A16B00"/>
    <w:rsid w:val="00A21C50"/>
    <w:rsid w:val="00A30802"/>
    <w:rsid w:val="00A420F1"/>
    <w:rsid w:val="00A512D1"/>
    <w:rsid w:val="00A6773A"/>
    <w:rsid w:val="00A7176C"/>
    <w:rsid w:val="00A93916"/>
    <w:rsid w:val="00A95E55"/>
    <w:rsid w:val="00A9732C"/>
    <w:rsid w:val="00AA0C25"/>
    <w:rsid w:val="00AB662B"/>
    <w:rsid w:val="00AB7734"/>
    <w:rsid w:val="00AC087F"/>
    <w:rsid w:val="00AD29E5"/>
    <w:rsid w:val="00AD3EEF"/>
    <w:rsid w:val="00AE5136"/>
    <w:rsid w:val="00AE6F90"/>
    <w:rsid w:val="00AE7E6A"/>
    <w:rsid w:val="00AF0B3D"/>
    <w:rsid w:val="00AF2958"/>
    <w:rsid w:val="00B0781C"/>
    <w:rsid w:val="00B1227E"/>
    <w:rsid w:val="00B1341A"/>
    <w:rsid w:val="00B1641C"/>
    <w:rsid w:val="00B17F10"/>
    <w:rsid w:val="00B21CDD"/>
    <w:rsid w:val="00B27CE0"/>
    <w:rsid w:val="00B30E1D"/>
    <w:rsid w:val="00B73D96"/>
    <w:rsid w:val="00B73FF1"/>
    <w:rsid w:val="00B753BE"/>
    <w:rsid w:val="00B80D55"/>
    <w:rsid w:val="00B976C7"/>
    <w:rsid w:val="00BA6617"/>
    <w:rsid w:val="00BA7332"/>
    <w:rsid w:val="00BB0649"/>
    <w:rsid w:val="00BB235D"/>
    <w:rsid w:val="00BC24DE"/>
    <w:rsid w:val="00BC3869"/>
    <w:rsid w:val="00BC5CC4"/>
    <w:rsid w:val="00BC6582"/>
    <w:rsid w:val="00BF0604"/>
    <w:rsid w:val="00BF2BE4"/>
    <w:rsid w:val="00BF452A"/>
    <w:rsid w:val="00BF5244"/>
    <w:rsid w:val="00BF5724"/>
    <w:rsid w:val="00C21166"/>
    <w:rsid w:val="00C518E5"/>
    <w:rsid w:val="00C7405F"/>
    <w:rsid w:val="00C77F18"/>
    <w:rsid w:val="00CA10AE"/>
    <w:rsid w:val="00CA24CD"/>
    <w:rsid w:val="00CA63B3"/>
    <w:rsid w:val="00CB3AD0"/>
    <w:rsid w:val="00CC6789"/>
    <w:rsid w:val="00CE225F"/>
    <w:rsid w:val="00CF5F97"/>
    <w:rsid w:val="00D10ED2"/>
    <w:rsid w:val="00D2494E"/>
    <w:rsid w:val="00D272BE"/>
    <w:rsid w:val="00D31BF4"/>
    <w:rsid w:val="00D52893"/>
    <w:rsid w:val="00D52CA6"/>
    <w:rsid w:val="00D71FF3"/>
    <w:rsid w:val="00D81D40"/>
    <w:rsid w:val="00D82060"/>
    <w:rsid w:val="00D869A8"/>
    <w:rsid w:val="00DA306F"/>
    <w:rsid w:val="00DA5490"/>
    <w:rsid w:val="00DB3B85"/>
    <w:rsid w:val="00DC7533"/>
    <w:rsid w:val="00DE132B"/>
    <w:rsid w:val="00DF6332"/>
    <w:rsid w:val="00E11648"/>
    <w:rsid w:val="00E11D4B"/>
    <w:rsid w:val="00E14F81"/>
    <w:rsid w:val="00E2112B"/>
    <w:rsid w:val="00E37EEC"/>
    <w:rsid w:val="00E54FD7"/>
    <w:rsid w:val="00E5646D"/>
    <w:rsid w:val="00E5648C"/>
    <w:rsid w:val="00E61123"/>
    <w:rsid w:val="00E82F29"/>
    <w:rsid w:val="00E95E8F"/>
    <w:rsid w:val="00E95F01"/>
    <w:rsid w:val="00EC1BFC"/>
    <w:rsid w:val="00EC35F4"/>
    <w:rsid w:val="00EC7E0A"/>
    <w:rsid w:val="00ED73B9"/>
    <w:rsid w:val="00EF21FF"/>
    <w:rsid w:val="00EF473D"/>
    <w:rsid w:val="00EF73DC"/>
    <w:rsid w:val="00F02916"/>
    <w:rsid w:val="00F02C8C"/>
    <w:rsid w:val="00F04783"/>
    <w:rsid w:val="00F13708"/>
    <w:rsid w:val="00F13863"/>
    <w:rsid w:val="00F352E1"/>
    <w:rsid w:val="00F371E0"/>
    <w:rsid w:val="00F47414"/>
    <w:rsid w:val="00F51F03"/>
    <w:rsid w:val="00F56050"/>
    <w:rsid w:val="00F65B46"/>
    <w:rsid w:val="00F708D4"/>
    <w:rsid w:val="00F71509"/>
    <w:rsid w:val="00F820BE"/>
    <w:rsid w:val="00F8366F"/>
    <w:rsid w:val="00FB1F01"/>
    <w:rsid w:val="00FC02A5"/>
    <w:rsid w:val="00FC6B1B"/>
    <w:rsid w:val="00FD56C6"/>
    <w:rsid w:val="00FD6300"/>
    <w:rsid w:val="00FD7B3F"/>
    <w:rsid w:val="00FE7E2D"/>
    <w:rsid w:val="00FF0E87"/>
    <w:rsid w:val="00FF31B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81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5448E"/>
    <w:pPr>
      <w:tabs>
        <w:tab w:val="center" w:pos="4252"/>
        <w:tab w:val="right" w:pos="8504"/>
      </w:tabs>
    </w:pPr>
  </w:style>
  <w:style w:type="character" w:customStyle="1" w:styleId="CabealhoChar">
    <w:name w:val="Cabeçalho Char"/>
    <w:basedOn w:val="Fontepargpadro"/>
    <w:link w:val="Cabealho"/>
    <w:uiPriority w:val="99"/>
    <w:rsid w:val="0045448E"/>
  </w:style>
  <w:style w:type="paragraph" w:styleId="Rodap">
    <w:name w:val="footer"/>
    <w:basedOn w:val="Normal"/>
    <w:link w:val="RodapChar"/>
    <w:uiPriority w:val="99"/>
    <w:unhideWhenUsed/>
    <w:rsid w:val="0045448E"/>
    <w:pPr>
      <w:tabs>
        <w:tab w:val="center" w:pos="4252"/>
        <w:tab w:val="right" w:pos="8504"/>
      </w:tabs>
    </w:pPr>
  </w:style>
  <w:style w:type="character" w:customStyle="1" w:styleId="RodapChar">
    <w:name w:val="Rodapé Char"/>
    <w:basedOn w:val="Fontepargpadro"/>
    <w:link w:val="Rodap"/>
    <w:uiPriority w:val="99"/>
    <w:rsid w:val="0045448E"/>
  </w:style>
  <w:style w:type="paragraph" w:styleId="Textodebalo">
    <w:name w:val="Balloon Text"/>
    <w:basedOn w:val="Normal"/>
    <w:link w:val="TextodebaloChar"/>
    <w:uiPriority w:val="99"/>
    <w:semiHidden/>
    <w:unhideWhenUsed/>
    <w:rsid w:val="0045448E"/>
    <w:rPr>
      <w:rFonts w:ascii="Tahoma" w:hAnsi="Tahoma" w:cs="Tahoma"/>
      <w:sz w:val="16"/>
      <w:szCs w:val="16"/>
    </w:rPr>
  </w:style>
  <w:style w:type="character" w:customStyle="1" w:styleId="TextodebaloChar">
    <w:name w:val="Texto de balão Char"/>
    <w:basedOn w:val="Fontepargpadro"/>
    <w:link w:val="Textodebalo"/>
    <w:uiPriority w:val="99"/>
    <w:semiHidden/>
    <w:rsid w:val="0045448E"/>
    <w:rPr>
      <w:rFonts w:ascii="Tahoma" w:hAnsi="Tahoma" w:cs="Tahoma"/>
      <w:sz w:val="16"/>
      <w:szCs w:val="16"/>
    </w:rPr>
  </w:style>
  <w:style w:type="table" w:styleId="Tabelacomgrade">
    <w:name w:val="Table Grid"/>
    <w:basedOn w:val="Tabelanormal"/>
    <w:uiPriority w:val="59"/>
    <w:rsid w:val="00455A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qFormat/>
    <w:rsid w:val="00243F7F"/>
    <w:rPr>
      <w:i/>
      <w:iCs/>
    </w:rPr>
  </w:style>
  <w:style w:type="character" w:customStyle="1" w:styleId="apple-converted-space">
    <w:name w:val="apple-converted-space"/>
    <w:basedOn w:val="Fontepargpadro"/>
    <w:rsid w:val="002A6D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5448E"/>
    <w:pPr>
      <w:tabs>
        <w:tab w:val="center" w:pos="4252"/>
        <w:tab w:val="right" w:pos="8504"/>
      </w:tabs>
    </w:pPr>
  </w:style>
  <w:style w:type="character" w:customStyle="1" w:styleId="CabealhoChar">
    <w:name w:val="Cabeçalho Char"/>
    <w:basedOn w:val="Fontepargpadro"/>
    <w:link w:val="Cabealho"/>
    <w:uiPriority w:val="99"/>
    <w:rsid w:val="0045448E"/>
  </w:style>
  <w:style w:type="paragraph" w:styleId="Rodap">
    <w:name w:val="footer"/>
    <w:basedOn w:val="Normal"/>
    <w:link w:val="RodapChar"/>
    <w:uiPriority w:val="99"/>
    <w:unhideWhenUsed/>
    <w:rsid w:val="0045448E"/>
    <w:pPr>
      <w:tabs>
        <w:tab w:val="center" w:pos="4252"/>
        <w:tab w:val="right" w:pos="8504"/>
      </w:tabs>
    </w:pPr>
  </w:style>
  <w:style w:type="character" w:customStyle="1" w:styleId="RodapChar">
    <w:name w:val="Rodapé Char"/>
    <w:basedOn w:val="Fontepargpadro"/>
    <w:link w:val="Rodap"/>
    <w:uiPriority w:val="99"/>
    <w:rsid w:val="0045448E"/>
  </w:style>
  <w:style w:type="paragraph" w:styleId="Textodebalo">
    <w:name w:val="Balloon Text"/>
    <w:basedOn w:val="Normal"/>
    <w:link w:val="TextodebaloChar"/>
    <w:uiPriority w:val="99"/>
    <w:semiHidden/>
    <w:unhideWhenUsed/>
    <w:rsid w:val="0045448E"/>
    <w:rPr>
      <w:rFonts w:ascii="Tahoma" w:hAnsi="Tahoma" w:cs="Tahoma"/>
      <w:sz w:val="16"/>
      <w:szCs w:val="16"/>
    </w:rPr>
  </w:style>
  <w:style w:type="character" w:customStyle="1" w:styleId="TextodebaloChar">
    <w:name w:val="Texto de balão Char"/>
    <w:basedOn w:val="Fontepargpadro"/>
    <w:link w:val="Textodebalo"/>
    <w:uiPriority w:val="99"/>
    <w:semiHidden/>
    <w:rsid w:val="0045448E"/>
    <w:rPr>
      <w:rFonts w:ascii="Tahoma" w:hAnsi="Tahoma" w:cs="Tahoma"/>
      <w:sz w:val="16"/>
      <w:szCs w:val="16"/>
    </w:rPr>
  </w:style>
  <w:style w:type="table" w:styleId="Tabelacomgrade">
    <w:name w:val="Table Grid"/>
    <w:basedOn w:val="Tabelanormal"/>
    <w:uiPriority w:val="59"/>
    <w:rsid w:val="00455A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qFormat/>
    <w:rsid w:val="00243F7F"/>
    <w:rPr>
      <w:i/>
      <w:iCs/>
    </w:rPr>
  </w:style>
  <w:style w:type="character" w:customStyle="1" w:styleId="apple-converted-space">
    <w:name w:val="apple-converted-space"/>
    <w:basedOn w:val="Fontepargpadro"/>
    <w:rsid w:val="002A6D29"/>
  </w:style>
</w:styles>
</file>

<file path=word/webSettings.xml><?xml version="1.0" encoding="utf-8"?>
<w:webSettings xmlns:r="http://schemas.openxmlformats.org/officeDocument/2006/relationships" xmlns:w="http://schemas.openxmlformats.org/wordprocessingml/2006/main">
  <w:divs>
    <w:div w:id="127675208">
      <w:bodyDiv w:val="1"/>
      <w:marLeft w:val="0"/>
      <w:marRight w:val="0"/>
      <w:marTop w:val="0"/>
      <w:marBottom w:val="0"/>
      <w:divBdr>
        <w:top w:val="none" w:sz="0" w:space="0" w:color="auto"/>
        <w:left w:val="none" w:sz="0" w:space="0" w:color="auto"/>
        <w:bottom w:val="none" w:sz="0" w:space="0" w:color="auto"/>
        <w:right w:val="none" w:sz="0" w:space="0" w:color="auto"/>
      </w:divBdr>
    </w:div>
    <w:div w:id="362287971">
      <w:bodyDiv w:val="1"/>
      <w:marLeft w:val="0"/>
      <w:marRight w:val="0"/>
      <w:marTop w:val="0"/>
      <w:marBottom w:val="0"/>
      <w:divBdr>
        <w:top w:val="none" w:sz="0" w:space="0" w:color="auto"/>
        <w:left w:val="none" w:sz="0" w:space="0" w:color="auto"/>
        <w:bottom w:val="none" w:sz="0" w:space="0" w:color="auto"/>
        <w:right w:val="none" w:sz="0" w:space="0" w:color="auto"/>
      </w:divBdr>
    </w:div>
    <w:div w:id="518130390">
      <w:bodyDiv w:val="1"/>
      <w:marLeft w:val="0"/>
      <w:marRight w:val="0"/>
      <w:marTop w:val="0"/>
      <w:marBottom w:val="0"/>
      <w:divBdr>
        <w:top w:val="none" w:sz="0" w:space="0" w:color="auto"/>
        <w:left w:val="none" w:sz="0" w:space="0" w:color="auto"/>
        <w:bottom w:val="none" w:sz="0" w:space="0" w:color="auto"/>
        <w:right w:val="none" w:sz="0" w:space="0" w:color="auto"/>
      </w:divBdr>
    </w:div>
    <w:div w:id="1359163234">
      <w:bodyDiv w:val="1"/>
      <w:marLeft w:val="0"/>
      <w:marRight w:val="0"/>
      <w:marTop w:val="0"/>
      <w:marBottom w:val="0"/>
      <w:divBdr>
        <w:top w:val="none" w:sz="0" w:space="0" w:color="auto"/>
        <w:left w:val="none" w:sz="0" w:space="0" w:color="auto"/>
        <w:bottom w:val="none" w:sz="0" w:space="0" w:color="auto"/>
        <w:right w:val="none" w:sz="0" w:space="0" w:color="auto"/>
      </w:divBdr>
    </w:div>
    <w:div w:id="1567717501">
      <w:bodyDiv w:val="1"/>
      <w:marLeft w:val="0"/>
      <w:marRight w:val="0"/>
      <w:marTop w:val="0"/>
      <w:marBottom w:val="0"/>
      <w:divBdr>
        <w:top w:val="none" w:sz="0" w:space="0" w:color="auto"/>
        <w:left w:val="none" w:sz="0" w:space="0" w:color="auto"/>
        <w:bottom w:val="none" w:sz="0" w:space="0" w:color="auto"/>
        <w:right w:val="none" w:sz="0" w:space="0" w:color="auto"/>
      </w:divBdr>
    </w:div>
    <w:div w:id="1825702789">
      <w:bodyDiv w:val="1"/>
      <w:marLeft w:val="0"/>
      <w:marRight w:val="0"/>
      <w:marTop w:val="0"/>
      <w:marBottom w:val="0"/>
      <w:divBdr>
        <w:top w:val="none" w:sz="0" w:space="0" w:color="auto"/>
        <w:left w:val="none" w:sz="0" w:space="0" w:color="auto"/>
        <w:bottom w:val="none" w:sz="0" w:space="0" w:color="auto"/>
        <w:right w:val="none" w:sz="0" w:space="0" w:color="auto"/>
      </w:divBdr>
    </w:div>
    <w:div w:id="1878736902">
      <w:bodyDiv w:val="1"/>
      <w:marLeft w:val="0"/>
      <w:marRight w:val="0"/>
      <w:marTop w:val="0"/>
      <w:marBottom w:val="0"/>
      <w:divBdr>
        <w:top w:val="none" w:sz="0" w:space="0" w:color="auto"/>
        <w:left w:val="none" w:sz="0" w:space="0" w:color="auto"/>
        <w:bottom w:val="none" w:sz="0" w:space="0" w:color="auto"/>
        <w:right w:val="none" w:sz="0" w:space="0" w:color="auto"/>
      </w:divBdr>
    </w:div>
    <w:div w:id="201386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CFFF5-727E-4AB3-9EAB-6466A248C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22001</Words>
  <Characters>118811</Characters>
  <Application>Microsoft Office Word</Application>
  <DocSecurity>0</DocSecurity>
  <Lines>990</Lines>
  <Paragraphs>281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sonia</cp:lastModifiedBy>
  <cp:revision>2</cp:revision>
  <cp:lastPrinted>2016-09-27T11:44:00Z</cp:lastPrinted>
  <dcterms:created xsi:type="dcterms:W3CDTF">2016-09-27T11:45:00Z</dcterms:created>
  <dcterms:modified xsi:type="dcterms:W3CDTF">2016-09-27T11:45:00Z</dcterms:modified>
</cp:coreProperties>
</file>