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B7BCD" w:rsidRDefault="004B7BCD" w:rsidP="004B7BCD">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B10BDF">
        <w:rPr>
          <w:bCs/>
          <w:sz w:val="22"/>
          <w:szCs w:val="22"/>
        </w:rPr>
        <w:t>643</w:t>
      </w:r>
    </w:p>
    <w:p w:rsidR="004B7BCD" w:rsidRDefault="004B7BCD" w:rsidP="004B7BCD">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Pr>
          <w:rFonts w:ascii="Arial" w:hAnsi="Arial" w:cs="Arial"/>
          <w:bCs/>
          <w:szCs w:val="22"/>
        </w:rPr>
        <w:tab/>
        <w:t>Nº PL</w:t>
      </w:r>
      <w:r>
        <w:rPr>
          <w:rFonts w:ascii="Arial" w:hAnsi="Arial" w:cs="Arial"/>
          <w:b/>
          <w:bCs/>
          <w:szCs w:val="22"/>
        </w:rPr>
        <w:t xml:space="preserve"> </w:t>
      </w:r>
      <w:r w:rsidR="005B173A">
        <w:rPr>
          <w:rFonts w:ascii="Arial" w:hAnsi="Arial" w:cs="Arial"/>
          <w:b/>
          <w:bCs/>
          <w:szCs w:val="22"/>
        </w:rPr>
        <w:t>13</w:t>
      </w:r>
      <w:r w:rsidR="00B10BDF">
        <w:rPr>
          <w:rFonts w:ascii="Arial" w:hAnsi="Arial" w:cs="Arial"/>
          <w:b/>
          <w:bCs/>
          <w:szCs w:val="22"/>
        </w:rPr>
        <w:t>/2016</w:t>
      </w:r>
    </w:p>
    <w:p w:rsidR="004B7BCD" w:rsidRDefault="004B7BCD" w:rsidP="00031720">
      <w:pPr>
        <w:ind w:hanging="284"/>
        <w:jc w:val="both"/>
        <w:rPr>
          <w:rFonts w:ascii="Arial" w:hAnsi="Arial" w:cs="Arial"/>
          <w:b/>
          <w:szCs w:val="22"/>
        </w:rPr>
      </w:pPr>
      <w:r>
        <w:rPr>
          <w:rFonts w:ascii="Arial" w:hAnsi="Arial" w:cs="Arial"/>
          <w:bCs/>
          <w:szCs w:val="22"/>
        </w:rPr>
        <w:t>Interessado</w:t>
      </w:r>
      <w:r>
        <w:rPr>
          <w:rFonts w:ascii="Arial" w:hAnsi="Arial" w:cs="Arial"/>
          <w:bCs/>
          <w:szCs w:val="22"/>
        </w:rPr>
        <w:tab/>
      </w:r>
      <w:r w:rsidR="009A01C0">
        <w:rPr>
          <w:rFonts w:ascii="Arial" w:hAnsi="Arial" w:cs="Arial"/>
          <w:bCs/>
          <w:szCs w:val="22"/>
        </w:rPr>
        <w:t xml:space="preserve">Diretoria do </w:t>
      </w:r>
      <w:r>
        <w:rPr>
          <w:rFonts w:ascii="Arial" w:hAnsi="Arial" w:cs="Arial"/>
          <w:b/>
          <w:bCs/>
          <w:sz w:val="20"/>
        </w:rPr>
        <w:t>CREA-PB</w:t>
      </w:r>
    </w:p>
    <w:p w:rsidR="004B7BCD" w:rsidRDefault="004B7BCD" w:rsidP="00031720">
      <w:pPr>
        <w:ind w:left="1418" w:hanging="1702"/>
        <w:jc w:val="both"/>
        <w:rPr>
          <w:rFonts w:ascii="Arial" w:hAnsi="Arial" w:cs="Arial"/>
          <w:bCs/>
          <w:szCs w:val="22"/>
        </w:rPr>
      </w:pPr>
      <w:r>
        <w:rPr>
          <w:rFonts w:ascii="Arial" w:hAnsi="Arial" w:cs="Arial"/>
          <w:bCs/>
          <w:szCs w:val="22"/>
        </w:rPr>
        <w:t>Assunto:</w:t>
      </w:r>
      <w:r>
        <w:rPr>
          <w:rFonts w:ascii="Arial" w:hAnsi="Arial" w:cs="Arial"/>
          <w:bCs/>
          <w:szCs w:val="22"/>
        </w:rPr>
        <w:tab/>
      </w:r>
      <w:r w:rsidR="00EE0F57">
        <w:rPr>
          <w:rFonts w:ascii="Arial" w:hAnsi="Arial" w:cs="Arial"/>
          <w:bCs/>
          <w:szCs w:val="22"/>
        </w:rPr>
        <w:t>C</w:t>
      </w:r>
      <w:r w:rsidR="00EE0F57" w:rsidRPr="00F75164">
        <w:rPr>
          <w:rFonts w:ascii="Arial" w:hAnsi="Arial" w:cs="Arial"/>
          <w:szCs w:val="22"/>
        </w:rPr>
        <w:t>ompetência novembro/2015, dezembro/2015, janeiro/2016 e fevereiro/2016</w:t>
      </w:r>
      <w:r w:rsidR="000A4FF2">
        <w:rPr>
          <w:rFonts w:ascii="Arial" w:hAnsi="Arial" w:cs="Arial"/>
          <w:bCs/>
          <w:szCs w:val="22"/>
        </w:rPr>
        <w:t>.</w:t>
      </w:r>
    </w:p>
    <w:p w:rsidR="004B7BCD" w:rsidRDefault="004B7BCD" w:rsidP="004B7BCD">
      <w:pPr>
        <w:ind w:left="1418" w:right="-142" w:hanging="1702"/>
        <w:jc w:val="both"/>
        <w:rPr>
          <w:rFonts w:ascii="Arial" w:hAnsi="Arial" w:cs="Arial"/>
          <w:bCs/>
          <w:sz w:val="10"/>
          <w:szCs w:val="10"/>
        </w:rPr>
      </w:pPr>
    </w:p>
    <w:p w:rsidR="00E50404" w:rsidRDefault="00E50404" w:rsidP="004B7BCD">
      <w:pPr>
        <w:ind w:left="1418" w:right="-142" w:hanging="1702"/>
        <w:jc w:val="both"/>
        <w:rPr>
          <w:rFonts w:ascii="Arial" w:hAnsi="Arial" w:cs="Arial"/>
          <w:bCs/>
          <w:sz w:val="10"/>
          <w:szCs w:val="10"/>
        </w:rPr>
      </w:pPr>
    </w:p>
    <w:p w:rsidR="00E50404" w:rsidRDefault="00E50404" w:rsidP="004B7BCD">
      <w:pPr>
        <w:ind w:left="1418" w:right="-142" w:hanging="1702"/>
        <w:jc w:val="both"/>
        <w:rPr>
          <w:rFonts w:ascii="Arial" w:hAnsi="Arial" w:cs="Arial"/>
          <w:bCs/>
          <w:sz w:val="10"/>
          <w:szCs w:val="10"/>
        </w:rPr>
      </w:pPr>
    </w:p>
    <w:p w:rsidR="004B7BCD" w:rsidRPr="00031720" w:rsidRDefault="004B7BCD" w:rsidP="00031720">
      <w:pPr>
        <w:pStyle w:val="Textoembloco"/>
        <w:ind w:left="995" w:right="0" w:firstLine="0"/>
        <w:rPr>
          <w:sz w:val="22"/>
          <w:szCs w:val="22"/>
        </w:rPr>
      </w:pPr>
      <w:r w:rsidRPr="00031720">
        <w:rPr>
          <w:sz w:val="22"/>
          <w:szCs w:val="22"/>
        </w:rPr>
        <w:t>EMENTA:</w:t>
      </w:r>
      <w:r w:rsidR="00031720" w:rsidRPr="00031720">
        <w:rPr>
          <w:sz w:val="22"/>
          <w:szCs w:val="22"/>
        </w:rPr>
        <w:t xml:space="preserve"> </w:t>
      </w:r>
      <w:r w:rsidR="00971E0E">
        <w:rPr>
          <w:sz w:val="22"/>
          <w:szCs w:val="22"/>
        </w:rPr>
        <w:t xml:space="preserve">Homologa </w:t>
      </w:r>
      <w:r w:rsidR="00F75164">
        <w:rPr>
          <w:sz w:val="22"/>
          <w:szCs w:val="22"/>
        </w:rPr>
        <w:t xml:space="preserve">com </w:t>
      </w:r>
      <w:r w:rsidR="00E2180F">
        <w:rPr>
          <w:sz w:val="22"/>
          <w:szCs w:val="22"/>
        </w:rPr>
        <w:t>01 (</w:t>
      </w:r>
      <w:r w:rsidR="00F75164">
        <w:rPr>
          <w:sz w:val="22"/>
          <w:szCs w:val="22"/>
        </w:rPr>
        <w:t>uma</w:t>
      </w:r>
      <w:r w:rsidR="00E2180F">
        <w:rPr>
          <w:sz w:val="22"/>
          <w:szCs w:val="22"/>
        </w:rPr>
        <w:t>)</w:t>
      </w:r>
      <w:r w:rsidR="00F75164">
        <w:rPr>
          <w:sz w:val="22"/>
          <w:szCs w:val="22"/>
        </w:rPr>
        <w:t xml:space="preserve"> abstenção a Prestação de Contas da MÚTUA-PB, om base na Deliberação apresentada pela Comissão de Orçamento e Tomada de Contas do CREA-PB, </w:t>
      </w:r>
      <w:r w:rsidR="00F75164" w:rsidRPr="00F75164">
        <w:rPr>
          <w:sz w:val="22"/>
          <w:szCs w:val="22"/>
        </w:rPr>
        <w:t>com base exclusiva na análise dos relatórios de Execução Orçamentária, Demonstrativo de Fluxo de Caixa e Relatório de Atividades</w:t>
      </w:r>
      <w:r w:rsidR="00F75164">
        <w:rPr>
          <w:sz w:val="22"/>
          <w:szCs w:val="22"/>
        </w:rPr>
        <w:t xml:space="preserve"> apresentados.</w:t>
      </w:r>
    </w:p>
    <w:p w:rsidR="004B7BCD" w:rsidRPr="00031720" w:rsidRDefault="004B7BCD" w:rsidP="00031720">
      <w:pPr>
        <w:pStyle w:val="Textoembloco"/>
        <w:ind w:left="995" w:right="0" w:firstLine="0"/>
        <w:rPr>
          <w:sz w:val="22"/>
          <w:szCs w:val="22"/>
        </w:rPr>
      </w:pPr>
    </w:p>
    <w:p w:rsidR="004B7BCD" w:rsidRDefault="004B7BCD" w:rsidP="004B7BCD">
      <w:pPr>
        <w:ind w:right="-426" w:firstLine="3969"/>
        <w:jc w:val="both"/>
        <w:rPr>
          <w:rFonts w:ascii="Arial" w:hAnsi="Arial" w:cs="Arial"/>
          <w:bCs/>
          <w:szCs w:val="22"/>
        </w:rPr>
      </w:pPr>
      <w:r>
        <w:rPr>
          <w:rFonts w:ascii="Arial" w:hAnsi="Arial" w:cs="Arial"/>
          <w:bCs/>
          <w:szCs w:val="22"/>
        </w:rPr>
        <w:t>D E C I S Ã O</w:t>
      </w:r>
    </w:p>
    <w:p w:rsidR="004B7BCD" w:rsidRDefault="004B7BCD" w:rsidP="004B7BCD">
      <w:pPr>
        <w:ind w:right="-426" w:firstLine="3969"/>
        <w:jc w:val="both"/>
        <w:rPr>
          <w:rFonts w:ascii="Arial" w:hAnsi="Arial" w:cs="Arial"/>
          <w:bCs/>
          <w:szCs w:val="22"/>
        </w:rPr>
      </w:pPr>
    </w:p>
    <w:p w:rsidR="004B7BCD" w:rsidRDefault="004B7BCD" w:rsidP="004B7BCD">
      <w:pPr>
        <w:jc w:val="both"/>
        <w:rPr>
          <w:rFonts w:ascii="Arial" w:hAnsi="Arial" w:cs="Arial"/>
          <w:bCs/>
          <w:sz w:val="4"/>
          <w:szCs w:val="4"/>
        </w:rPr>
      </w:pPr>
    </w:p>
    <w:p w:rsidR="002C5A2C" w:rsidRPr="001E4B99" w:rsidRDefault="004B7BCD" w:rsidP="00F75164">
      <w:pPr>
        <w:autoSpaceDE w:val="0"/>
        <w:autoSpaceDN w:val="0"/>
        <w:adjustRightInd w:val="0"/>
        <w:jc w:val="both"/>
        <w:rPr>
          <w:rFonts w:ascii="Arial" w:hAnsi="Arial" w:cs="Arial"/>
          <w:szCs w:val="22"/>
        </w:rPr>
      </w:pPr>
      <w:r w:rsidRPr="005B173A">
        <w:rPr>
          <w:rFonts w:ascii="Arial" w:hAnsi="Arial" w:cs="Arial"/>
          <w:szCs w:val="22"/>
        </w:rPr>
        <w:t xml:space="preserve">                                                      O Plenário do Conselho Regional de Engenharia e Agronomia – CREA/PB, em sua Sessão Plenária Nº </w:t>
      </w:r>
      <w:r w:rsidRPr="005B173A">
        <w:rPr>
          <w:rFonts w:ascii="Arial" w:hAnsi="Arial" w:cs="Arial"/>
          <w:b/>
          <w:szCs w:val="22"/>
        </w:rPr>
        <w:t>6</w:t>
      </w:r>
      <w:r w:rsidR="00F96B8D" w:rsidRPr="005B173A">
        <w:rPr>
          <w:rFonts w:ascii="Arial" w:hAnsi="Arial" w:cs="Arial"/>
          <w:b/>
          <w:szCs w:val="22"/>
        </w:rPr>
        <w:t>43</w:t>
      </w:r>
      <w:r w:rsidRPr="005B173A">
        <w:rPr>
          <w:rFonts w:ascii="Arial" w:hAnsi="Arial" w:cs="Arial"/>
          <w:szCs w:val="22"/>
        </w:rPr>
        <w:t xml:space="preserve">, realizada em </w:t>
      </w:r>
      <w:r w:rsidR="00F96B8D" w:rsidRPr="005B173A">
        <w:rPr>
          <w:rFonts w:ascii="Arial" w:hAnsi="Arial" w:cs="Arial"/>
          <w:szCs w:val="22"/>
        </w:rPr>
        <w:t>14 de março de 2016</w:t>
      </w:r>
      <w:r w:rsidRPr="005B173A">
        <w:rPr>
          <w:rFonts w:ascii="Arial" w:hAnsi="Arial" w:cs="Arial"/>
          <w:szCs w:val="22"/>
        </w:rPr>
        <w:t xml:space="preserve">, </w:t>
      </w:r>
      <w:r w:rsidR="005B173A" w:rsidRPr="005B173A">
        <w:rPr>
          <w:rFonts w:ascii="Arial" w:hAnsi="Arial" w:cs="Arial"/>
          <w:szCs w:val="22"/>
        </w:rPr>
        <w:t xml:space="preserve">considerando </w:t>
      </w:r>
      <w:r w:rsidR="00F75164">
        <w:rPr>
          <w:rFonts w:ascii="Arial" w:hAnsi="Arial" w:cs="Arial"/>
          <w:szCs w:val="22"/>
        </w:rPr>
        <w:t>os termos da</w:t>
      </w:r>
      <w:r w:rsidR="005B173A" w:rsidRPr="005B173A">
        <w:rPr>
          <w:rFonts w:ascii="Arial" w:hAnsi="Arial" w:cs="Arial"/>
          <w:szCs w:val="22"/>
        </w:rPr>
        <w:t xml:space="preserve"> Decisão PL nº 2327/2015 do Confea, que </w:t>
      </w:r>
      <w:r w:rsidR="00F75164">
        <w:rPr>
          <w:rFonts w:ascii="Arial" w:hAnsi="Arial" w:cs="Arial"/>
          <w:szCs w:val="22"/>
        </w:rPr>
        <w:t xml:space="preserve">destaca que </w:t>
      </w:r>
      <w:r w:rsidR="005B173A" w:rsidRPr="005B173A">
        <w:rPr>
          <w:rFonts w:ascii="Arial" w:hAnsi="Arial" w:cs="Arial"/>
          <w:szCs w:val="22"/>
        </w:rPr>
        <w:t>a prestação de contas da gestão da Caixa de Assistência</w:t>
      </w:r>
      <w:r w:rsidR="00F75164">
        <w:rPr>
          <w:rFonts w:ascii="Arial" w:hAnsi="Arial" w:cs="Arial"/>
          <w:szCs w:val="22"/>
        </w:rPr>
        <w:t xml:space="preserve"> – MUTUA,</w:t>
      </w:r>
      <w:r w:rsidR="005B173A" w:rsidRPr="005B173A">
        <w:rPr>
          <w:rFonts w:ascii="Arial" w:hAnsi="Arial" w:cs="Arial"/>
          <w:szCs w:val="22"/>
        </w:rPr>
        <w:t xml:space="preserve"> deve ser submetida à deliberação da Comissão de Orçamento e Tomada de Contas e posteriormente encaminhada ao Plenário do Regional  para homologação;</w:t>
      </w:r>
      <w:r w:rsidR="00F75164">
        <w:rPr>
          <w:rFonts w:ascii="Arial" w:hAnsi="Arial" w:cs="Arial"/>
          <w:szCs w:val="22"/>
        </w:rPr>
        <w:t xml:space="preserve"> Considerando que o mérito foi apreciado pela Comissão, que entendeu pela </w:t>
      </w:r>
      <w:r w:rsidR="00F75164" w:rsidRPr="00F75164">
        <w:rPr>
          <w:rFonts w:ascii="Arial" w:hAnsi="Arial" w:cs="Arial"/>
          <w:szCs w:val="22"/>
        </w:rPr>
        <w:t>regularidade das contas apresentadas pela Mútua-PB</w:t>
      </w:r>
      <w:r w:rsidR="00F75164">
        <w:rPr>
          <w:rFonts w:ascii="Arial" w:hAnsi="Arial" w:cs="Arial"/>
          <w:szCs w:val="22"/>
        </w:rPr>
        <w:t>,</w:t>
      </w:r>
      <w:r w:rsidR="00F75164" w:rsidRPr="00F75164">
        <w:rPr>
          <w:rFonts w:ascii="Arial" w:hAnsi="Arial" w:cs="Arial"/>
          <w:szCs w:val="22"/>
        </w:rPr>
        <w:t xml:space="preserve"> referente à competência novembro/2015, dezembro/2015, janeiro/2016 e fevereiro/2016, com base exclusiva na análise dos relatórios de Execução Orçamentária, Demonstrativo de Fluxo de Caixa e Relatório de Atividades enviados a esta Comissão con</w:t>
      </w:r>
      <w:r w:rsidR="00F75164">
        <w:rPr>
          <w:rFonts w:ascii="Arial" w:hAnsi="Arial" w:cs="Arial"/>
          <w:szCs w:val="22"/>
        </w:rPr>
        <w:t xml:space="preserve">forme preconiza o normativo do CONFEA e ainda, </w:t>
      </w:r>
      <w:r w:rsidR="00F75164" w:rsidRPr="00F75164">
        <w:rPr>
          <w:rFonts w:ascii="Arial" w:hAnsi="Arial" w:cs="Arial"/>
          <w:szCs w:val="22"/>
        </w:rPr>
        <w:t>pelo posterior, encaminhamento da referida prestação de contas ao Plenário do Crea-PB para homologação</w:t>
      </w:r>
      <w:r w:rsidR="00F75164">
        <w:rPr>
          <w:rFonts w:ascii="Arial" w:hAnsi="Arial" w:cs="Arial"/>
          <w:szCs w:val="22"/>
        </w:rPr>
        <w:t>, DECIDIU, homologa</w:t>
      </w:r>
      <w:r w:rsidR="004643F0">
        <w:rPr>
          <w:rFonts w:ascii="Arial" w:hAnsi="Arial" w:cs="Arial"/>
          <w:szCs w:val="22"/>
        </w:rPr>
        <w:t>r</w:t>
      </w:r>
      <w:r w:rsidR="00F75164">
        <w:rPr>
          <w:rFonts w:ascii="Arial" w:hAnsi="Arial" w:cs="Arial"/>
          <w:szCs w:val="22"/>
        </w:rPr>
        <w:t xml:space="preserve"> a prestação de contas da MÚTUA, </w:t>
      </w:r>
      <w:r w:rsidR="004643F0">
        <w:rPr>
          <w:rFonts w:ascii="Arial" w:hAnsi="Arial" w:cs="Arial"/>
          <w:szCs w:val="22"/>
        </w:rPr>
        <w:t xml:space="preserve">com uma abstenção do Conselheiro Eng.Elet. </w:t>
      </w:r>
      <w:r w:rsidR="004643F0" w:rsidRPr="004643F0">
        <w:rPr>
          <w:rFonts w:ascii="Arial" w:hAnsi="Arial" w:cs="Arial"/>
          <w:b/>
          <w:szCs w:val="22"/>
        </w:rPr>
        <w:t>Martinho Nobre Tomaz de Souza</w:t>
      </w:r>
      <w:r w:rsidR="004643F0">
        <w:rPr>
          <w:rFonts w:ascii="Arial" w:hAnsi="Arial" w:cs="Arial"/>
          <w:szCs w:val="22"/>
        </w:rPr>
        <w:t xml:space="preserve">, </w:t>
      </w:r>
      <w:r w:rsidR="00F75164">
        <w:rPr>
          <w:rFonts w:ascii="Arial" w:hAnsi="Arial" w:cs="Arial"/>
          <w:szCs w:val="22"/>
        </w:rPr>
        <w:t xml:space="preserve">com base nos termos da Deliberação exarada pela Comissão de Orçamento e Tomada de Contas do CREA-PB. </w:t>
      </w:r>
      <w:r w:rsidR="00251515" w:rsidRPr="00162795">
        <w:rPr>
          <w:rFonts w:ascii="Arial" w:hAnsi="Arial" w:cs="Arial"/>
          <w:szCs w:val="22"/>
        </w:rPr>
        <w:t>Presidiu a Sessão a Eng. Agrª GIUCÉLIA ARAÚJO DE FIGUEIREDO, Presidente do Conselho, estando presentes os Conselheiros Regionais:</w:t>
      </w:r>
      <w:r w:rsidR="002C5A2C">
        <w:rPr>
          <w:rFonts w:ascii="Arial" w:hAnsi="Arial" w:cs="Arial"/>
          <w:szCs w:val="22"/>
        </w:rPr>
        <w:t xml:space="preserve"> </w:t>
      </w:r>
      <w:r w:rsidR="002C5A2C"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2C5A2C" w:rsidRPr="0067432E">
        <w:rPr>
          <w:rFonts w:ascii="Arial" w:hAnsi="Arial" w:cs="Arial"/>
          <w:szCs w:val="22"/>
        </w:rPr>
        <w:t xml:space="preserve">Suplente: </w:t>
      </w:r>
      <w:r w:rsidR="002C5A2C" w:rsidRPr="0067432E">
        <w:rPr>
          <w:rFonts w:ascii="Arial" w:hAnsi="Arial" w:cs="Arial"/>
          <w:b/>
          <w:szCs w:val="22"/>
        </w:rPr>
        <w:t>LUIZ CARLOS GOMES DA SILVA</w:t>
      </w:r>
      <w:r w:rsidR="002C5A2C" w:rsidRPr="001E4B99">
        <w:rPr>
          <w:rFonts w:ascii="Arial" w:hAnsi="Arial" w:cs="Arial"/>
          <w:sz w:val="20"/>
        </w:rPr>
        <w:t xml:space="preserve">, </w:t>
      </w:r>
      <w:r w:rsidR="002C5A2C" w:rsidRPr="001E4B99">
        <w:rPr>
          <w:rFonts w:ascii="Arial" w:hAnsi="Arial" w:cs="Arial"/>
          <w:szCs w:val="22"/>
        </w:rPr>
        <w:t>substituindo regimentalmente o respectivo titular.</w:t>
      </w:r>
    </w:p>
    <w:p w:rsidR="00DE43A7" w:rsidRPr="001E4B99" w:rsidRDefault="00DE43A7" w:rsidP="001E4B99">
      <w:pPr>
        <w:ind w:left="-142"/>
        <w:jc w:val="both"/>
        <w:rPr>
          <w:rFonts w:ascii="Arial" w:hAnsi="Arial" w:cs="Arial"/>
          <w:sz w:val="8"/>
          <w:szCs w:val="8"/>
        </w:rPr>
      </w:pPr>
    </w:p>
    <w:p w:rsidR="00251515" w:rsidRPr="00A61810"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164F9D" w:rsidRDefault="00251515" w:rsidP="00251515">
      <w:pPr>
        <w:ind w:left="-284" w:right="141"/>
        <w:jc w:val="center"/>
        <w:rPr>
          <w:rFonts w:ascii="Arial" w:hAnsi="Arial" w:cs="Arial"/>
          <w:sz w:val="10"/>
          <w:szCs w:val="10"/>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DE43A7">
        <w:rPr>
          <w:rFonts w:ascii="Arial" w:hAnsi="Arial" w:cs="Arial"/>
          <w:szCs w:val="24"/>
        </w:rPr>
        <w:t>o Pessoa, 14 de março de 2016</w:t>
      </w:r>
    </w:p>
    <w:p w:rsidR="00251515" w:rsidRDefault="00251515" w:rsidP="00251515">
      <w:pPr>
        <w:ind w:left="-284" w:right="141"/>
        <w:jc w:val="center"/>
        <w:rPr>
          <w:rFonts w:ascii="Arial" w:hAnsi="Arial" w:cs="Arial"/>
          <w:szCs w:val="24"/>
        </w:rPr>
      </w:pPr>
    </w:p>
    <w:p w:rsidR="0067432E" w:rsidRPr="00A61810" w:rsidRDefault="0067432E"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251515" w:rsidRDefault="00251515" w:rsidP="00251515">
      <w:pPr>
        <w:jc w:val="center"/>
        <w:rPr>
          <w:rFonts w:ascii="Arial" w:hAnsi="Arial" w:cs="Arial"/>
          <w:szCs w:val="24"/>
        </w:rPr>
      </w:pPr>
      <w:r w:rsidRPr="00A61810">
        <w:rPr>
          <w:rFonts w:ascii="Arial" w:hAnsi="Arial" w:cs="Arial"/>
          <w:szCs w:val="24"/>
        </w:rPr>
        <w:t>Presidente</w:t>
      </w:r>
    </w:p>
    <w:sectPr w:rsidR="00251515"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8A4" w:rsidRDefault="00F638A4">
      <w:r>
        <w:separator/>
      </w:r>
    </w:p>
  </w:endnote>
  <w:endnote w:type="continuationSeparator" w:id="1">
    <w:p w:rsidR="00F638A4" w:rsidRDefault="00F63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8A4" w:rsidRDefault="00F638A4">
      <w:r>
        <w:separator/>
      </w:r>
    </w:p>
  </w:footnote>
  <w:footnote w:type="continuationSeparator" w:id="1">
    <w:p w:rsidR="00F638A4" w:rsidRDefault="00F63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1298"/>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1720"/>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A03EF"/>
    <w:rsid w:val="000A1DF3"/>
    <w:rsid w:val="000A1FEE"/>
    <w:rsid w:val="000A2650"/>
    <w:rsid w:val="000A4FF2"/>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12"/>
    <w:rsid w:val="00130FDB"/>
    <w:rsid w:val="001316B9"/>
    <w:rsid w:val="00133222"/>
    <w:rsid w:val="00133453"/>
    <w:rsid w:val="00133575"/>
    <w:rsid w:val="0013430E"/>
    <w:rsid w:val="00134F0D"/>
    <w:rsid w:val="00135209"/>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493F"/>
    <w:rsid w:val="0020593C"/>
    <w:rsid w:val="002066D0"/>
    <w:rsid w:val="002067BE"/>
    <w:rsid w:val="00212062"/>
    <w:rsid w:val="002144FD"/>
    <w:rsid w:val="002164CE"/>
    <w:rsid w:val="00216D24"/>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5C2B"/>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5D94"/>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1744"/>
    <w:rsid w:val="00442D59"/>
    <w:rsid w:val="00443DF3"/>
    <w:rsid w:val="004461E8"/>
    <w:rsid w:val="0044719A"/>
    <w:rsid w:val="004507D3"/>
    <w:rsid w:val="0045080E"/>
    <w:rsid w:val="00451535"/>
    <w:rsid w:val="004534DD"/>
    <w:rsid w:val="00453C43"/>
    <w:rsid w:val="00460128"/>
    <w:rsid w:val="0046020F"/>
    <w:rsid w:val="00461B44"/>
    <w:rsid w:val="00462443"/>
    <w:rsid w:val="00462585"/>
    <w:rsid w:val="00462BF5"/>
    <w:rsid w:val="00463CF3"/>
    <w:rsid w:val="004643F0"/>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BCD"/>
    <w:rsid w:val="004B7F88"/>
    <w:rsid w:val="004C18BA"/>
    <w:rsid w:val="004C220C"/>
    <w:rsid w:val="004C28F9"/>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060"/>
    <w:rsid w:val="004F1A1D"/>
    <w:rsid w:val="004F45FA"/>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3A"/>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432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905C2"/>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0490"/>
    <w:rsid w:val="007B3347"/>
    <w:rsid w:val="007B36D1"/>
    <w:rsid w:val="007B7810"/>
    <w:rsid w:val="007C5645"/>
    <w:rsid w:val="007C64A4"/>
    <w:rsid w:val="007C753D"/>
    <w:rsid w:val="007C7763"/>
    <w:rsid w:val="007C789D"/>
    <w:rsid w:val="007D098A"/>
    <w:rsid w:val="007D09ED"/>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28DE"/>
    <w:rsid w:val="00853BF8"/>
    <w:rsid w:val="00855D00"/>
    <w:rsid w:val="00856094"/>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18F9"/>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6E1D"/>
    <w:rsid w:val="00946FFA"/>
    <w:rsid w:val="00947E48"/>
    <w:rsid w:val="00951F6A"/>
    <w:rsid w:val="00953BEE"/>
    <w:rsid w:val="00955065"/>
    <w:rsid w:val="00955483"/>
    <w:rsid w:val="009560CB"/>
    <w:rsid w:val="00960E6F"/>
    <w:rsid w:val="00961647"/>
    <w:rsid w:val="009617A7"/>
    <w:rsid w:val="00962F6D"/>
    <w:rsid w:val="00963E31"/>
    <w:rsid w:val="0096459C"/>
    <w:rsid w:val="009670BB"/>
    <w:rsid w:val="0097136E"/>
    <w:rsid w:val="0097145D"/>
    <w:rsid w:val="00971E0E"/>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1C0"/>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3FFD"/>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259"/>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F03"/>
    <w:rsid w:val="00A75897"/>
    <w:rsid w:val="00A76E5D"/>
    <w:rsid w:val="00A7726D"/>
    <w:rsid w:val="00A8065E"/>
    <w:rsid w:val="00A84B94"/>
    <w:rsid w:val="00A853C7"/>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0BDF"/>
    <w:rsid w:val="00B126F9"/>
    <w:rsid w:val="00B12A8A"/>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57FA4"/>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4E96"/>
    <w:rsid w:val="00C55193"/>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37F"/>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A63F9"/>
    <w:rsid w:val="00DB0C03"/>
    <w:rsid w:val="00DB2784"/>
    <w:rsid w:val="00DB4688"/>
    <w:rsid w:val="00DB58BC"/>
    <w:rsid w:val="00DB74F8"/>
    <w:rsid w:val="00DB7F14"/>
    <w:rsid w:val="00DC0735"/>
    <w:rsid w:val="00DC1D92"/>
    <w:rsid w:val="00DC430B"/>
    <w:rsid w:val="00DC4B6D"/>
    <w:rsid w:val="00DC4EA8"/>
    <w:rsid w:val="00DC5B6F"/>
    <w:rsid w:val="00DC6D07"/>
    <w:rsid w:val="00DC7259"/>
    <w:rsid w:val="00DC7E98"/>
    <w:rsid w:val="00DD10A3"/>
    <w:rsid w:val="00DD4597"/>
    <w:rsid w:val="00DD7D25"/>
    <w:rsid w:val="00DE43A7"/>
    <w:rsid w:val="00DE5C19"/>
    <w:rsid w:val="00DE6B62"/>
    <w:rsid w:val="00DE70EB"/>
    <w:rsid w:val="00DF100F"/>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80F"/>
    <w:rsid w:val="00E21AAA"/>
    <w:rsid w:val="00E2327E"/>
    <w:rsid w:val="00E25C6A"/>
    <w:rsid w:val="00E25DB8"/>
    <w:rsid w:val="00E301DD"/>
    <w:rsid w:val="00E344F8"/>
    <w:rsid w:val="00E34DBD"/>
    <w:rsid w:val="00E35354"/>
    <w:rsid w:val="00E355B5"/>
    <w:rsid w:val="00E409EF"/>
    <w:rsid w:val="00E433D8"/>
    <w:rsid w:val="00E50404"/>
    <w:rsid w:val="00E53213"/>
    <w:rsid w:val="00E546BA"/>
    <w:rsid w:val="00E54883"/>
    <w:rsid w:val="00E55F29"/>
    <w:rsid w:val="00E56219"/>
    <w:rsid w:val="00E5753D"/>
    <w:rsid w:val="00E57D72"/>
    <w:rsid w:val="00E57EF7"/>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0F57"/>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38A4"/>
    <w:rsid w:val="00F6444D"/>
    <w:rsid w:val="00F6489F"/>
    <w:rsid w:val="00F64F76"/>
    <w:rsid w:val="00F6686C"/>
    <w:rsid w:val="00F66FDF"/>
    <w:rsid w:val="00F70991"/>
    <w:rsid w:val="00F71789"/>
    <w:rsid w:val="00F7271C"/>
    <w:rsid w:val="00F73F6F"/>
    <w:rsid w:val="00F75164"/>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B8D"/>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468</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6</cp:revision>
  <cp:lastPrinted>2016-03-15T19:34:00Z</cp:lastPrinted>
  <dcterms:created xsi:type="dcterms:W3CDTF">2016-03-15T19:37:00Z</dcterms:created>
  <dcterms:modified xsi:type="dcterms:W3CDTF">2016-03-17T15:52:00Z</dcterms:modified>
</cp:coreProperties>
</file>