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19" w:rsidRDefault="003A1119" w:rsidP="003A1119">
      <w:pPr>
        <w:pStyle w:val="Ttulo2"/>
        <w:ind w:left="-284" w:right="-142" w:firstLine="284"/>
        <w:rPr>
          <w:bCs/>
          <w:sz w:val="22"/>
          <w:szCs w:val="22"/>
        </w:rPr>
      </w:pPr>
      <w:r>
        <w:rPr>
          <w:b w:val="0"/>
          <w:bCs/>
          <w:sz w:val="22"/>
          <w:szCs w:val="22"/>
        </w:rPr>
        <w:t>Ref. Sessão</w:t>
      </w:r>
      <w:r>
        <w:rPr>
          <w:b w:val="0"/>
          <w:bCs/>
          <w:sz w:val="22"/>
          <w:szCs w:val="22"/>
        </w:rPr>
        <w:tab/>
        <w:t>:</w:t>
      </w:r>
      <w:r w:rsidR="00C3147B">
        <w:rPr>
          <w:b w:val="0"/>
          <w:bCs/>
          <w:sz w:val="22"/>
          <w:szCs w:val="22"/>
        </w:rPr>
        <w:t xml:space="preserve"> </w:t>
      </w:r>
      <w:r>
        <w:rPr>
          <w:b w:val="0"/>
          <w:bCs/>
          <w:sz w:val="22"/>
          <w:szCs w:val="22"/>
        </w:rPr>
        <w:t xml:space="preserve">Plenária Ordinária Nº </w:t>
      </w:r>
      <w:r>
        <w:rPr>
          <w:bCs/>
          <w:sz w:val="22"/>
          <w:szCs w:val="22"/>
        </w:rPr>
        <w:t>634</w:t>
      </w:r>
    </w:p>
    <w:p w:rsidR="003A1119" w:rsidRDefault="003A1119" w:rsidP="003A1119">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C3147B">
        <w:rPr>
          <w:rFonts w:ascii="Arial" w:hAnsi="Arial" w:cs="Arial"/>
          <w:bCs/>
          <w:szCs w:val="22"/>
        </w:rPr>
        <w:t xml:space="preserve"> </w:t>
      </w:r>
      <w:r>
        <w:rPr>
          <w:rFonts w:ascii="Arial" w:hAnsi="Arial" w:cs="Arial"/>
          <w:bCs/>
          <w:szCs w:val="22"/>
        </w:rPr>
        <w:t xml:space="preserve">Nº PL </w:t>
      </w:r>
      <w:r w:rsidR="00C3147B">
        <w:rPr>
          <w:rFonts w:ascii="Arial" w:hAnsi="Arial" w:cs="Arial"/>
          <w:b/>
          <w:bCs/>
          <w:szCs w:val="22"/>
        </w:rPr>
        <w:t>52</w:t>
      </w:r>
      <w:r>
        <w:rPr>
          <w:rFonts w:ascii="Arial" w:hAnsi="Arial" w:cs="Arial"/>
          <w:b/>
          <w:bCs/>
          <w:szCs w:val="22"/>
        </w:rPr>
        <w:t>/2015</w:t>
      </w:r>
    </w:p>
    <w:p w:rsidR="003A1119" w:rsidRPr="00CA0FD1" w:rsidRDefault="003A1119" w:rsidP="003A1119">
      <w:pPr>
        <w:ind w:left="-284" w:right="-1135" w:firstLine="284"/>
        <w:jc w:val="both"/>
        <w:rPr>
          <w:rFonts w:ascii="Arial" w:hAnsi="Arial" w:cs="Arial"/>
        </w:rPr>
      </w:pPr>
      <w:r>
        <w:rPr>
          <w:rFonts w:ascii="Arial" w:hAnsi="Arial" w:cs="Arial"/>
          <w:bCs/>
          <w:szCs w:val="22"/>
        </w:rPr>
        <w:t>Processo</w:t>
      </w:r>
      <w:r>
        <w:rPr>
          <w:rFonts w:ascii="Arial" w:hAnsi="Arial" w:cs="Arial"/>
          <w:bCs/>
          <w:szCs w:val="22"/>
        </w:rPr>
        <w:tab/>
      </w:r>
      <w:r w:rsidRPr="000771A6">
        <w:rPr>
          <w:rFonts w:ascii="Arial" w:hAnsi="Arial" w:cs="Arial"/>
          <w:bCs/>
          <w:szCs w:val="22"/>
        </w:rPr>
        <w:t xml:space="preserve">: </w:t>
      </w:r>
      <w:r>
        <w:rPr>
          <w:rFonts w:ascii="Arial" w:hAnsi="Arial" w:cs="Arial"/>
        </w:rPr>
        <w:t xml:space="preserve">Prot. </w:t>
      </w:r>
      <w:r w:rsidR="00C3147B">
        <w:rPr>
          <w:rFonts w:ascii="Arial" w:hAnsi="Arial" w:cs="Arial"/>
          <w:b/>
        </w:rPr>
        <w:t>1030365/2014</w:t>
      </w:r>
    </w:p>
    <w:p w:rsidR="003A1119" w:rsidRDefault="003A1119" w:rsidP="003A1119">
      <w:pPr>
        <w:ind w:left="-284" w:right="-1135" w:firstLine="284"/>
        <w:jc w:val="both"/>
        <w:rPr>
          <w:rFonts w:ascii="Arial" w:hAnsi="Arial" w:cs="Arial"/>
          <w:b/>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C3147B">
        <w:rPr>
          <w:rFonts w:ascii="Arial" w:hAnsi="Arial" w:cs="Arial"/>
          <w:bCs/>
          <w:szCs w:val="22"/>
        </w:rPr>
        <w:t xml:space="preserve"> </w:t>
      </w:r>
      <w:r w:rsidR="00C3147B">
        <w:rPr>
          <w:rFonts w:ascii="Arial" w:hAnsi="Arial" w:cs="Arial"/>
          <w:b/>
          <w:bCs/>
          <w:sz w:val="20"/>
        </w:rPr>
        <w:t>IGOR MENDES JORGE DE SOUZA</w:t>
      </w:r>
    </w:p>
    <w:p w:rsidR="003A1119" w:rsidRDefault="00C3147B" w:rsidP="003A1119">
      <w:pPr>
        <w:ind w:left="-284" w:firstLine="284"/>
        <w:jc w:val="both"/>
        <w:rPr>
          <w:rFonts w:ascii="Arial" w:hAnsi="Arial" w:cs="Arial"/>
          <w:bCs/>
          <w:szCs w:val="22"/>
        </w:rPr>
      </w:pPr>
      <w:r>
        <w:rPr>
          <w:rFonts w:ascii="Arial" w:hAnsi="Arial" w:cs="Arial"/>
          <w:bCs/>
          <w:szCs w:val="22"/>
        </w:rPr>
        <w:t>Assunto</w:t>
      </w:r>
      <w:r>
        <w:rPr>
          <w:rFonts w:ascii="Arial" w:hAnsi="Arial" w:cs="Arial"/>
          <w:bCs/>
          <w:szCs w:val="22"/>
        </w:rPr>
        <w:tab/>
        <w:t>: Solicita inclusão de Pós Graduação em Engenharia de Segurança do Trabalho.</w:t>
      </w:r>
    </w:p>
    <w:p w:rsidR="003A1119" w:rsidRDefault="003A1119" w:rsidP="003A1119">
      <w:pPr>
        <w:jc w:val="both"/>
        <w:rPr>
          <w:rFonts w:ascii="Arial" w:hAnsi="Arial" w:cs="Arial"/>
          <w:bCs/>
          <w:szCs w:val="22"/>
        </w:rPr>
      </w:pPr>
    </w:p>
    <w:p w:rsidR="003A1119" w:rsidRPr="00DB2D5C" w:rsidRDefault="003A1119" w:rsidP="003A1119">
      <w:pPr>
        <w:jc w:val="both"/>
        <w:rPr>
          <w:rFonts w:ascii="Arial" w:hAnsi="Arial" w:cs="Arial"/>
          <w:bCs/>
          <w:sz w:val="10"/>
          <w:szCs w:val="10"/>
        </w:rPr>
      </w:pPr>
    </w:p>
    <w:p w:rsidR="003A1119" w:rsidRPr="003A1119" w:rsidRDefault="003A1119" w:rsidP="006200C7">
      <w:pPr>
        <w:pStyle w:val="Textoembloco"/>
        <w:ind w:left="1134" w:right="141" w:firstLine="0"/>
        <w:rPr>
          <w:sz w:val="22"/>
          <w:szCs w:val="22"/>
        </w:rPr>
      </w:pPr>
      <w:r w:rsidRPr="00EE17F3">
        <w:rPr>
          <w:sz w:val="22"/>
          <w:szCs w:val="22"/>
          <w:u w:val="single"/>
        </w:rPr>
        <w:t>EMENTA</w:t>
      </w:r>
      <w:r w:rsidR="00CE19FF">
        <w:rPr>
          <w:sz w:val="22"/>
          <w:szCs w:val="22"/>
        </w:rPr>
        <w:t>: Aprova por unanimidade o</w:t>
      </w:r>
      <w:r w:rsidR="009B097D">
        <w:rPr>
          <w:sz w:val="22"/>
          <w:szCs w:val="22"/>
        </w:rPr>
        <w:t xml:space="preserve"> parecer do relator que defere pela</w:t>
      </w:r>
      <w:r w:rsidR="00CE19FF">
        <w:rPr>
          <w:sz w:val="22"/>
          <w:szCs w:val="22"/>
        </w:rPr>
        <w:t xml:space="preserve"> inclusão de</w:t>
      </w:r>
      <w:r w:rsidR="006D230E">
        <w:rPr>
          <w:sz w:val="22"/>
          <w:szCs w:val="22"/>
        </w:rPr>
        <w:t xml:space="preserve"> curso -</w:t>
      </w:r>
      <w:r w:rsidR="00CE19FF">
        <w:rPr>
          <w:sz w:val="22"/>
          <w:szCs w:val="22"/>
        </w:rPr>
        <w:t xml:space="preserve"> Pós Graduação em Engenharia de Segurança do Trabalho, </w:t>
      </w:r>
      <w:r w:rsidR="00B4065D">
        <w:rPr>
          <w:sz w:val="22"/>
          <w:szCs w:val="22"/>
        </w:rPr>
        <w:t>ofe</w:t>
      </w:r>
      <w:r w:rsidR="00715D16">
        <w:rPr>
          <w:sz w:val="22"/>
          <w:szCs w:val="22"/>
        </w:rPr>
        <w:t>rtado pelo Instituto de Ed</w:t>
      </w:r>
      <w:r w:rsidR="00B4065D">
        <w:rPr>
          <w:sz w:val="22"/>
          <w:szCs w:val="22"/>
        </w:rPr>
        <w:t>u</w:t>
      </w:r>
      <w:r w:rsidR="00715D16">
        <w:rPr>
          <w:sz w:val="22"/>
          <w:szCs w:val="22"/>
        </w:rPr>
        <w:t>c</w:t>
      </w:r>
      <w:r w:rsidR="00B4065D">
        <w:rPr>
          <w:sz w:val="22"/>
          <w:szCs w:val="22"/>
        </w:rPr>
        <w:t xml:space="preserve">ação Superior da Paraíba – IESP, </w:t>
      </w:r>
      <w:r w:rsidR="00CE19FF">
        <w:rPr>
          <w:sz w:val="22"/>
          <w:szCs w:val="22"/>
        </w:rPr>
        <w:t xml:space="preserve">em favor do profissional </w:t>
      </w:r>
      <w:proofErr w:type="spellStart"/>
      <w:r w:rsidR="00CE19FF">
        <w:rPr>
          <w:sz w:val="22"/>
          <w:szCs w:val="22"/>
        </w:rPr>
        <w:t>Eng.Elet.</w:t>
      </w:r>
      <w:proofErr w:type="spellEnd"/>
      <w:r w:rsidR="00CE19FF">
        <w:rPr>
          <w:sz w:val="22"/>
          <w:szCs w:val="22"/>
        </w:rPr>
        <w:t xml:space="preserve"> IGOR MENDES JORGE DE SOUZA.</w:t>
      </w:r>
      <w:r w:rsidRPr="003A1119">
        <w:rPr>
          <w:sz w:val="22"/>
          <w:szCs w:val="22"/>
        </w:rPr>
        <w:t xml:space="preserve"> </w:t>
      </w:r>
    </w:p>
    <w:p w:rsidR="003A1119" w:rsidRDefault="003A1119" w:rsidP="003A1119">
      <w:pPr>
        <w:pStyle w:val="Textoembloco"/>
        <w:ind w:left="3147" w:right="-425" w:hanging="1021"/>
        <w:rPr>
          <w:sz w:val="10"/>
          <w:szCs w:val="10"/>
        </w:rPr>
      </w:pPr>
    </w:p>
    <w:p w:rsidR="003A1119" w:rsidRPr="001E5A5D" w:rsidRDefault="003A1119" w:rsidP="003A1119">
      <w:pPr>
        <w:pStyle w:val="Textoembloco"/>
        <w:ind w:left="3147" w:right="-425" w:hanging="1021"/>
        <w:rPr>
          <w:sz w:val="10"/>
          <w:szCs w:val="10"/>
        </w:rPr>
      </w:pPr>
    </w:p>
    <w:p w:rsidR="003A1119" w:rsidRDefault="003A1119" w:rsidP="003A1119">
      <w:pPr>
        <w:ind w:right="-426"/>
        <w:jc w:val="center"/>
        <w:rPr>
          <w:rFonts w:ascii="Arial" w:hAnsi="Arial" w:cs="Arial"/>
          <w:bCs/>
          <w:szCs w:val="22"/>
        </w:rPr>
      </w:pPr>
      <w:r w:rsidRPr="000771A6">
        <w:rPr>
          <w:rFonts w:ascii="Arial" w:hAnsi="Arial" w:cs="Arial"/>
          <w:bCs/>
          <w:szCs w:val="22"/>
        </w:rPr>
        <w:t>DECISÃO</w:t>
      </w:r>
    </w:p>
    <w:p w:rsidR="003A1119" w:rsidRDefault="003A1119" w:rsidP="003A1119">
      <w:pPr>
        <w:ind w:right="-426"/>
        <w:jc w:val="center"/>
        <w:rPr>
          <w:rFonts w:ascii="Arial" w:hAnsi="Arial" w:cs="Arial"/>
          <w:bCs/>
          <w:sz w:val="10"/>
          <w:szCs w:val="10"/>
        </w:rPr>
      </w:pPr>
    </w:p>
    <w:p w:rsidR="003A1119" w:rsidRPr="00181E8C" w:rsidRDefault="003A1119" w:rsidP="003A1119">
      <w:pPr>
        <w:ind w:right="-426"/>
        <w:jc w:val="center"/>
        <w:rPr>
          <w:rFonts w:ascii="Arial" w:hAnsi="Arial" w:cs="Arial"/>
          <w:bCs/>
          <w:sz w:val="10"/>
          <w:szCs w:val="10"/>
        </w:rPr>
      </w:pPr>
    </w:p>
    <w:p w:rsidR="003A1119" w:rsidRDefault="003A1119" w:rsidP="003A1119">
      <w:pPr>
        <w:ind w:right="141"/>
        <w:jc w:val="both"/>
        <w:rPr>
          <w:rFonts w:ascii="Arial" w:hAnsi="Arial" w:cs="Arial"/>
          <w:bCs/>
          <w:sz w:val="4"/>
          <w:szCs w:val="4"/>
        </w:rPr>
      </w:pPr>
    </w:p>
    <w:p w:rsidR="00780A63" w:rsidRPr="00715D16" w:rsidRDefault="003A1119" w:rsidP="003A1119">
      <w:pPr>
        <w:ind w:right="141"/>
        <w:jc w:val="both"/>
        <w:rPr>
          <w:rFonts w:ascii="Arial" w:hAnsi="Arial" w:cs="Arial"/>
          <w:szCs w:val="22"/>
        </w:rPr>
      </w:pPr>
      <w:r w:rsidRPr="00715D16">
        <w:rPr>
          <w:rFonts w:ascii="Arial" w:hAnsi="Arial" w:cs="Arial"/>
          <w:szCs w:val="22"/>
        </w:rPr>
        <w:t xml:space="preserve">O Plenário do Conselho Regional de Engenharia e Agronomia – CREA/PB, em sua Sessão Plenária Nº </w:t>
      </w:r>
      <w:r w:rsidRPr="00715D16">
        <w:rPr>
          <w:rFonts w:ascii="Arial" w:hAnsi="Arial" w:cs="Arial"/>
          <w:b/>
          <w:szCs w:val="22"/>
        </w:rPr>
        <w:t>6</w:t>
      </w:r>
      <w:r w:rsidR="007617C8" w:rsidRPr="00715D16">
        <w:rPr>
          <w:rFonts w:ascii="Arial" w:hAnsi="Arial" w:cs="Arial"/>
          <w:b/>
          <w:szCs w:val="22"/>
        </w:rPr>
        <w:t>34</w:t>
      </w:r>
      <w:r w:rsidRPr="00715D16">
        <w:rPr>
          <w:rFonts w:ascii="Arial" w:hAnsi="Arial" w:cs="Arial"/>
          <w:szCs w:val="22"/>
        </w:rPr>
        <w:t xml:space="preserve">, de </w:t>
      </w:r>
      <w:r w:rsidR="009B3FAC" w:rsidRPr="00715D16">
        <w:rPr>
          <w:rFonts w:ascii="Arial" w:hAnsi="Arial" w:cs="Arial"/>
          <w:szCs w:val="22"/>
        </w:rPr>
        <w:t>11 de maio de 2015</w:t>
      </w:r>
      <w:r w:rsidRPr="00715D16">
        <w:rPr>
          <w:rFonts w:ascii="Arial" w:hAnsi="Arial" w:cs="Arial"/>
          <w:szCs w:val="22"/>
        </w:rPr>
        <w:t xml:space="preserve">, considerando </w:t>
      </w:r>
      <w:r w:rsidR="003569C5" w:rsidRPr="00715D16">
        <w:rPr>
          <w:rFonts w:ascii="Arial" w:hAnsi="Arial" w:cs="Arial"/>
          <w:szCs w:val="22"/>
        </w:rPr>
        <w:t xml:space="preserve">a solicitação do profissional </w:t>
      </w:r>
      <w:proofErr w:type="spellStart"/>
      <w:r w:rsidR="003569C5" w:rsidRPr="00715D16">
        <w:rPr>
          <w:rFonts w:ascii="Arial" w:hAnsi="Arial" w:cs="Arial"/>
          <w:szCs w:val="22"/>
        </w:rPr>
        <w:t>Eng.Elet.</w:t>
      </w:r>
      <w:proofErr w:type="spellEnd"/>
      <w:r w:rsidR="003569C5" w:rsidRPr="00715D16">
        <w:rPr>
          <w:rFonts w:ascii="Arial" w:hAnsi="Arial" w:cs="Arial"/>
          <w:szCs w:val="22"/>
        </w:rPr>
        <w:t xml:space="preserve"> IGOR MENDES JORGE DE SOUZA</w:t>
      </w:r>
      <w:r w:rsidR="00DB2D5C" w:rsidRPr="00715D16">
        <w:rPr>
          <w:rFonts w:ascii="Arial" w:hAnsi="Arial" w:cs="Arial"/>
          <w:szCs w:val="22"/>
        </w:rPr>
        <w:t>,</w:t>
      </w:r>
      <w:r w:rsidR="003569C5" w:rsidRPr="00715D16">
        <w:rPr>
          <w:rFonts w:ascii="Arial" w:hAnsi="Arial" w:cs="Arial"/>
          <w:szCs w:val="22"/>
        </w:rPr>
        <w:t xml:space="preserve"> que </w:t>
      </w:r>
      <w:r w:rsidR="006D230E" w:rsidRPr="00715D16">
        <w:rPr>
          <w:rFonts w:ascii="Arial" w:hAnsi="Arial" w:cs="Arial"/>
          <w:szCs w:val="22"/>
        </w:rPr>
        <w:t>solicita deste CREA-PB a inclusão do curso</w:t>
      </w:r>
      <w:r w:rsidRPr="00715D16">
        <w:rPr>
          <w:rFonts w:ascii="Arial" w:hAnsi="Arial" w:cs="Arial"/>
          <w:szCs w:val="22"/>
        </w:rPr>
        <w:t xml:space="preserve"> </w:t>
      </w:r>
      <w:r w:rsidR="005860E4" w:rsidRPr="00715D16">
        <w:rPr>
          <w:rFonts w:ascii="Arial" w:hAnsi="Arial" w:cs="Arial"/>
          <w:szCs w:val="22"/>
        </w:rPr>
        <w:t>Pós Graduação em Engenharia de Segurança do Tra</w:t>
      </w:r>
      <w:r w:rsidR="009E211F" w:rsidRPr="00715D16">
        <w:rPr>
          <w:rFonts w:ascii="Arial" w:hAnsi="Arial" w:cs="Arial"/>
          <w:szCs w:val="22"/>
        </w:rPr>
        <w:t>balho, ofertado pelo</w:t>
      </w:r>
      <w:r w:rsidR="00715D16" w:rsidRPr="00715D16">
        <w:rPr>
          <w:rFonts w:ascii="Arial" w:hAnsi="Arial" w:cs="Arial"/>
          <w:szCs w:val="22"/>
        </w:rPr>
        <w:t xml:space="preserve"> Instituto de Educação Superior da Paraíba – IESP; considerando que o mérito foi apreciado pela Comissão de Engenharia de Segurança do Trabalho, que em razão da solicitação atender ao disposto na legislação vigente, deliberou pelo deferimento do pleito; considerando que a demanda</w:t>
      </w:r>
      <w:r w:rsidR="00715D16">
        <w:rPr>
          <w:rFonts w:ascii="Arial" w:hAnsi="Arial" w:cs="Arial"/>
          <w:szCs w:val="22"/>
        </w:rPr>
        <w:t xml:space="preserve"> seguiu para apreciação pelo Plenário e em face do parecer exarado pelo relator, que defere a inclusão do curso em comento, em favor do interessado, DECIDIU, por unanimidade pela aprovação do parecer.</w:t>
      </w:r>
      <w:r w:rsidR="00715D16" w:rsidRPr="00715D16">
        <w:rPr>
          <w:rFonts w:ascii="Arial" w:hAnsi="Arial" w:cs="Arial"/>
          <w:szCs w:val="22"/>
        </w:rPr>
        <w:t xml:space="preserve"> </w:t>
      </w:r>
      <w:r w:rsidRPr="00715D16">
        <w:rPr>
          <w:rFonts w:ascii="Arial" w:hAnsi="Arial" w:cs="Arial"/>
          <w:szCs w:val="22"/>
        </w:rPr>
        <w:t xml:space="preserve">Presidiu a Sessão a </w:t>
      </w:r>
      <w:proofErr w:type="spellStart"/>
      <w:r w:rsidRPr="00715D16">
        <w:rPr>
          <w:rFonts w:ascii="Arial" w:hAnsi="Arial" w:cs="Arial"/>
          <w:szCs w:val="22"/>
        </w:rPr>
        <w:t>Eng.Agrª</w:t>
      </w:r>
      <w:proofErr w:type="spellEnd"/>
      <w:r w:rsidRPr="00715D16">
        <w:rPr>
          <w:rFonts w:ascii="Arial" w:hAnsi="Arial" w:cs="Arial"/>
          <w:szCs w:val="22"/>
        </w:rPr>
        <w:t xml:space="preserve"> GIUCÉLIA ARAÚJO DE FIGUEIREDO, Presidente do Conselho, </w:t>
      </w:r>
      <w:r w:rsidR="009B3FAC" w:rsidRPr="00715D16">
        <w:rPr>
          <w:rFonts w:ascii="Arial" w:hAnsi="Arial" w:cs="Arial"/>
          <w:szCs w:val="22"/>
        </w:rPr>
        <w:t xml:space="preserve">estando presentes os Conselheiros </w:t>
      </w:r>
      <w:r w:rsidR="00A61810" w:rsidRPr="00715D16">
        <w:rPr>
          <w:rFonts w:ascii="Arial" w:hAnsi="Arial" w:cs="Arial"/>
          <w:szCs w:val="22"/>
        </w:rPr>
        <w:t>Regionais:</w:t>
      </w:r>
      <w:r w:rsidR="00951417" w:rsidRPr="00715D16">
        <w:rPr>
          <w:rFonts w:ascii="Arial" w:hAnsi="Arial" w:cs="Arial"/>
          <w:szCs w:val="22"/>
        </w:rPr>
        <w:t xml:space="preserve">  </w:t>
      </w:r>
      <w:r w:rsidR="00DC1673" w:rsidRPr="00715D16">
        <w:rPr>
          <w:rFonts w:ascii="Arial" w:hAnsi="Arial" w:cs="Arial"/>
          <w:b/>
          <w:szCs w:val="22"/>
        </w:rPr>
        <w:t xml:space="preserve">José Leandro da Silva Neto, Mª Verônica de Assis Correia, José Sérgio Albuquerque de Almeida, José </w:t>
      </w:r>
      <w:proofErr w:type="spellStart"/>
      <w:r w:rsidR="00DC1673" w:rsidRPr="00715D16">
        <w:rPr>
          <w:rFonts w:ascii="Arial" w:hAnsi="Arial" w:cs="Arial"/>
          <w:b/>
          <w:szCs w:val="22"/>
        </w:rPr>
        <w:t>Othon</w:t>
      </w:r>
      <w:proofErr w:type="spellEnd"/>
      <w:r w:rsidR="00DC1673" w:rsidRPr="00715D16">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DC1673" w:rsidRPr="00715D16">
        <w:rPr>
          <w:rFonts w:ascii="Arial" w:hAnsi="Arial" w:cs="Arial"/>
          <w:b/>
          <w:szCs w:val="22"/>
        </w:rPr>
        <w:t>Perazzo</w:t>
      </w:r>
      <w:proofErr w:type="spellEnd"/>
      <w:r w:rsidR="00DC1673" w:rsidRPr="00715D16">
        <w:rPr>
          <w:rFonts w:ascii="Arial" w:hAnsi="Arial" w:cs="Arial"/>
          <w:b/>
          <w:szCs w:val="22"/>
        </w:rPr>
        <w:t xml:space="preserve"> </w:t>
      </w:r>
      <w:proofErr w:type="spellStart"/>
      <w:r w:rsidR="00DC1673" w:rsidRPr="00715D16">
        <w:rPr>
          <w:rFonts w:ascii="Arial" w:hAnsi="Arial" w:cs="Arial"/>
          <w:b/>
          <w:szCs w:val="22"/>
        </w:rPr>
        <w:t>Creazolla</w:t>
      </w:r>
      <w:proofErr w:type="spellEnd"/>
      <w:r w:rsidR="00DC1673" w:rsidRPr="00715D16">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DC1673" w:rsidRPr="00715D16">
        <w:rPr>
          <w:rFonts w:ascii="Arial" w:hAnsi="Arial" w:cs="Arial"/>
          <w:b/>
          <w:szCs w:val="22"/>
        </w:rPr>
        <w:t>Eulio</w:t>
      </w:r>
      <w:proofErr w:type="spellEnd"/>
      <w:r w:rsidR="00DC1673" w:rsidRPr="00715D16">
        <w:rPr>
          <w:rFonts w:ascii="Arial" w:hAnsi="Arial" w:cs="Arial"/>
          <w:b/>
          <w:szCs w:val="22"/>
        </w:rPr>
        <w:t xml:space="preserve"> </w:t>
      </w:r>
      <w:proofErr w:type="spellStart"/>
      <w:r w:rsidR="00DC1673" w:rsidRPr="00715D16">
        <w:rPr>
          <w:rFonts w:ascii="Arial" w:hAnsi="Arial" w:cs="Arial"/>
          <w:b/>
          <w:szCs w:val="22"/>
        </w:rPr>
        <w:t>Rudá</w:t>
      </w:r>
      <w:proofErr w:type="spellEnd"/>
      <w:r w:rsidR="00DC1673" w:rsidRPr="00715D16">
        <w:rPr>
          <w:rFonts w:ascii="Arial" w:hAnsi="Arial" w:cs="Arial"/>
          <w:b/>
          <w:szCs w:val="22"/>
        </w:rPr>
        <w:t xml:space="preserve"> Borges </w:t>
      </w:r>
      <w:proofErr w:type="spellStart"/>
      <w:r w:rsidR="00DC1673" w:rsidRPr="00715D16">
        <w:rPr>
          <w:rFonts w:ascii="Arial" w:hAnsi="Arial" w:cs="Arial"/>
          <w:b/>
          <w:szCs w:val="22"/>
        </w:rPr>
        <w:t>Gambarra</w:t>
      </w:r>
      <w:proofErr w:type="spellEnd"/>
      <w:r w:rsidR="00DC1673" w:rsidRPr="00715D16">
        <w:rPr>
          <w:rFonts w:ascii="Arial" w:hAnsi="Arial" w:cs="Arial"/>
          <w:b/>
          <w:szCs w:val="22"/>
        </w:rPr>
        <w:t xml:space="preserve">, Maria </w:t>
      </w:r>
      <w:proofErr w:type="spellStart"/>
      <w:r w:rsidR="00DC1673" w:rsidRPr="00715D16">
        <w:rPr>
          <w:rFonts w:ascii="Arial" w:hAnsi="Arial" w:cs="Arial"/>
          <w:b/>
          <w:szCs w:val="22"/>
        </w:rPr>
        <w:t>Sallydelândia</w:t>
      </w:r>
      <w:proofErr w:type="spellEnd"/>
      <w:r w:rsidR="00DC1673" w:rsidRPr="00715D16">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DC1673" w:rsidRPr="00715D16">
        <w:rPr>
          <w:rFonts w:ascii="Arial" w:hAnsi="Arial" w:cs="Arial"/>
          <w:b/>
          <w:szCs w:val="22"/>
        </w:rPr>
        <w:t>Dinival</w:t>
      </w:r>
      <w:proofErr w:type="spellEnd"/>
      <w:r w:rsidR="00DC1673" w:rsidRPr="00715D16">
        <w:rPr>
          <w:rFonts w:ascii="Arial" w:hAnsi="Arial" w:cs="Arial"/>
          <w:b/>
          <w:szCs w:val="22"/>
        </w:rPr>
        <w:t xml:space="preserve"> Dantas de França Filho, Luiz Carlos Carvalho de Oliveira, Carlos Cabral de Araújo, Martinho Nobre Tomaz de Souza, Luis Eduardo de Vasconcelos Chaves </w:t>
      </w:r>
      <w:r w:rsidR="00DC1673" w:rsidRPr="00715D16">
        <w:rPr>
          <w:rFonts w:ascii="Arial" w:hAnsi="Arial" w:cs="Arial"/>
          <w:szCs w:val="22"/>
        </w:rPr>
        <w:t xml:space="preserve">e </w:t>
      </w:r>
      <w:r w:rsidR="00DC1673" w:rsidRPr="00715D16">
        <w:rPr>
          <w:rFonts w:ascii="Arial" w:hAnsi="Arial" w:cs="Arial"/>
          <w:b/>
          <w:szCs w:val="22"/>
        </w:rPr>
        <w:t>Anselmo de Almeida Luna</w:t>
      </w:r>
      <w:r w:rsidR="00DC1673" w:rsidRPr="00715D16">
        <w:rPr>
          <w:rFonts w:ascii="Arial" w:hAnsi="Arial" w:cs="Arial"/>
          <w:szCs w:val="22"/>
        </w:rPr>
        <w:t xml:space="preserve">; do Suplente: </w:t>
      </w:r>
      <w:r w:rsidR="00DC1673" w:rsidRPr="00715D16">
        <w:rPr>
          <w:rFonts w:ascii="Arial" w:hAnsi="Arial" w:cs="Arial"/>
          <w:b/>
          <w:szCs w:val="22"/>
        </w:rPr>
        <w:t>Luiz Carlos Gomes da Silva</w:t>
      </w:r>
      <w:r w:rsidR="00DC1673" w:rsidRPr="00715D16">
        <w:rPr>
          <w:rFonts w:ascii="Arial" w:hAnsi="Arial" w:cs="Arial"/>
          <w:szCs w:val="22"/>
        </w:rPr>
        <w:t>, substituindo regimentalmente o titular.</w:t>
      </w:r>
    </w:p>
    <w:p w:rsidR="00DC1673" w:rsidRPr="003D7D38" w:rsidRDefault="00DC1673" w:rsidP="00A61810">
      <w:pPr>
        <w:spacing w:line="360" w:lineRule="auto"/>
        <w:ind w:left="-142" w:right="141"/>
        <w:jc w:val="center"/>
        <w:rPr>
          <w:rFonts w:ascii="Arial" w:hAnsi="Arial" w:cs="Arial"/>
          <w:sz w:val="8"/>
          <w:szCs w:val="8"/>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780A63" w:rsidP="00A61810">
      <w:pPr>
        <w:ind w:left="-284" w:right="141"/>
        <w:jc w:val="center"/>
        <w:rPr>
          <w:rFonts w:ascii="Arial" w:hAnsi="Arial" w:cs="Arial"/>
          <w:szCs w:val="24"/>
        </w:rPr>
      </w:pPr>
      <w:r>
        <w:rPr>
          <w:rFonts w:ascii="Arial" w:hAnsi="Arial" w:cs="Arial"/>
          <w:szCs w:val="24"/>
        </w:rPr>
        <w:t>João Pessoa, 11 de maio de 2015</w:t>
      </w:r>
    </w:p>
    <w:p w:rsidR="00A61810" w:rsidRPr="00A61810" w:rsidRDefault="00A61810" w:rsidP="00A61810">
      <w:pPr>
        <w:ind w:left="-284" w:right="141"/>
        <w:jc w:val="center"/>
        <w:rPr>
          <w:rFonts w:ascii="Arial" w:hAnsi="Arial" w:cs="Arial"/>
          <w:szCs w:val="24"/>
        </w:rPr>
      </w:pPr>
    </w:p>
    <w:p w:rsidR="00A61810" w:rsidRPr="00676F72" w:rsidRDefault="00A61810" w:rsidP="00A61810">
      <w:pPr>
        <w:ind w:left="-284" w:right="141"/>
        <w:jc w:val="center"/>
        <w:rPr>
          <w:rFonts w:ascii="Arial" w:hAnsi="Arial" w:cs="Arial"/>
          <w:sz w:val="18"/>
          <w:szCs w:val="18"/>
        </w:rPr>
      </w:pPr>
    </w:p>
    <w:p w:rsidR="00A61810" w:rsidRPr="00A61810" w:rsidRDefault="00A61810" w:rsidP="00A61810">
      <w:pPr>
        <w:jc w:val="center"/>
        <w:rPr>
          <w:rFonts w:ascii="Arial" w:hAnsi="Arial" w:cs="Arial"/>
          <w:szCs w:val="24"/>
        </w:rPr>
      </w:pPr>
      <w:proofErr w:type="spellStart"/>
      <w:r w:rsidRPr="00A61810">
        <w:rPr>
          <w:rFonts w:ascii="Arial" w:hAnsi="Arial" w:cs="Arial"/>
          <w:szCs w:val="22"/>
        </w:rPr>
        <w:t>Engª</w:t>
      </w:r>
      <w:proofErr w:type="spellEnd"/>
      <w:r w:rsidRPr="00A61810">
        <w:rPr>
          <w:rFonts w:ascii="Arial" w:hAnsi="Arial" w:cs="Arial"/>
          <w:szCs w:val="22"/>
        </w:rPr>
        <w:t xml:space="preserve"> </w:t>
      </w:r>
      <w:proofErr w:type="spellStart"/>
      <w:r w:rsidRPr="00A61810">
        <w:rPr>
          <w:rFonts w:ascii="Arial" w:hAnsi="Arial" w:cs="Arial"/>
          <w:szCs w:val="22"/>
        </w:rPr>
        <w:t>Agrª</w:t>
      </w:r>
      <w:proofErr w:type="spellEnd"/>
      <w:r w:rsidRPr="00A61810">
        <w:rPr>
          <w:rFonts w:ascii="Arial" w:hAnsi="Arial" w:cs="Arial"/>
          <w:szCs w:val="22"/>
        </w:rPr>
        <w:t xml:space="preserve"> </w:t>
      </w:r>
      <w:r w:rsidRPr="00A61810">
        <w:rPr>
          <w:rFonts w:ascii="Arial" w:hAnsi="Arial" w:cs="Arial"/>
          <w:b/>
          <w:szCs w:val="22"/>
        </w:rPr>
        <w:t>GIUCÉLIA ARAÚJO DE FIGUEIREDO</w:t>
      </w:r>
      <w:r w:rsidRPr="00A61810">
        <w:rPr>
          <w:rFonts w:ascii="Arial" w:hAnsi="Arial" w:cs="Arial"/>
          <w:szCs w:val="24"/>
        </w:rPr>
        <w:t xml:space="preserve"> </w:t>
      </w:r>
    </w:p>
    <w:p w:rsidR="00A61810" w:rsidRPr="00A61810" w:rsidRDefault="00A61810" w:rsidP="00A61810">
      <w:pPr>
        <w:jc w:val="center"/>
        <w:rPr>
          <w:rFonts w:ascii="Arial" w:hAnsi="Arial" w:cs="Arial"/>
          <w:szCs w:val="24"/>
        </w:rPr>
      </w:pPr>
      <w:r w:rsidRPr="00A61810">
        <w:rPr>
          <w:rFonts w:ascii="Arial" w:hAnsi="Arial" w:cs="Arial"/>
          <w:szCs w:val="24"/>
        </w:rPr>
        <w:t>Presidente</w:t>
      </w:r>
    </w:p>
    <w:p w:rsidR="0015594F" w:rsidRDefault="0015594F" w:rsidP="00A61810">
      <w:pPr>
        <w:pStyle w:val="Ttulo2"/>
        <w:rPr>
          <w:szCs w:val="24"/>
        </w:rPr>
      </w:pPr>
    </w:p>
    <w:sectPr w:rsidR="0015594F" w:rsidSect="00754C1D">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845" w:rsidRDefault="008D7845">
      <w:r>
        <w:separator/>
      </w:r>
    </w:p>
  </w:endnote>
  <w:endnote w:type="continuationSeparator" w:id="0">
    <w:p w:rsidR="008D7845" w:rsidRDefault="008D7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845" w:rsidRDefault="008D7845">
      <w:r>
        <w:separator/>
      </w:r>
    </w:p>
  </w:footnote>
  <w:footnote w:type="continuationSeparator" w:id="0">
    <w:p w:rsidR="008D7845" w:rsidRDefault="008D7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2"/>
  </w:hdrShapeDefaults>
  <w:footnotePr>
    <w:footnote w:id="-1"/>
    <w:footnote w:id="0"/>
  </w:footnotePr>
  <w:endnotePr>
    <w:endnote w:id="-1"/>
    <w:endnote w:id="0"/>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231C"/>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05F5"/>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DC2"/>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5328"/>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69C5"/>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1119"/>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D7D38"/>
    <w:rsid w:val="003E0DA6"/>
    <w:rsid w:val="003E643F"/>
    <w:rsid w:val="003E7727"/>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4E3E"/>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3F70"/>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0E4"/>
    <w:rsid w:val="00586B45"/>
    <w:rsid w:val="00590CFC"/>
    <w:rsid w:val="0059310E"/>
    <w:rsid w:val="00593114"/>
    <w:rsid w:val="005935E0"/>
    <w:rsid w:val="005960D9"/>
    <w:rsid w:val="00597110"/>
    <w:rsid w:val="00597577"/>
    <w:rsid w:val="005A02FB"/>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00C7"/>
    <w:rsid w:val="0062089B"/>
    <w:rsid w:val="00621702"/>
    <w:rsid w:val="00621976"/>
    <w:rsid w:val="00621A31"/>
    <w:rsid w:val="006224C2"/>
    <w:rsid w:val="0062399B"/>
    <w:rsid w:val="00623D2A"/>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6F72"/>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30E"/>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15D16"/>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4C1D"/>
    <w:rsid w:val="007555CE"/>
    <w:rsid w:val="0075635D"/>
    <w:rsid w:val="007617C8"/>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5E93"/>
    <w:rsid w:val="007E6702"/>
    <w:rsid w:val="007E7480"/>
    <w:rsid w:val="007F1762"/>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D7845"/>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097D"/>
    <w:rsid w:val="009B2D26"/>
    <w:rsid w:val="009B3FAC"/>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11F"/>
    <w:rsid w:val="009E2CAB"/>
    <w:rsid w:val="009E5713"/>
    <w:rsid w:val="009E6EC1"/>
    <w:rsid w:val="009F0B0C"/>
    <w:rsid w:val="009F23BF"/>
    <w:rsid w:val="009F69FD"/>
    <w:rsid w:val="009F6E40"/>
    <w:rsid w:val="009F715D"/>
    <w:rsid w:val="009F7CF9"/>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17D"/>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A0552"/>
    <w:rsid w:val="00AA1D69"/>
    <w:rsid w:val="00AA2CFD"/>
    <w:rsid w:val="00AA4A95"/>
    <w:rsid w:val="00AA6A45"/>
    <w:rsid w:val="00AC364A"/>
    <w:rsid w:val="00AC3B21"/>
    <w:rsid w:val="00AC4864"/>
    <w:rsid w:val="00AD00E6"/>
    <w:rsid w:val="00AD08DE"/>
    <w:rsid w:val="00AD0BFF"/>
    <w:rsid w:val="00AD2EBF"/>
    <w:rsid w:val="00AD329E"/>
    <w:rsid w:val="00AD4BD5"/>
    <w:rsid w:val="00AD5590"/>
    <w:rsid w:val="00AD5605"/>
    <w:rsid w:val="00AD74C9"/>
    <w:rsid w:val="00AD7A32"/>
    <w:rsid w:val="00AE48FF"/>
    <w:rsid w:val="00AE4B0F"/>
    <w:rsid w:val="00AE60ED"/>
    <w:rsid w:val="00AE6548"/>
    <w:rsid w:val="00AE79E4"/>
    <w:rsid w:val="00AE7A06"/>
    <w:rsid w:val="00AF42BF"/>
    <w:rsid w:val="00AF58E7"/>
    <w:rsid w:val="00AF5EF5"/>
    <w:rsid w:val="00AF768C"/>
    <w:rsid w:val="00B01B6F"/>
    <w:rsid w:val="00B01E58"/>
    <w:rsid w:val="00B02B27"/>
    <w:rsid w:val="00B06C23"/>
    <w:rsid w:val="00B0750D"/>
    <w:rsid w:val="00B126F9"/>
    <w:rsid w:val="00B208A2"/>
    <w:rsid w:val="00B229A0"/>
    <w:rsid w:val="00B24013"/>
    <w:rsid w:val="00B25EF5"/>
    <w:rsid w:val="00B26416"/>
    <w:rsid w:val="00B301AD"/>
    <w:rsid w:val="00B3240E"/>
    <w:rsid w:val="00B3431B"/>
    <w:rsid w:val="00B34D95"/>
    <w:rsid w:val="00B35EBF"/>
    <w:rsid w:val="00B401E4"/>
    <w:rsid w:val="00B4065D"/>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7EE"/>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47B"/>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545"/>
    <w:rsid w:val="00CC19F3"/>
    <w:rsid w:val="00CC2A07"/>
    <w:rsid w:val="00CC40F0"/>
    <w:rsid w:val="00CC4971"/>
    <w:rsid w:val="00CC5A2C"/>
    <w:rsid w:val="00CC711A"/>
    <w:rsid w:val="00CD23FB"/>
    <w:rsid w:val="00CD2E9D"/>
    <w:rsid w:val="00CD6A05"/>
    <w:rsid w:val="00CE08B8"/>
    <w:rsid w:val="00CE19FF"/>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2D5C"/>
    <w:rsid w:val="00DB4688"/>
    <w:rsid w:val="00DB58BC"/>
    <w:rsid w:val="00DB74F8"/>
    <w:rsid w:val="00DB7F14"/>
    <w:rsid w:val="00DC0735"/>
    <w:rsid w:val="00DC07E0"/>
    <w:rsid w:val="00DC1673"/>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E7D82"/>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08D7"/>
    <w:rsid w:val="00EA1E4A"/>
    <w:rsid w:val="00EA4C3B"/>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7F3"/>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4BC"/>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141A"/>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31</cp:revision>
  <cp:lastPrinted>2015-05-14T17:15:00Z</cp:lastPrinted>
  <dcterms:created xsi:type="dcterms:W3CDTF">2015-05-14T15:14:00Z</dcterms:created>
  <dcterms:modified xsi:type="dcterms:W3CDTF">2015-05-14T17:17:00Z</dcterms:modified>
</cp:coreProperties>
</file>