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Pr>
          <w:bCs/>
          <w:sz w:val="22"/>
          <w:szCs w:val="22"/>
        </w:rPr>
        <w:t>637</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Pr>
          <w:rFonts w:ascii="Arial" w:hAnsi="Arial" w:cs="Arial"/>
          <w:b/>
          <w:bCs/>
          <w:szCs w:val="22"/>
        </w:rPr>
        <w:t>81/2015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Pr>
          <w:rFonts w:ascii="Arial" w:hAnsi="Arial" w:cs="Arial"/>
          <w:szCs w:val="22"/>
        </w:rPr>
        <w:t xml:space="preserve">Prot. </w:t>
      </w:r>
      <w:r w:rsidR="00C137D6" w:rsidRPr="00C137D6">
        <w:rPr>
          <w:rFonts w:ascii="Arial" w:hAnsi="Arial" w:cs="Arial"/>
          <w:b/>
          <w:szCs w:val="22"/>
        </w:rPr>
        <w:t>1031970/2015</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C137D6">
        <w:rPr>
          <w:rFonts w:ascii="Arial" w:hAnsi="Arial" w:cs="Arial"/>
          <w:b/>
          <w:bCs/>
          <w:szCs w:val="22"/>
        </w:rPr>
        <w:t>TALLENTUS CONST. E INCORP. LTDA</w:t>
      </w:r>
    </w:p>
    <w:p w:rsidR="008D072B" w:rsidRPr="00443DF3" w:rsidRDefault="00C65723" w:rsidP="008D072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:Recurso ao Plenário</w:t>
      </w:r>
    </w:p>
    <w:p w:rsidR="008D66D8" w:rsidRDefault="008D66D8" w:rsidP="008D072B">
      <w:pPr>
        <w:ind w:left="2127" w:right="141"/>
        <w:jc w:val="both"/>
        <w:rPr>
          <w:rFonts w:ascii="Arial" w:hAnsi="Arial" w:cs="Arial"/>
          <w:szCs w:val="22"/>
        </w:rPr>
      </w:pPr>
    </w:p>
    <w:p w:rsidR="008D072B" w:rsidRPr="00463CF3" w:rsidRDefault="008D072B" w:rsidP="008D072B">
      <w:pPr>
        <w:ind w:left="2127" w:right="141"/>
        <w:jc w:val="both"/>
        <w:rPr>
          <w:rFonts w:ascii="Arial" w:hAnsi="Arial" w:cs="Arial"/>
          <w:sz w:val="12"/>
          <w:szCs w:val="12"/>
        </w:rPr>
      </w:pPr>
      <w:r w:rsidRPr="004F1A1D">
        <w:rPr>
          <w:rFonts w:ascii="Arial" w:hAnsi="Arial" w:cs="Arial"/>
          <w:szCs w:val="22"/>
        </w:rPr>
        <w:t xml:space="preserve">EMENTA: </w:t>
      </w:r>
      <w:r w:rsidR="00463CF3">
        <w:rPr>
          <w:rFonts w:ascii="Arial" w:hAnsi="Arial" w:cs="Arial"/>
          <w:szCs w:val="22"/>
        </w:rPr>
        <w:t xml:space="preserve">Nega provimento ao mérito de que trata o Processo de interesse da </w:t>
      </w:r>
      <w:r w:rsidR="00463CF3">
        <w:rPr>
          <w:rFonts w:ascii="Arial" w:hAnsi="Arial" w:cs="Arial"/>
          <w:b/>
          <w:bCs/>
          <w:szCs w:val="22"/>
        </w:rPr>
        <w:t>TALLENTUS CONST. E INCORP. LTDA</w:t>
      </w:r>
      <w:r w:rsidR="00463CF3">
        <w:rPr>
          <w:rFonts w:ascii="Arial" w:hAnsi="Arial" w:cs="Arial"/>
          <w:bCs/>
          <w:szCs w:val="22"/>
        </w:rPr>
        <w:t>, com, aplicação de penalidade estabelecida no patamar máximo, devidamente atualizada, conforme prevê a legislação vigente.</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D072B" w:rsidRPr="00A91370" w:rsidRDefault="008D072B"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F40232" w:rsidRPr="00207E9F" w:rsidRDefault="008D072B" w:rsidP="00F40232">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sidR="006C3B00">
        <w:rPr>
          <w:rFonts w:ascii="Arial" w:hAnsi="Arial" w:cs="Arial"/>
          <w:b/>
          <w:szCs w:val="22"/>
        </w:rPr>
        <w:t>637</w:t>
      </w:r>
      <w:r>
        <w:rPr>
          <w:rFonts w:ascii="Arial" w:hAnsi="Arial" w:cs="Arial"/>
          <w:szCs w:val="22"/>
        </w:rPr>
        <w:t xml:space="preserve">, de </w:t>
      </w:r>
      <w:r w:rsidR="006C3B00">
        <w:rPr>
          <w:rFonts w:ascii="Arial" w:hAnsi="Arial" w:cs="Arial"/>
          <w:szCs w:val="22"/>
        </w:rPr>
        <w:t>de agosto de 2015</w:t>
      </w:r>
      <w:r w:rsidRPr="002717F1">
        <w:rPr>
          <w:rFonts w:ascii="Arial" w:hAnsi="Arial" w:cs="Arial"/>
          <w:szCs w:val="22"/>
        </w:rPr>
        <w:t xml:space="preserve">, </w:t>
      </w:r>
      <w:r>
        <w:rPr>
          <w:rFonts w:ascii="Arial" w:hAnsi="Arial" w:cs="Arial"/>
          <w:szCs w:val="22"/>
        </w:rPr>
        <w:t xml:space="preserve">considerando </w:t>
      </w:r>
      <w:r w:rsidR="006E6A23">
        <w:rPr>
          <w:rFonts w:ascii="Arial" w:hAnsi="Arial" w:cs="Arial"/>
          <w:szCs w:val="22"/>
        </w:rPr>
        <w:t>o recur</w:t>
      </w:r>
      <w:r w:rsidR="00036664">
        <w:rPr>
          <w:rFonts w:ascii="Arial" w:hAnsi="Arial" w:cs="Arial"/>
          <w:szCs w:val="22"/>
        </w:rPr>
        <w:t>so apresentado pela interessada acerca de notificação lavrada,</w:t>
      </w:r>
      <w:r w:rsidR="006E6A23">
        <w:rPr>
          <w:rFonts w:ascii="Arial" w:hAnsi="Arial" w:cs="Arial"/>
          <w:szCs w:val="22"/>
        </w:rPr>
        <w:t xml:space="preserve"> em razão da falta de c</w:t>
      </w:r>
      <w:r w:rsidR="00E328E6">
        <w:rPr>
          <w:rFonts w:ascii="Arial" w:hAnsi="Arial" w:cs="Arial"/>
          <w:szCs w:val="22"/>
        </w:rPr>
        <w:t>o</w:t>
      </w:r>
      <w:r w:rsidR="006E6A23">
        <w:rPr>
          <w:rFonts w:ascii="Arial" w:hAnsi="Arial" w:cs="Arial"/>
          <w:szCs w:val="22"/>
        </w:rPr>
        <w:t>mprovação de anotação de responsabilidade técnica – ART,</w:t>
      </w:r>
      <w:r w:rsidR="00036664">
        <w:rPr>
          <w:rFonts w:ascii="Arial" w:hAnsi="Arial" w:cs="Arial"/>
          <w:szCs w:val="22"/>
        </w:rPr>
        <w:t xml:space="preserve"> referente à</w:t>
      </w:r>
      <w:r w:rsidR="006E6A23">
        <w:rPr>
          <w:rFonts w:ascii="Arial" w:hAnsi="Arial" w:cs="Arial"/>
          <w:szCs w:val="22"/>
        </w:rPr>
        <w:t xml:space="preserve"> construção de uma edificação multifamiliar, com área de 480,00m²</w:t>
      </w:r>
      <w:r w:rsidR="00DC4EA8">
        <w:rPr>
          <w:rFonts w:ascii="Arial" w:hAnsi="Arial" w:cs="Arial"/>
          <w:szCs w:val="22"/>
        </w:rPr>
        <w:t xml:space="preserve">; considerando que tal fato se constitui </w:t>
      </w:r>
      <w:r w:rsidR="00713EBF">
        <w:rPr>
          <w:rFonts w:ascii="Arial" w:hAnsi="Arial" w:cs="Arial"/>
          <w:szCs w:val="22"/>
        </w:rPr>
        <w:t>“</w:t>
      </w:r>
      <w:r w:rsidR="00DC4EA8">
        <w:rPr>
          <w:rFonts w:ascii="Arial" w:hAnsi="Arial" w:cs="Arial"/>
          <w:szCs w:val="22"/>
        </w:rPr>
        <w:t>infração à legislação</w:t>
      </w:r>
      <w:r w:rsidR="00713EBF">
        <w:rPr>
          <w:rFonts w:ascii="Arial" w:hAnsi="Arial" w:cs="Arial"/>
          <w:szCs w:val="22"/>
        </w:rPr>
        <w:t>”</w:t>
      </w:r>
      <w:r w:rsidR="00DC4EA8">
        <w:rPr>
          <w:rFonts w:ascii="Arial" w:hAnsi="Arial" w:cs="Arial"/>
          <w:szCs w:val="22"/>
        </w:rPr>
        <w:t>; considerando que a interessada não a</w:t>
      </w:r>
      <w:r w:rsidR="00713EBF">
        <w:rPr>
          <w:rFonts w:ascii="Arial" w:hAnsi="Arial" w:cs="Arial"/>
          <w:szCs w:val="22"/>
        </w:rPr>
        <w:t>presentou defesa em tempo hábil</w:t>
      </w:r>
      <w:r w:rsidR="00DC4EA8">
        <w:rPr>
          <w:rFonts w:ascii="Arial" w:hAnsi="Arial" w:cs="Arial"/>
          <w:szCs w:val="22"/>
        </w:rPr>
        <w:t xml:space="preserve"> conforme p</w:t>
      </w:r>
      <w:r w:rsidR="00713EBF">
        <w:rPr>
          <w:rFonts w:ascii="Arial" w:hAnsi="Arial" w:cs="Arial"/>
          <w:szCs w:val="22"/>
        </w:rPr>
        <w:t>revê à legislação, nem tampouco</w:t>
      </w:r>
      <w:r w:rsidR="00DC4EA8">
        <w:rPr>
          <w:rFonts w:ascii="Arial" w:hAnsi="Arial" w:cs="Arial"/>
          <w:szCs w:val="22"/>
        </w:rPr>
        <w:t xml:space="preserve"> eliminou o fato gerado</w:t>
      </w:r>
      <w:r w:rsidR="00713EBF">
        <w:rPr>
          <w:rFonts w:ascii="Arial" w:hAnsi="Arial" w:cs="Arial"/>
          <w:szCs w:val="22"/>
        </w:rPr>
        <w:t xml:space="preserve">r, </w:t>
      </w:r>
      <w:r w:rsidR="002F2C55">
        <w:rPr>
          <w:rFonts w:ascii="Arial" w:hAnsi="Arial" w:cs="Arial"/>
          <w:szCs w:val="22"/>
        </w:rPr>
        <w:t xml:space="preserve">considerando que o mérito foi apreciado pela Comissão de Engenharia de Segurança do Trabalho, que deferiu pela manutenção do auto de infração, com aplicação de penalidade no patamar máximo e, em seguida submeteu o processo à consideração do plenário; </w:t>
      </w:r>
      <w:r w:rsidR="00713EBF">
        <w:rPr>
          <w:rFonts w:ascii="Arial" w:hAnsi="Arial" w:cs="Arial"/>
          <w:szCs w:val="22"/>
        </w:rPr>
        <w:t>considerando o parecer exarado pelo relator, que após análise probatória nega provimento ao mérito, com aplicação de penalidade estabelecida no patamar máximo, devidamente atualizado,</w:t>
      </w:r>
      <w:r>
        <w:rPr>
          <w:rFonts w:ascii="Arial" w:hAnsi="Arial" w:cs="Arial"/>
          <w:szCs w:val="22"/>
        </w:rPr>
        <w:t xml:space="preserve"> </w:t>
      </w:r>
      <w:r w:rsidRPr="002717F1">
        <w:rPr>
          <w:rFonts w:ascii="Arial" w:hAnsi="Arial" w:cs="Arial"/>
          <w:szCs w:val="22"/>
        </w:rPr>
        <w:t xml:space="preserve">DECIDIU aprovar por unanimidade </w:t>
      </w:r>
      <w:r>
        <w:rPr>
          <w:rFonts w:ascii="Arial" w:hAnsi="Arial" w:cs="Arial"/>
          <w:szCs w:val="22"/>
        </w:rPr>
        <w:t>o</w:t>
      </w:r>
      <w:r w:rsidRPr="002717F1">
        <w:rPr>
          <w:rFonts w:ascii="Arial" w:hAnsi="Arial" w:cs="Arial"/>
          <w:szCs w:val="22"/>
        </w:rPr>
        <w:t xml:space="preserve"> parecer</w:t>
      </w:r>
      <w:r>
        <w:rPr>
          <w:rFonts w:ascii="Arial" w:hAnsi="Arial" w:cs="Arial"/>
          <w:szCs w:val="22"/>
        </w:rPr>
        <w:t xml:space="preserve"> do relator.</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F40232">
        <w:rPr>
          <w:rFonts w:ascii="Arial" w:hAnsi="Arial" w:cs="Arial"/>
          <w:b/>
          <w:szCs w:val="22"/>
        </w:rPr>
        <w:t>José Leandro da Silva Neto, Mª Verônica de Assis Correia, José Sérgio Albuquerque de Almeida, José Othon Soares de Oliveira, Paulo Ricardo Maroja Ribeiro, Francisco Xavier Bandeira Ventura, Ronaldo Soares Gomes, Antonio Rangel Moreira, Diego Perazzo Creazzola Campos, Rodrigo Chaves de Almeida, Antonio Pedro Ferreira Sousa, Raimundo Gilson Vieira Frade, Adilson Dias de Pontes, Luiz de Gonzaga Silva, Virginia Odete Cruz Barroca, Arnóbio Dias de Pontes, Evaldo de Almeida Fernandes, Eulio Rudá Borges Gambarra, Mª Sallydelândia Sobral de Farias, José Humberto A. de Albuquerque, Marcos Lázaro de Andrade Quirino, Antonio dos Santos Dália, Jorge Luiz Rocha, Edmilson Alter Campos Martins, Hugo Barbosa Paiva Jr, Mª Aparecida Rodrigues Estrela, Otávio Alfredo Falcão O. Lima, Maurício Timótheo de Souza, Antonio Mousinho Fernandes Filho, Dinival Dantas de França Filho, Luiz Carlos Carvalho de Oliveira, Carlos Cabral de Araújo, Luis Eduardo de V. Chaves</w:t>
      </w:r>
      <w:r w:rsidR="00F40232" w:rsidRPr="004776BC">
        <w:rPr>
          <w:rFonts w:ascii="Arial" w:hAnsi="Arial" w:cs="Arial"/>
          <w:szCs w:val="22"/>
        </w:rPr>
        <w:t>.</w:t>
      </w:r>
      <w:r w:rsidR="00F40232">
        <w:rPr>
          <w:rFonts w:ascii="Arial" w:hAnsi="Arial" w:cs="Arial"/>
          <w:szCs w:val="22"/>
        </w:rPr>
        <w:t>.</w:t>
      </w:r>
    </w:p>
    <w:p w:rsidR="00C36A44" w:rsidRPr="00C36A44" w:rsidRDefault="00C36A44" w:rsidP="00F40232">
      <w:pPr>
        <w:spacing w:line="360" w:lineRule="auto"/>
        <w:ind w:left="-142" w:right="141"/>
        <w:jc w:val="center"/>
        <w:rPr>
          <w:rFonts w:ascii="Arial" w:hAnsi="Arial" w:cs="Arial"/>
          <w:sz w:val="10"/>
          <w:szCs w:val="10"/>
        </w:rPr>
      </w:pPr>
    </w:p>
    <w:p w:rsidR="00F40232" w:rsidRPr="00A61810" w:rsidRDefault="00F40232" w:rsidP="00F40232">
      <w:pPr>
        <w:spacing w:line="360" w:lineRule="auto"/>
        <w:ind w:left="-142" w:right="141"/>
        <w:jc w:val="center"/>
        <w:rPr>
          <w:rFonts w:ascii="Arial" w:hAnsi="Arial" w:cs="Arial"/>
          <w:szCs w:val="24"/>
        </w:rPr>
      </w:pPr>
      <w:r w:rsidRPr="00A61810">
        <w:rPr>
          <w:rFonts w:ascii="Arial" w:hAnsi="Arial" w:cs="Arial"/>
          <w:szCs w:val="24"/>
        </w:rPr>
        <w:t>Cientifique-se e Cumpra-se</w:t>
      </w:r>
    </w:p>
    <w:p w:rsidR="00F40232" w:rsidRPr="00A61810" w:rsidRDefault="00F40232" w:rsidP="00F40232">
      <w:pPr>
        <w:ind w:left="-284" w:right="141"/>
        <w:jc w:val="center"/>
        <w:rPr>
          <w:rFonts w:ascii="Arial" w:hAnsi="Arial" w:cs="Arial"/>
          <w:szCs w:val="24"/>
        </w:rPr>
      </w:pPr>
    </w:p>
    <w:p w:rsidR="00F40232" w:rsidRPr="00A61810" w:rsidRDefault="00F40232" w:rsidP="00F40232">
      <w:pPr>
        <w:ind w:left="-284" w:right="141"/>
        <w:jc w:val="center"/>
        <w:rPr>
          <w:rFonts w:ascii="Arial" w:hAnsi="Arial" w:cs="Arial"/>
          <w:szCs w:val="24"/>
        </w:rPr>
      </w:pPr>
      <w:r>
        <w:rPr>
          <w:rFonts w:ascii="Arial" w:hAnsi="Arial" w:cs="Arial"/>
          <w:szCs w:val="24"/>
        </w:rPr>
        <w:t>João Pessoa, 10 de agosto de 2015</w:t>
      </w:r>
    </w:p>
    <w:p w:rsidR="00F40232" w:rsidRPr="00A61810" w:rsidRDefault="00F40232" w:rsidP="00F40232">
      <w:pPr>
        <w:ind w:left="-284" w:right="141"/>
        <w:jc w:val="center"/>
        <w:rPr>
          <w:rFonts w:ascii="Arial" w:hAnsi="Arial" w:cs="Arial"/>
          <w:szCs w:val="24"/>
        </w:rPr>
      </w:pPr>
    </w:p>
    <w:p w:rsidR="00F40232" w:rsidRPr="00A61810" w:rsidRDefault="00F40232" w:rsidP="00F40232">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40232" w:rsidRPr="00070844" w:rsidRDefault="00F40232" w:rsidP="00F40232">
      <w:pPr>
        <w:jc w:val="center"/>
        <w:rPr>
          <w:rFonts w:ascii="Arial" w:hAnsi="Arial" w:cs="Arial"/>
          <w:szCs w:val="24"/>
        </w:rPr>
      </w:pPr>
      <w:r w:rsidRPr="00A61810">
        <w:rPr>
          <w:rFonts w:ascii="Arial" w:hAnsi="Arial" w:cs="Arial"/>
          <w:szCs w:val="24"/>
        </w:rPr>
        <w:t>Presidente</w:t>
      </w:r>
    </w:p>
    <w:p w:rsidR="000E3C90" w:rsidRDefault="000D7BFD" w:rsidP="00F40232">
      <w:pPr>
        <w:ind w:left="-142" w:right="141"/>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E4D" w:rsidRDefault="00677E4D">
      <w:r>
        <w:separator/>
      </w:r>
    </w:p>
  </w:endnote>
  <w:endnote w:type="continuationSeparator" w:id="1">
    <w:p w:rsidR="00677E4D" w:rsidRDefault="00677E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E4D" w:rsidRDefault="00677E4D">
      <w:r>
        <w:separator/>
      </w:r>
    </w:p>
  </w:footnote>
  <w:footnote w:type="continuationSeparator" w:id="1">
    <w:p w:rsidR="00677E4D" w:rsidRDefault="00677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8050"/>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A9E"/>
    <w:rsid w:val="00093AD2"/>
    <w:rsid w:val="0009773C"/>
    <w:rsid w:val="00097770"/>
    <w:rsid w:val="000A03EF"/>
    <w:rsid w:val="000A1DF3"/>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2D71"/>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B53C6"/>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3CF3"/>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70DF"/>
    <w:rsid w:val="004B7F88"/>
    <w:rsid w:val="004C220C"/>
    <w:rsid w:val="004C4295"/>
    <w:rsid w:val="004C507C"/>
    <w:rsid w:val="004C685F"/>
    <w:rsid w:val="004C6D0F"/>
    <w:rsid w:val="004D01FD"/>
    <w:rsid w:val="004D054B"/>
    <w:rsid w:val="004D0F07"/>
    <w:rsid w:val="004D1BA8"/>
    <w:rsid w:val="004D430D"/>
    <w:rsid w:val="004D739B"/>
    <w:rsid w:val="004D7AFF"/>
    <w:rsid w:val="004E306C"/>
    <w:rsid w:val="004E34C3"/>
    <w:rsid w:val="004E586A"/>
    <w:rsid w:val="004E5BFA"/>
    <w:rsid w:val="004E7323"/>
    <w:rsid w:val="004F1A1D"/>
    <w:rsid w:val="004F55D9"/>
    <w:rsid w:val="004F5D79"/>
    <w:rsid w:val="00503482"/>
    <w:rsid w:val="0050378E"/>
    <w:rsid w:val="0050426B"/>
    <w:rsid w:val="00507BCF"/>
    <w:rsid w:val="00512316"/>
    <w:rsid w:val="0051313B"/>
    <w:rsid w:val="005245CF"/>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9DE"/>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7E4D"/>
    <w:rsid w:val="00680929"/>
    <w:rsid w:val="00683EF7"/>
    <w:rsid w:val="00687ECF"/>
    <w:rsid w:val="00690063"/>
    <w:rsid w:val="0069041E"/>
    <w:rsid w:val="00693248"/>
    <w:rsid w:val="006972EF"/>
    <w:rsid w:val="006A02BD"/>
    <w:rsid w:val="006A2E68"/>
    <w:rsid w:val="006A5C91"/>
    <w:rsid w:val="006A634D"/>
    <w:rsid w:val="006B123A"/>
    <w:rsid w:val="006B16B3"/>
    <w:rsid w:val="006B19BC"/>
    <w:rsid w:val="006C026B"/>
    <w:rsid w:val="006C2A83"/>
    <w:rsid w:val="006C3B00"/>
    <w:rsid w:val="006C6CF5"/>
    <w:rsid w:val="006D054D"/>
    <w:rsid w:val="006D05BB"/>
    <w:rsid w:val="006D2E4B"/>
    <w:rsid w:val="006D469D"/>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771B"/>
    <w:rsid w:val="00831803"/>
    <w:rsid w:val="008341A3"/>
    <w:rsid w:val="00835885"/>
    <w:rsid w:val="00836399"/>
    <w:rsid w:val="008366E4"/>
    <w:rsid w:val="0083754F"/>
    <w:rsid w:val="00837EDC"/>
    <w:rsid w:val="00840592"/>
    <w:rsid w:val="00840A5B"/>
    <w:rsid w:val="00841BE1"/>
    <w:rsid w:val="0084427C"/>
    <w:rsid w:val="00844C39"/>
    <w:rsid w:val="00845067"/>
    <w:rsid w:val="00850DFA"/>
    <w:rsid w:val="00855D00"/>
    <w:rsid w:val="00860212"/>
    <w:rsid w:val="0087147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EF"/>
    <w:rsid w:val="00993037"/>
    <w:rsid w:val="009946C8"/>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3A9"/>
    <w:rsid w:val="00B26416"/>
    <w:rsid w:val="00B301AD"/>
    <w:rsid w:val="00B3431B"/>
    <w:rsid w:val="00B34D95"/>
    <w:rsid w:val="00B35EBF"/>
    <w:rsid w:val="00B40F9B"/>
    <w:rsid w:val="00B4153A"/>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4597"/>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25DB8"/>
    <w:rsid w:val="00E301DD"/>
    <w:rsid w:val="00E328E6"/>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F76"/>
    <w:rsid w:val="00F6686C"/>
    <w:rsid w:val="00F66AEF"/>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416</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34</cp:revision>
  <cp:lastPrinted>2015-08-14T17:21:00Z</cp:lastPrinted>
  <dcterms:created xsi:type="dcterms:W3CDTF">2015-08-14T14:16:00Z</dcterms:created>
  <dcterms:modified xsi:type="dcterms:W3CDTF">2015-08-17T10:30:00Z</dcterms:modified>
</cp:coreProperties>
</file>