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2B" w:rsidRPr="009E102B" w:rsidRDefault="00362EF5" w:rsidP="00362EF5">
      <w:pPr>
        <w:pStyle w:val="Ttulo2"/>
        <w:ind w:right="-283"/>
        <w:rPr>
          <w:b w:val="0"/>
          <w:bCs/>
          <w:sz w:val="4"/>
          <w:szCs w:val="4"/>
        </w:rPr>
      </w:pPr>
      <w:r>
        <w:rPr>
          <w:b w:val="0"/>
          <w:bCs/>
          <w:sz w:val="4"/>
          <w:szCs w:val="4"/>
        </w:rPr>
        <w:t>83</w:t>
      </w:r>
    </w:p>
    <w:p w:rsidR="00F85C8D" w:rsidRPr="00CA5E55" w:rsidRDefault="00F85C8D" w:rsidP="00F85C8D">
      <w:pPr>
        <w:pStyle w:val="Ttulo2"/>
        <w:ind w:right="-283" w:hanging="284"/>
        <w:rPr>
          <w:rFonts w:ascii="Verdana" w:hAnsi="Verdana"/>
          <w:bCs/>
          <w:sz w:val="20"/>
        </w:rPr>
      </w:pPr>
      <w:r w:rsidRPr="00CA5E55">
        <w:rPr>
          <w:rFonts w:ascii="Verdana" w:hAnsi="Verdana"/>
          <w:b w:val="0"/>
          <w:bCs/>
          <w:sz w:val="20"/>
        </w:rPr>
        <w:t>Ref. Sessão</w:t>
      </w:r>
      <w:r w:rsidRPr="00CA5E55">
        <w:rPr>
          <w:rFonts w:ascii="Verdana" w:hAnsi="Verdana"/>
          <w:b w:val="0"/>
          <w:bCs/>
          <w:sz w:val="20"/>
        </w:rPr>
        <w:tab/>
        <w:t xml:space="preserve">: Plenária Ordinária Nº </w:t>
      </w:r>
      <w:r w:rsidR="001162E3" w:rsidRPr="00CA5E55">
        <w:rPr>
          <w:rFonts w:ascii="Verdana" w:hAnsi="Verdana"/>
          <w:bCs/>
          <w:sz w:val="20"/>
        </w:rPr>
        <w:t>652</w:t>
      </w:r>
    </w:p>
    <w:p w:rsidR="00F85C8D" w:rsidRDefault="00F85C8D" w:rsidP="00F85C8D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 xml:space="preserve">DECISÃO </w:t>
      </w:r>
      <w:r w:rsidRPr="00CA5E55">
        <w:rPr>
          <w:rFonts w:ascii="Verdana" w:hAnsi="Verdana" w:cs="Arial"/>
          <w:bCs/>
          <w:sz w:val="20"/>
        </w:rPr>
        <w:tab/>
        <w:t xml:space="preserve">: Nº PL – </w:t>
      </w:r>
      <w:r w:rsidR="00854377">
        <w:rPr>
          <w:rFonts w:ascii="Verdana" w:hAnsi="Verdana" w:cs="Arial"/>
          <w:b/>
          <w:bCs/>
          <w:sz w:val="20"/>
        </w:rPr>
        <w:t>3</w:t>
      </w:r>
      <w:r w:rsidR="009F301E">
        <w:rPr>
          <w:rFonts w:ascii="Verdana" w:hAnsi="Verdana" w:cs="Arial"/>
          <w:b/>
          <w:bCs/>
          <w:sz w:val="20"/>
        </w:rPr>
        <w:t>3</w:t>
      </w:r>
      <w:r w:rsidR="006C4B05">
        <w:rPr>
          <w:rFonts w:ascii="Verdana" w:hAnsi="Verdana" w:cs="Arial"/>
          <w:b/>
          <w:bCs/>
          <w:sz w:val="20"/>
        </w:rPr>
        <w:t>3</w:t>
      </w:r>
      <w:r w:rsidR="00BE0937">
        <w:rPr>
          <w:rFonts w:ascii="Verdana" w:hAnsi="Verdana" w:cs="Arial"/>
          <w:b/>
          <w:bCs/>
          <w:sz w:val="20"/>
        </w:rPr>
        <w:t>/2016</w:t>
      </w:r>
    </w:p>
    <w:p w:rsidR="00503B5E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Cs/>
          <w:sz w:val="20"/>
        </w:rPr>
        <w:t>Processo</w:t>
      </w: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  <w:t xml:space="preserve">: Prot. </w:t>
      </w:r>
      <w:r w:rsidR="006C4B05">
        <w:rPr>
          <w:rFonts w:ascii="Verdana" w:hAnsi="Verdana"/>
          <w:b/>
          <w:sz w:val="20"/>
        </w:rPr>
        <w:t>1020327/2014</w:t>
      </w:r>
    </w:p>
    <w:p w:rsidR="00BE0937" w:rsidRPr="002E089A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E37158">
        <w:rPr>
          <w:rFonts w:ascii="Verdana" w:hAnsi="Verdana" w:cs="Arial"/>
          <w:bCs/>
          <w:sz w:val="20"/>
        </w:rPr>
        <w:t>Interessado</w:t>
      </w:r>
      <w:r w:rsidRPr="00E37158">
        <w:rPr>
          <w:rFonts w:ascii="Verdana" w:hAnsi="Verdana" w:cs="Arial"/>
          <w:bCs/>
          <w:sz w:val="20"/>
        </w:rPr>
        <w:tab/>
        <w:t>:</w:t>
      </w:r>
      <w:r w:rsidR="00E37158" w:rsidRPr="00E37158">
        <w:rPr>
          <w:rFonts w:ascii="Verdana" w:hAnsi="Verdana" w:cs="Arial"/>
          <w:bCs/>
          <w:sz w:val="20"/>
        </w:rPr>
        <w:t xml:space="preserve"> </w:t>
      </w:r>
      <w:r w:rsidR="006C4B05">
        <w:rPr>
          <w:rFonts w:ascii="Verdana" w:hAnsi="Verdana"/>
          <w:b/>
          <w:sz w:val="20"/>
        </w:rPr>
        <w:t>JURACY BEZERRA PONCHET - ME</w:t>
      </w:r>
    </w:p>
    <w:p w:rsidR="00F85C8D" w:rsidRPr="00CA5E55" w:rsidRDefault="00F85C8D" w:rsidP="00B83E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17"/>
        </w:tabs>
        <w:ind w:hanging="284"/>
        <w:jc w:val="both"/>
        <w:rPr>
          <w:rFonts w:ascii="Verdana" w:hAnsi="Verdana" w:cs="Arial"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>Assunto</w:t>
      </w:r>
      <w:r w:rsidRPr="00CA5E55">
        <w:rPr>
          <w:rFonts w:ascii="Verdana" w:hAnsi="Verdana" w:cs="Arial"/>
          <w:bCs/>
          <w:sz w:val="20"/>
        </w:rPr>
        <w:tab/>
      </w:r>
      <w:r w:rsidRPr="00CA5E55">
        <w:rPr>
          <w:rFonts w:ascii="Verdana" w:hAnsi="Verdana" w:cs="Arial"/>
          <w:bCs/>
          <w:sz w:val="20"/>
        </w:rPr>
        <w:tab/>
        <w:t xml:space="preserve">: </w:t>
      </w:r>
      <w:r w:rsidR="00785E86">
        <w:rPr>
          <w:rFonts w:ascii="Verdana" w:hAnsi="Verdana" w:cs="Arial"/>
          <w:bCs/>
          <w:sz w:val="20"/>
        </w:rPr>
        <w:t>Recurso ao Plenário.</w:t>
      </w:r>
      <w:r w:rsidR="00B83E56">
        <w:rPr>
          <w:rFonts w:ascii="Verdana" w:hAnsi="Verdana" w:cs="Arial"/>
          <w:bCs/>
          <w:sz w:val="20"/>
        </w:rPr>
        <w:tab/>
      </w:r>
    </w:p>
    <w:p w:rsidR="00E93710" w:rsidRDefault="00E93710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D77A05" w:rsidRPr="00D77A05" w:rsidRDefault="00D77A05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F85C8D" w:rsidRPr="000F5ED0" w:rsidRDefault="00F85C8D" w:rsidP="000F5ED0">
      <w:pPr>
        <w:ind w:left="2439" w:right="142" w:hanging="1021"/>
        <w:jc w:val="both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 xml:space="preserve">EMENTA: </w:t>
      </w:r>
      <w:proofErr w:type="gramStart"/>
      <w:r w:rsidR="000F5ED0">
        <w:rPr>
          <w:rFonts w:ascii="Verdana" w:hAnsi="Verdana" w:cs="Arial"/>
          <w:sz w:val="20"/>
        </w:rPr>
        <w:t>Nega provimento</w:t>
      </w:r>
      <w:proofErr w:type="gramEnd"/>
      <w:r w:rsidR="000F5ED0">
        <w:rPr>
          <w:rFonts w:ascii="Verdana" w:hAnsi="Verdana" w:cs="Arial"/>
          <w:sz w:val="20"/>
        </w:rPr>
        <w:t xml:space="preserve"> ao mérito de que trata o processo de interesse d</w:t>
      </w:r>
      <w:r w:rsidR="00750DEA">
        <w:rPr>
          <w:rFonts w:ascii="Verdana" w:hAnsi="Verdana" w:cs="Arial"/>
          <w:sz w:val="20"/>
        </w:rPr>
        <w:t>e</w:t>
      </w:r>
      <w:r w:rsidR="000F5ED0">
        <w:rPr>
          <w:rFonts w:ascii="Verdana" w:hAnsi="Verdana" w:cs="Arial"/>
          <w:sz w:val="20"/>
        </w:rPr>
        <w:t xml:space="preserve"> </w:t>
      </w:r>
      <w:r w:rsidR="006C4B05">
        <w:rPr>
          <w:rFonts w:ascii="Verdana" w:hAnsi="Verdana"/>
          <w:sz w:val="20"/>
        </w:rPr>
        <w:t>JURACY BEZERRA PONCHET - ME</w:t>
      </w:r>
      <w:r w:rsidR="000F5ED0">
        <w:rPr>
          <w:rFonts w:ascii="Verdana" w:hAnsi="Verdana" w:cs="Arial"/>
          <w:sz w:val="20"/>
        </w:rPr>
        <w:t xml:space="preserve">, com aplicação de penalidade no patamar </w:t>
      </w:r>
      <w:r w:rsidR="008B07EB">
        <w:rPr>
          <w:rFonts w:ascii="Verdana" w:hAnsi="Verdana" w:cs="Arial"/>
          <w:sz w:val="20"/>
        </w:rPr>
        <w:t>mínimo</w:t>
      </w:r>
      <w:r w:rsidR="000F5ED0">
        <w:rPr>
          <w:rFonts w:ascii="Verdana" w:hAnsi="Verdana" w:cs="Arial"/>
          <w:sz w:val="20"/>
        </w:rPr>
        <w:t>, devidamente atualizado conforme prevê a legislação.</w:t>
      </w:r>
    </w:p>
    <w:p w:rsidR="002E089A" w:rsidRPr="00541B50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F85C8D" w:rsidRPr="009924FC" w:rsidRDefault="00F85C8D" w:rsidP="00F85C8D">
      <w:pPr>
        <w:ind w:right="-426"/>
        <w:jc w:val="both"/>
        <w:rPr>
          <w:rFonts w:ascii="Arial" w:hAnsi="Arial" w:cs="Arial"/>
          <w:bCs/>
          <w:szCs w:val="22"/>
        </w:rPr>
      </w:pPr>
      <w:r w:rsidRPr="009924FC">
        <w:rPr>
          <w:rFonts w:ascii="Arial" w:hAnsi="Arial" w:cs="Arial"/>
          <w:bCs/>
          <w:szCs w:val="22"/>
        </w:rPr>
        <w:t xml:space="preserve">                                                     </w:t>
      </w:r>
      <w:r w:rsidR="00541B50">
        <w:rPr>
          <w:rFonts w:ascii="Arial" w:hAnsi="Arial" w:cs="Arial"/>
          <w:bCs/>
          <w:szCs w:val="22"/>
        </w:rPr>
        <w:t xml:space="preserve">    </w:t>
      </w:r>
      <w:r w:rsidRPr="009924FC">
        <w:rPr>
          <w:rFonts w:ascii="Arial" w:hAnsi="Arial" w:cs="Arial"/>
          <w:bCs/>
          <w:szCs w:val="22"/>
        </w:rPr>
        <w:t xml:space="preserve">                  DECISÃO</w:t>
      </w:r>
    </w:p>
    <w:p w:rsidR="002E089A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Pr="009924FC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CA5E55" w:rsidRPr="00013CB9" w:rsidRDefault="00F85C8D" w:rsidP="00212507">
      <w:pPr>
        <w:jc w:val="both"/>
        <w:rPr>
          <w:rFonts w:ascii="Verdana" w:hAnsi="Verdana"/>
          <w:sz w:val="20"/>
        </w:rPr>
      </w:pPr>
      <w:r w:rsidRPr="00CA5E55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CA5E55">
        <w:rPr>
          <w:rFonts w:ascii="Verdana" w:hAnsi="Verdana" w:cs="Arial"/>
          <w:b/>
          <w:sz w:val="20"/>
        </w:rPr>
        <w:t>6</w:t>
      </w:r>
      <w:r w:rsidR="008A11EE" w:rsidRPr="00CA5E55">
        <w:rPr>
          <w:rFonts w:ascii="Verdana" w:hAnsi="Verdana" w:cs="Arial"/>
          <w:b/>
          <w:sz w:val="20"/>
        </w:rPr>
        <w:t>5</w:t>
      </w:r>
      <w:r w:rsidR="00795A41" w:rsidRPr="00CA5E55">
        <w:rPr>
          <w:rFonts w:ascii="Verdana" w:hAnsi="Verdana" w:cs="Arial"/>
          <w:b/>
          <w:sz w:val="20"/>
        </w:rPr>
        <w:t>2</w:t>
      </w:r>
      <w:r w:rsidR="00C9762D" w:rsidRPr="00CA5E55">
        <w:rPr>
          <w:rFonts w:ascii="Verdana" w:hAnsi="Verdana" w:cs="Arial"/>
          <w:sz w:val="20"/>
        </w:rPr>
        <w:t>, de</w:t>
      </w:r>
      <w:r w:rsidR="008A11EE" w:rsidRPr="00CA5E55">
        <w:rPr>
          <w:rFonts w:ascii="Verdana" w:hAnsi="Verdana" w:cs="Arial"/>
          <w:sz w:val="20"/>
        </w:rPr>
        <w:t xml:space="preserve"> </w:t>
      </w:r>
      <w:r w:rsidR="00795A41" w:rsidRPr="00CA5E55">
        <w:rPr>
          <w:rFonts w:ascii="Verdana" w:hAnsi="Verdana" w:cs="Arial"/>
          <w:sz w:val="20"/>
        </w:rPr>
        <w:t>19 de dezembro</w:t>
      </w:r>
      <w:r w:rsidR="008A11EE" w:rsidRPr="00CA5E55">
        <w:rPr>
          <w:rFonts w:ascii="Verdana" w:hAnsi="Verdana" w:cs="Arial"/>
          <w:sz w:val="20"/>
        </w:rPr>
        <w:t xml:space="preserve"> de 2016</w:t>
      </w:r>
      <w:r w:rsidR="00C9762D" w:rsidRPr="00CA5E55">
        <w:rPr>
          <w:rFonts w:ascii="Verdana" w:hAnsi="Verdana" w:cs="Arial"/>
          <w:sz w:val="20"/>
        </w:rPr>
        <w:t>; C</w:t>
      </w:r>
      <w:r w:rsidRPr="00CA5E55">
        <w:rPr>
          <w:rFonts w:ascii="Verdana" w:hAnsi="Verdana" w:cs="Arial"/>
          <w:sz w:val="20"/>
        </w:rPr>
        <w:t>onsiderando</w:t>
      </w:r>
      <w:r w:rsidR="00F518F4">
        <w:rPr>
          <w:rFonts w:ascii="Verdana" w:hAnsi="Verdana" w:cs="Arial"/>
          <w:sz w:val="20"/>
        </w:rPr>
        <w:t xml:space="preserve"> o recurso interposto pel</w:t>
      </w:r>
      <w:r w:rsidR="005F37EE">
        <w:rPr>
          <w:rFonts w:ascii="Verdana" w:hAnsi="Verdana" w:cs="Arial"/>
          <w:sz w:val="20"/>
        </w:rPr>
        <w:t>o</w:t>
      </w:r>
      <w:r w:rsidR="00774614">
        <w:rPr>
          <w:rFonts w:ascii="Verdana" w:hAnsi="Verdana" w:cs="Arial"/>
          <w:sz w:val="20"/>
        </w:rPr>
        <w:t xml:space="preserve"> </w:t>
      </w:r>
      <w:r w:rsidR="009F552D">
        <w:rPr>
          <w:rFonts w:ascii="Verdana" w:hAnsi="Verdana" w:cs="Arial"/>
          <w:sz w:val="20"/>
        </w:rPr>
        <w:t>interessad</w:t>
      </w:r>
      <w:r w:rsidR="005F37EE">
        <w:rPr>
          <w:rFonts w:ascii="Verdana" w:hAnsi="Verdana" w:cs="Arial"/>
          <w:sz w:val="20"/>
        </w:rPr>
        <w:t>o</w:t>
      </w:r>
      <w:r w:rsidR="002C7C00">
        <w:rPr>
          <w:rFonts w:ascii="Verdana" w:hAnsi="Verdana" w:cs="Arial"/>
          <w:sz w:val="20"/>
        </w:rPr>
        <w:t xml:space="preserve"> acerca da </w:t>
      </w:r>
      <w:r w:rsidR="000414CE">
        <w:rPr>
          <w:rFonts w:ascii="Verdana" w:hAnsi="Verdana" w:cs="Arial"/>
          <w:sz w:val="20"/>
        </w:rPr>
        <w:t xml:space="preserve">Decisão da </w:t>
      </w:r>
      <w:r w:rsidR="003156CC">
        <w:rPr>
          <w:rFonts w:ascii="Verdana" w:hAnsi="Verdana" w:cs="Arial"/>
          <w:sz w:val="20"/>
        </w:rPr>
        <w:t>CE</w:t>
      </w:r>
      <w:r w:rsidR="006C4B05">
        <w:rPr>
          <w:rFonts w:ascii="Verdana" w:hAnsi="Verdana" w:cs="Arial"/>
          <w:sz w:val="20"/>
        </w:rPr>
        <w:t>MQGM</w:t>
      </w:r>
      <w:r w:rsidR="000414CE">
        <w:rPr>
          <w:rFonts w:ascii="Verdana" w:hAnsi="Verdana" w:cs="Arial"/>
          <w:sz w:val="20"/>
        </w:rPr>
        <w:t xml:space="preserve"> nº </w:t>
      </w:r>
      <w:r w:rsidR="006C4B05">
        <w:rPr>
          <w:rFonts w:ascii="Verdana" w:hAnsi="Verdana" w:cs="Arial"/>
          <w:sz w:val="20"/>
        </w:rPr>
        <w:t>165</w:t>
      </w:r>
      <w:r w:rsidR="00B014B0">
        <w:rPr>
          <w:rFonts w:ascii="Verdana" w:hAnsi="Verdana" w:cs="Arial"/>
          <w:sz w:val="20"/>
        </w:rPr>
        <w:t>/2016</w:t>
      </w:r>
      <w:r w:rsidR="00F518F4">
        <w:rPr>
          <w:rFonts w:ascii="Verdana" w:hAnsi="Verdana" w:cs="Arial"/>
          <w:sz w:val="20"/>
        </w:rPr>
        <w:t>, que negou provimento ao mérito</w:t>
      </w:r>
      <w:r w:rsidR="00541B50">
        <w:rPr>
          <w:rFonts w:ascii="Verdana" w:hAnsi="Verdana" w:cs="Arial"/>
          <w:sz w:val="20"/>
        </w:rPr>
        <w:t>,</w:t>
      </w:r>
      <w:r w:rsidR="003A28B3">
        <w:rPr>
          <w:rFonts w:ascii="Verdana" w:hAnsi="Verdana" w:cs="Arial"/>
          <w:sz w:val="20"/>
        </w:rPr>
        <w:t xml:space="preserve"> em razão do Auto de Infração </w:t>
      </w:r>
      <w:r w:rsidR="003A28B3" w:rsidRPr="004D288B">
        <w:rPr>
          <w:rFonts w:ascii="Verdana" w:hAnsi="Verdana"/>
          <w:sz w:val="20"/>
        </w:rPr>
        <w:t>(</w:t>
      </w:r>
      <w:r w:rsidR="00061752" w:rsidRPr="00692B59">
        <w:rPr>
          <w:rFonts w:ascii="Verdana" w:hAnsi="Verdana"/>
          <w:sz w:val="20"/>
        </w:rPr>
        <w:t>300000755/2014</w:t>
      </w:r>
      <w:r w:rsidR="003A28B3" w:rsidRPr="004D288B">
        <w:rPr>
          <w:rFonts w:ascii="Verdana" w:hAnsi="Verdana"/>
          <w:sz w:val="20"/>
        </w:rPr>
        <w:t>)</w:t>
      </w:r>
      <w:r w:rsidR="00AD7F89">
        <w:rPr>
          <w:rFonts w:ascii="Verdana" w:hAnsi="Verdana"/>
          <w:sz w:val="20"/>
        </w:rPr>
        <w:t>,</w:t>
      </w:r>
      <w:r w:rsidR="008B2B88">
        <w:rPr>
          <w:rFonts w:ascii="Verdana" w:hAnsi="Verdana"/>
          <w:sz w:val="20"/>
        </w:rPr>
        <w:t xml:space="preserve"> contra</w:t>
      </w:r>
      <w:r w:rsidR="003A28B3">
        <w:rPr>
          <w:rFonts w:ascii="Verdana" w:hAnsi="Verdana" w:cs="Arial"/>
          <w:sz w:val="20"/>
        </w:rPr>
        <w:t xml:space="preserve"> </w:t>
      </w:r>
      <w:r w:rsidR="006C4B05">
        <w:rPr>
          <w:rFonts w:ascii="Verdana" w:hAnsi="Verdana"/>
          <w:sz w:val="20"/>
        </w:rPr>
        <w:t>JURACY BEZERRA PONCHET - ME</w:t>
      </w:r>
      <w:r w:rsidR="003A28B3">
        <w:rPr>
          <w:rFonts w:ascii="Verdana" w:hAnsi="Verdana" w:cs="Arial"/>
          <w:sz w:val="20"/>
        </w:rPr>
        <w:t xml:space="preserve">, </w:t>
      </w:r>
      <w:r w:rsidR="005A1ED3">
        <w:rPr>
          <w:rFonts w:ascii="Verdana" w:hAnsi="Verdana"/>
          <w:iCs/>
          <w:sz w:val="20"/>
        </w:rPr>
        <w:t>devido a falta de registro de Pessoa Jurídica</w:t>
      </w:r>
      <w:r w:rsidR="005A1ED3" w:rsidRPr="002E1933">
        <w:rPr>
          <w:rFonts w:ascii="Verdana" w:hAnsi="Verdana"/>
          <w:sz w:val="20"/>
        </w:rPr>
        <w:t xml:space="preserve">, com o objetivo social relacionado às atividades privativas de profissionais fiscalizados pelo Sistema </w:t>
      </w:r>
      <w:proofErr w:type="spellStart"/>
      <w:r w:rsidR="005A1ED3" w:rsidRPr="002E1933">
        <w:rPr>
          <w:rFonts w:ascii="Verdana" w:hAnsi="Verdana"/>
          <w:sz w:val="20"/>
        </w:rPr>
        <w:t>Confea</w:t>
      </w:r>
      <w:proofErr w:type="spellEnd"/>
      <w:r w:rsidR="005A1ED3" w:rsidRPr="002E1933">
        <w:rPr>
          <w:rFonts w:ascii="Verdana" w:hAnsi="Verdana"/>
          <w:sz w:val="20"/>
        </w:rPr>
        <w:t>/</w:t>
      </w:r>
      <w:proofErr w:type="spellStart"/>
      <w:proofErr w:type="gramStart"/>
      <w:r w:rsidR="005A1ED3" w:rsidRPr="002E1933">
        <w:rPr>
          <w:rFonts w:ascii="Verdana" w:hAnsi="Verdana"/>
          <w:sz w:val="20"/>
        </w:rPr>
        <w:t>Crea</w:t>
      </w:r>
      <w:proofErr w:type="spellEnd"/>
      <w:proofErr w:type="gramEnd"/>
      <w:r w:rsidR="005A1ED3" w:rsidRPr="002E1933">
        <w:rPr>
          <w:rFonts w:ascii="Verdana" w:hAnsi="Verdana"/>
          <w:sz w:val="20"/>
        </w:rPr>
        <w:t>, referente ao serviço de</w:t>
      </w:r>
      <w:r w:rsidR="005A1ED3" w:rsidRPr="002E1933">
        <w:rPr>
          <w:rFonts w:ascii="Verdana" w:hAnsi="Verdana"/>
          <w:iCs/>
          <w:sz w:val="20"/>
        </w:rPr>
        <w:t xml:space="preserve"> </w:t>
      </w:r>
      <w:r w:rsidR="005A1ED3" w:rsidRPr="002E1933">
        <w:rPr>
          <w:rFonts w:ascii="Verdana" w:hAnsi="Verdana"/>
          <w:sz w:val="20"/>
        </w:rPr>
        <w:t>instalação de aparelhos de ar condicionado, e; considerando</w:t>
      </w:r>
      <w:r w:rsidR="005A1ED3" w:rsidRPr="002E1933">
        <w:rPr>
          <w:rFonts w:ascii="Verdana" w:hAnsi="Verdana"/>
          <w:iCs/>
          <w:sz w:val="20"/>
        </w:rPr>
        <w:t xml:space="preserve"> </w:t>
      </w:r>
      <w:r w:rsidR="005A1ED3" w:rsidRPr="002E1933">
        <w:rPr>
          <w:rFonts w:ascii="Verdana" w:hAnsi="Verdana"/>
          <w:sz w:val="20"/>
        </w:rPr>
        <w:t>que tal fato constitui infração ao</w:t>
      </w:r>
      <w:r w:rsidR="005A1ED3" w:rsidRPr="002E1933">
        <w:rPr>
          <w:rFonts w:ascii="Verdana" w:hAnsi="Verdana"/>
          <w:iCs/>
          <w:sz w:val="20"/>
        </w:rPr>
        <w:t xml:space="preserve"> </w:t>
      </w:r>
      <w:r w:rsidR="005A1ED3" w:rsidRPr="002E1933">
        <w:rPr>
          <w:rFonts w:ascii="Verdana" w:hAnsi="Verdana"/>
          <w:sz w:val="20"/>
        </w:rPr>
        <w:t>artigo 59º da Lei 5.194/66; considerando</w:t>
      </w:r>
      <w:r w:rsidR="005A1ED3" w:rsidRPr="002E1933">
        <w:rPr>
          <w:rFonts w:ascii="Verdana" w:hAnsi="Verdana"/>
          <w:iCs/>
          <w:sz w:val="20"/>
        </w:rPr>
        <w:t xml:space="preserve"> </w:t>
      </w:r>
      <w:r w:rsidR="005A1ED3" w:rsidRPr="002E1933">
        <w:rPr>
          <w:rFonts w:ascii="Verdana" w:hAnsi="Verdana"/>
          <w:sz w:val="20"/>
        </w:rPr>
        <w:t>que a empresa eliminou o fato gerador da infração fora do prazo</w:t>
      </w:r>
      <w:r w:rsidR="001534EE">
        <w:rPr>
          <w:rFonts w:ascii="Verdana" w:hAnsi="Verdana"/>
          <w:iCs/>
          <w:sz w:val="20"/>
        </w:rPr>
        <w:t>;</w:t>
      </w:r>
      <w:r w:rsidR="002017C5">
        <w:rPr>
          <w:rFonts w:ascii="Verdana" w:hAnsi="Verdana" w:cs="Arial"/>
          <w:sz w:val="20"/>
        </w:rPr>
        <w:t xml:space="preserve"> c</w:t>
      </w:r>
      <w:r w:rsidR="00541B50">
        <w:rPr>
          <w:rFonts w:ascii="Verdana" w:hAnsi="Verdana" w:cs="Arial"/>
          <w:sz w:val="20"/>
        </w:rPr>
        <w:t xml:space="preserve">onsiderando que o mérito foi apreciado pelo relator que exarou parecer com o seguinte teor: </w:t>
      </w:r>
      <w:r w:rsidR="00541B50">
        <w:rPr>
          <w:rFonts w:ascii="Verdana" w:hAnsi="Verdana"/>
          <w:sz w:val="20"/>
        </w:rPr>
        <w:t>“</w:t>
      </w:r>
      <w:r w:rsidR="005A1ED3" w:rsidRPr="002E1933">
        <w:rPr>
          <w:rFonts w:ascii="Verdana" w:hAnsi="Verdana"/>
          <w:sz w:val="20"/>
        </w:rPr>
        <w:t>Analisando o presente Processo verificamos que a Câmara Especializada procedeu conforme a legislação em vigor e a Defesa apresentada no Recurso ao Plenário deixou de apresentar novos elementos além daqueles já mencionados na primeira defesa dirigida à Especializada, assim sendo de PARECER PELA MANUTENÇÃO DO AUTO DE INFRAÇÃO, com multa estabelecida no patamar mínim</w:t>
      </w:r>
      <w:r w:rsidR="005A1ED3">
        <w:rPr>
          <w:rFonts w:ascii="Verdana" w:hAnsi="Verdana"/>
          <w:sz w:val="20"/>
        </w:rPr>
        <w:t>o</w:t>
      </w:r>
      <w:r w:rsidR="005A1ED3" w:rsidRPr="002E1933">
        <w:rPr>
          <w:rFonts w:ascii="Verdana" w:hAnsi="Verdana"/>
          <w:sz w:val="20"/>
        </w:rPr>
        <w:t xml:space="preserve"> atualizado conforme estabelecido através da alínea “ c” do Art. 73 da Lei nº 5.194/66. Esse é o nosso Parecer Salvo melhor Juízo João Pessoa, 19 de Dezembro de 20165 MAURICIO TIMOTHEO DE SOUZA</w:t>
      </w:r>
      <w:r w:rsidR="001411EF">
        <w:rPr>
          <w:rFonts w:ascii="Verdana" w:hAnsi="Verdana"/>
          <w:sz w:val="20"/>
        </w:rPr>
        <w:t>.</w:t>
      </w:r>
      <w:r w:rsidR="005A1ED3" w:rsidRPr="002E1933">
        <w:rPr>
          <w:rFonts w:ascii="Verdana" w:hAnsi="Verdana"/>
          <w:sz w:val="20"/>
        </w:rPr>
        <w:t xml:space="preserve"> </w:t>
      </w:r>
      <w:proofErr w:type="spellStart"/>
      <w:r w:rsidR="005A1ED3" w:rsidRPr="002E1933">
        <w:rPr>
          <w:rFonts w:ascii="Verdana" w:hAnsi="Verdana"/>
          <w:sz w:val="20"/>
        </w:rPr>
        <w:t>Engº</w:t>
      </w:r>
      <w:proofErr w:type="spellEnd"/>
      <w:r w:rsidR="005A1ED3" w:rsidRPr="002E1933">
        <w:rPr>
          <w:rFonts w:ascii="Verdana" w:hAnsi="Verdana"/>
          <w:sz w:val="20"/>
        </w:rPr>
        <w:t xml:space="preserve"> Mecânico e de Segurança do Trabalho Conselheiro</w:t>
      </w:r>
      <w:r w:rsidR="00F940F7">
        <w:rPr>
          <w:sz w:val="20"/>
        </w:rPr>
        <w:t>.</w:t>
      </w:r>
      <w:r w:rsidR="00854377">
        <w:rPr>
          <w:rFonts w:ascii="Verdana" w:hAnsi="Verdana"/>
          <w:sz w:val="20"/>
        </w:rPr>
        <w:t>”</w:t>
      </w:r>
      <w:r w:rsidR="00013CB9">
        <w:rPr>
          <w:rFonts w:ascii="Verdana" w:hAnsi="Verdana"/>
          <w:sz w:val="20"/>
        </w:rPr>
        <w:t xml:space="preserve"> </w:t>
      </w:r>
      <w:r w:rsidR="00541B50">
        <w:rPr>
          <w:rFonts w:ascii="Verdana" w:hAnsi="Verdana"/>
          <w:sz w:val="20"/>
        </w:rPr>
        <w:t xml:space="preserve"> </w:t>
      </w:r>
      <w:r w:rsidRPr="00CA5E55">
        <w:rPr>
          <w:rFonts w:ascii="Verdana" w:hAnsi="Verdana" w:cs="Arial"/>
          <w:sz w:val="20"/>
        </w:rPr>
        <w:t xml:space="preserve">DECIDIU </w:t>
      </w:r>
      <w:r w:rsidR="008C1D12">
        <w:rPr>
          <w:rFonts w:ascii="Verdana" w:hAnsi="Verdana" w:cs="Arial"/>
          <w:sz w:val="20"/>
        </w:rPr>
        <w:t>aprovar por unanimidade o parecer exarado pelo relator</w:t>
      </w:r>
      <w:r w:rsidR="00B16806" w:rsidRPr="00CA5E55">
        <w:rPr>
          <w:rFonts w:ascii="Verdana" w:hAnsi="Verdana" w:cs="Arial"/>
          <w:sz w:val="20"/>
        </w:rPr>
        <w:t>.</w:t>
      </w:r>
      <w:r w:rsidR="00B66435" w:rsidRPr="00CA5E55">
        <w:rPr>
          <w:rFonts w:ascii="Verdana" w:hAnsi="Verdana" w:cs="Arial"/>
          <w:sz w:val="20"/>
        </w:rPr>
        <w:t xml:space="preserve"> Presidiu a Sessão a Eng. </w:t>
      </w:r>
      <w:proofErr w:type="spellStart"/>
      <w:r w:rsidR="00B66435" w:rsidRPr="00CA5E55">
        <w:rPr>
          <w:rFonts w:ascii="Verdana" w:hAnsi="Verdana" w:cs="Arial"/>
          <w:sz w:val="20"/>
        </w:rPr>
        <w:t>Agrª</w:t>
      </w:r>
      <w:proofErr w:type="spellEnd"/>
      <w:r w:rsidR="00B66435" w:rsidRPr="00CA5E55">
        <w:rPr>
          <w:rFonts w:ascii="Verdana" w:hAnsi="Verdana" w:cs="Arial"/>
          <w:sz w:val="20"/>
        </w:rPr>
        <w:t xml:space="preserve"> GIUCÉLIA ARAÚJO DE FIGUEIREDO, Presidente do Conselho estando presentes os Conselheiros Regionais:</w:t>
      </w:r>
      <w:r w:rsidR="00F07250">
        <w:rPr>
          <w:rFonts w:ascii="Verdana" w:hAnsi="Verdana" w:cs="Arial"/>
          <w:sz w:val="20"/>
        </w:rPr>
        <w:t xml:space="preserve"> </w:t>
      </w:r>
      <w:r w:rsidR="00F07250" w:rsidRPr="005E69F2">
        <w:rPr>
          <w:rFonts w:ascii="Verdana" w:hAnsi="Verdana" w:cs="Arial"/>
          <w:b/>
          <w:sz w:val="20"/>
        </w:rPr>
        <w:t xml:space="preserve">Raimundo Gilson Vieira Frade, Adilson Dias de Pontes, Luiz de Gonzaga Silva, Virginia Odete Cruz Barroca, </w:t>
      </w:r>
      <w:proofErr w:type="spellStart"/>
      <w:r w:rsidR="00F07250" w:rsidRPr="005E69F2">
        <w:rPr>
          <w:rFonts w:ascii="Verdana" w:hAnsi="Verdana" w:cs="Arial"/>
          <w:b/>
          <w:sz w:val="20"/>
        </w:rPr>
        <w:t>Eulio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Rudá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Borges </w:t>
      </w:r>
      <w:proofErr w:type="spellStart"/>
      <w:r w:rsidR="00F07250" w:rsidRPr="005E69F2">
        <w:rPr>
          <w:rFonts w:ascii="Verdana" w:hAnsi="Verdana" w:cs="Arial"/>
          <w:b/>
          <w:sz w:val="20"/>
        </w:rPr>
        <w:t>Gambarra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, Mª </w:t>
      </w:r>
      <w:proofErr w:type="spellStart"/>
      <w:r w:rsidR="00F07250" w:rsidRPr="005E69F2">
        <w:rPr>
          <w:rFonts w:ascii="Verdana" w:hAnsi="Verdana" w:cs="Arial"/>
          <w:b/>
          <w:sz w:val="20"/>
        </w:rPr>
        <w:t>Sallydelância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Sobra de Farias, José Humberto A. de Albuquerque, Sérgio Barbosa de Almeida, Antonio dos Santos Dália, Alberto de Matos Maia, Julio Saraiva Torres Filho, Edmilson </w:t>
      </w:r>
      <w:proofErr w:type="spellStart"/>
      <w:r w:rsidR="00F07250" w:rsidRPr="005E69F2">
        <w:rPr>
          <w:rFonts w:ascii="Verdana" w:hAnsi="Verdana" w:cs="Arial"/>
          <w:b/>
          <w:sz w:val="20"/>
        </w:rPr>
        <w:t>Alter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Campos Martins, Hugo Barbosa de Paiva </w:t>
      </w:r>
      <w:proofErr w:type="spellStart"/>
      <w:r w:rsidR="00F07250" w:rsidRPr="005E69F2">
        <w:rPr>
          <w:rFonts w:ascii="Verdana" w:hAnsi="Verdana" w:cs="Arial"/>
          <w:b/>
          <w:sz w:val="20"/>
        </w:rPr>
        <w:t>JuniorMª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Aparecida Rodrigues Estrela, Maurí</w:t>
      </w:r>
      <w:r w:rsidR="00DE5C2B" w:rsidRPr="005E69F2">
        <w:rPr>
          <w:rFonts w:ascii="Verdana" w:hAnsi="Verdana" w:cs="Arial"/>
          <w:b/>
          <w:sz w:val="20"/>
        </w:rPr>
        <w:t xml:space="preserve">cio </w:t>
      </w:r>
      <w:proofErr w:type="spellStart"/>
      <w:r w:rsidR="00DE5C2B" w:rsidRPr="005E69F2">
        <w:rPr>
          <w:rFonts w:ascii="Verdana" w:hAnsi="Verdana" w:cs="Arial"/>
          <w:b/>
          <w:sz w:val="20"/>
        </w:rPr>
        <w:t>Timótheo</w:t>
      </w:r>
      <w:proofErr w:type="spellEnd"/>
      <w:r w:rsidR="00DE5C2B" w:rsidRPr="005E69F2">
        <w:rPr>
          <w:rFonts w:ascii="Verdana" w:hAnsi="Verdana" w:cs="Arial"/>
          <w:b/>
          <w:sz w:val="20"/>
        </w:rPr>
        <w:t xml:space="preserve"> de Souza, Antonio </w:t>
      </w:r>
      <w:r w:rsidR="00F07250" w:rsidRPr="005E69F2">
        <w:rPr>
          <w:rFonts w:ascii="Verdana" w:hAnsi="Verdana" w:cs="Arial"/>
          <w:b/>
          <w:sz w:val="20"/>
        </w:rPr>
        <w:t xml:space="preserve">Mousinho Fernandes Filho, </w:t>
      </w:r>
      <w:proofErr w:type="spellStart"/>
      <w:r w:rsidR="00CB21EF" w:rsidRPr="005E69F2">
        <w:rPr>
          <w:rFonts w:ascii="Verdana" w:hAnsi="Verdana" w:cs="Arial"/>
          <w:b/>
          <w:sz w:val="20"/>
        </w:rPr>
        <w:t>Dinival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Dantas de França Filho, Luiz Carlos Carvalho de Oliveira, Martinho Nobre Tomaz de Souza, Luis Eduardo de V Chaves, Anselmo de Almeida </w:t>
      </w:r>
      <w:proofErr w:type="spellStart"/>
      <w:r w:rsidR="00CB21EF" w:rsidRPr="005E69F2">
        <w:rPr>
          <w:rFonts w:ascii="Verdana" w:hAnsi="Verdana" w:cs="Arial"/>
          <w:b/>
          <w:sz w:val="20"/>
        </w:rPr>
        <w:t>Luna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, Antonio Ferreira Lopes Filho, Mª Verônica de Assis Correia, Paulo Ricardo </w:t>
      </w:r>
      <w:proofErr w:type="spellStart"/>
      <w:r w:rsidR="00CB21EF" w:rsidRPr="005E69F2">
        <w:rPr>
          <w:rFonts w:ascii="Verdana" w:hAnsi="Verdana" w:cs="Arial"/>
          <w:b/>
          <w:sz w:val="20"/>
        </w:rPr>
        <w:t>Maroja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Ribeiro, José Sérgio A. de Almeida, </w:t>
      </w:r>
      <w:r w:rsidR="00384F79" w:rsidRPr="005E69F2">
        <w:rPr>
          <w:rFonts w:ascii="Verdana" w:hAnsi="Verdana" w:cs="Arial"/>
          <w:b/>
          <w:sz w:val="20"/>
        </w:rPr>
        <w:t xml:space="preserve">João Alberto Silveira de Souza, Aderaldo Luiz de Lima, Roberto Wagner Cavalcanti Raposo </w:t>
      </w:r>
      <w:r w:rsidR="00384F79" w:rsidRPr="005E69F2">
        <w:rPr>
          <w:rFonts w:ascii="Verdana" w:hAnsi="Verdana" w:cs="Arial"/>
          <w:sz w:val="20"/>
        </w:rPr>
        <w:t>e</w:t>
      </w:r>
      <w:r w:rsidR="00384F79" w:rsidRPr="005E69F2">
        <w:rPr>
          <w:rFonts w:ascii="Verdana" w:hAnsi="Verdana" w:cs="Arial"/>
          <w:b/>
          <w:sz w:val="20"/>
        </w:rPr>
        <w:t xml:space="preserve"> Fábio Morais Borges</w:t>
      </w:r>
      <w:r w:rsidR="00384F79">
        <w:rPr>
          <w:rFonts w:ascii="Verdana" w:hAnsi="Verdana" w:cs="Arial"/>
          <w:sz w:val="20"/>
        </w:rPr>
        <w:t>.</w:t>
      </w:r>
    </w:p>
    <w:p w:rsidR="00854377" w:rsidRDefault="00854377" w:rsidP="000821E2">
      <w:pPr>
        <w:jc w:val="both"/>
        <w:rPr>
          <w:rFonts w:ascii="Verdana" w:hAnsi="Verdana" w:cs="Arial"/>
          <w:sz w:val="20"/>
        </w:rPr>
      </w:pPr>
    </w:p>
    <w:p w:rsidR="005A1ED3" w:rsidRDefault="005A1ED3" w:rsidP="000821E2">
      <w:pPr>
        <w:jc w:val="both"/>
        <w:rPr>
          <w:rFonts w:ascii="Verdana" w:hAnsi="Verdana" w:cs="Arial"/>
          <w:sz w:val="20"/>
        </w:rPr>
      </w:pPr>
    </w:p>
    <w:p w:rsidR="00B6643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Cientifique-se e Cumpra-se</w:t>
      </w:r>
    </w:p>
    <w:p w:rsidR="005A1ED3" w:rsidRDefault="005A1ED3" w:rsidP="000821E2">
      <w:pPr>
        <w:ind w:left="-142" w:right="141"/>
        <w:jc w:val="center"/>
        <w:rPr>
          <w:rFonts w:ascii="Verdana" w:hAnsi="Verdana" w:cs="Arial"/>
          <w:sz w:val="20"/>
        </w:rPr>
      </w:pPr>
    </w:p>
    <w:p w:rsidR="00854377" w:rsidRPr="00B958EC" w:rsidRDefault="00854377" w:rsidP="000821E2">
      <w:pPr>
        <w:ind w:left="-142" w:right="141"/>
        <w:jc w:val="center"/>
        <w:rPr>
          <w:rFonts w:ascii="Verdana" w:hAnsi="Verdana" w:cs="Arial"/>
          <w:sz w:val="10"/>
          <w:szCs w:val="10"/>
        </w:rPr>
      </w:pPr>
    </w:p>
    <w:p w:rsidR="00B66435" w:rsidRDefault="00DF4C44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João Pessoa, 19 de dezembro</w:t>
      </w:r>
      <w:r w:rsidR="00B66435" w:rsidRPr="00CA5E55">
        <w:rPr>
          <w:rFonts w:ascii="Verdana" w:hAnsi="Verdana" w:cs="Arial"/>
          <w:sz w:val="20"/>
        </w:rPr>
        <w:t xml:space="preserve"> de 2016</w:t>
      </w:r>
    </w:p>
    <w:p w:rsidR="005A1ED3" w:rsidRDefault="005A1ED3" w:rsidP="000821E2">
      <w:pPr>
        <w:ind w:left="-142" w:right="141"/>
        <w:jc w:val="center"/>
        <w:rPr>
          <w:rFonts w:ascii="Verdana" w:hAnsi="Verdana" w:cs="Arial"/>
          <w:sz w:val="20"/>
        </w:rPr>
      </w:pPr>
    </w:p>
    <w:p w:rsidR="00B958EC" w:rsidRPr="00B958EC" w:rsidRDefault="00B958EC" w:rsidP="000821E2">
      <w:pPr>
        <w:ind w:left="-142" w:right="141"/>
        <w:jc w:val="center"/>
        <w:rPr>
          <w:rFonts w:ascii="Verdana" w:hAnsi="Verdana" w:cs="Arial"/>
          <w:sz w:val="10"/>
          <w:szCs w:val="10"/>
        </w:rPr>
      </w:pPr>
    </w:p>
    <w:p w:rsidR="00B66435" w:rsidRPr="00CA5E5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proofErr w:type="spellStart"/>
      <w:r w:rsidRPr="00CA5E55">
        <w:rPr>
          <w:rFonts w:ascii="Verdana" w:hAnsi="Verdana" w:cs="Arial"/>
          <w:sz w:val="20"/>
        </w:rPr>
        <w:t>Engª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Agrª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r w:rsidRPr="00CA5E55">
        <w:rPr>
          <w:rFonts w:ascii="Verdana" w:hAnsi="Verdana" w:cs="Arial"/>
          <w:b/>
          <w:sz w:val="20"/>
        </w:rPr>
        <w:t>GIUCÉLIA ARAÚJO DE FIGUEIREDO</w:t>
      </w:r>
    </w:p>
    <w:p w:rsidR="00B66435" w:rsidRPr="00CA5E5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Presidente</w:t>
      </w:r>
    </w:p>
    <w:p w:rsidR="000E3C90" w:rsidRPr="00CA5E55" w:rsidRDefault="000E3C90" w:rsidP="000821E2">
      <w:pPr>
        <w:ind w:left="-142" w:right="141"/>
        <w:jc w:val="both"/>
        <w:rPr>
          <w:rFonts w:ascii="Verdana" w:hAnsi="Verdana" w:cs="Arial"/>
          <w:bCs/>
          <w:sz w:val="20"/>
        </w:rPr>
      </w:pPr>
    </w:p>
    <w:sectPr w:rsidR="000E3C90" w:rsidRPr="00CA5E55" w:rsidSect="000F5ED0">
      <w:headerReference w:type="default" r:id="rId7"/>
      <w:footerReference w:type="default" r:id="rId8"/>
      <w:pgSz w:w="11907" w:h="16840" w:code="9"/>
      <w:pgMar w:top="567" w:right="567" w:bottom="568" w:left="1134" w:header="142" w:footer="2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06C" w:rsidRDefault="007F506C">
      <w:r>
        <w:separator/>
      </w:r>
    </w:p>
  </w:endnote>
  <w:endnote w:type="continuationSeparator" w:id="1">
    <w:p w:rsidR="007F506C" w:rsidRDefault="007F5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9" w:rsidRPr="00250BD5" w:rsidRDefault="00654B79">
    <w:pPr>
      <w:pStyle w:val="Rodap"/>
      <w:rPr>
        <w:sz w:val="2"/>
        <w:szCs w:val="2"/>
      </w:rPr>
    </w:pPr>
    <w:r w:rsidRPr="00250BD5">
      <w:rPr>
        <w:sz w:val="2"/>
        <w:szCs w:val="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06C" w:rsidRDefault="007F506C">
      <w:r>
        <w:separator/>
      </w:r>
    </w:p>
  </w:footnote>
  <w:footnote w:type="continuationSeparator" w:id="1">
    <w:p w:rsidR="007F506C" w:rsidRDefault="007F5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76" w:rsidRDefault="00BA7176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7176" w:rsidRPr="00AC65FF" w:rsidRDefault="00BA7176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BA7176" w:rsidRDefault="00BA7176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</w:t>
    </w:r>
    <w:r w:rsidR="009201D9">
      <w:rPr>
        <w:rFonts w:ascii="Franklin Gothic Medium" w:hAnsi="Franklin Gothic Medium"/>
      </w:rPr>
      <w:t xml:space="preserve">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4737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2F6B"/>
    <w:rsid w:val="00005DCF"/>
    <w:rsid w:val="00006855"/>
    <w:rsid w:val="00013CB9"/>
    <w:rsid w:val="00014353"/>
    <w:rsid w:val="00014AA7"/>
    <w:rsid w:val="00016FEA"/>
    <w:rsid w:val="00020EB6"/>
    <w:rsid w:val="00021282"/>
    <w:rsid w:val="00022031"/>
    <w:rsid w:val="00022502"/>
    <w:rsid w:val="00022905"/>
    <w:rsid w:val="00024ABC"/>
    <w:rsid w:val="000250B8"/>
    <w:rsid w:val="00026C19"/>
    <w:rsid w:val="0002752F"/>
    <w:rsid w:val="000275A1"/>
    <w:rsid w:val="00030226"/>
    <w:rsid w:val="0003053B"/>
    <w:rsid w:val="000348EC"/>
    <w:rsid w:val="000352ED"/>
    <w:rsid w:val="0004079D"/>
    <w:rsid w:val="000410E3"/>
    <w:rsid w:val="000414CE"/>
    <w:rsid w:val="00041B2F"/>
    <w:rsid w:val="00041F1F"/>
    <w:rsid w:val="0004229B"/>
    <w:rsid w:val="000438F8"/>
    <w:rsid w:val="00051CC5"/>
    <w:rsid w:val="000522FB"/>
    <w:rsid w:val="00053804"/>
    <w:rsid w:val="00054400"/>
    <w:rsid w:val="00055376"/>
    <w:rsid w:val="00055DA5"/>
    <w:rsid w:val="000569C6"/>
    <w:rsid w:val="00061333"/>
    <w:rsid w:val="00061752"/>
    <w:rsid w:val="000645CB"/>
    <w:rsid w:val="00066D1D"/>
    <w:rsid w:val="00067DDC"/>
    <w:rsid w:val="00072EB2"/>
    <w:rsid w:val="000771A6"/>
    <w:rsid w:val="0007772B"/>
    <w:rsid w:val="00077D13"/>
    <w:rsid w:val="000821E2"/>
    <w:rsid w:val="00084A9E"/>
    <w:rsid w:val="00093AD2"/>
    <w:rsid w:val="00096052"/>
    <w:rsid w:val="0009773C"/>
    <w:rsid w:val="00097770"/>
    <w:rsid w:val="000A03EF"/>
    <w:rsid w:val="000A1DF3"/>
    <w:rsid w:val="000A2650"/>
    <w:rsid w:val="000A7F20"/>
    <w:rsid w:val="000B0CA7"/>
    <w:rsid w:val="000B0E5F"/>
    <w:rsid w:val="000B0EC6"/>
    <w:rsid w:val="000B13F0"/>
    <w:rsid w:val="000B7BF3"/>
    <w:rsid w:val="000C083E"/>
    <w:rsid w:val="000C1A4D"/>
    <w:rsid w:val="000C342B"/>
    <w:rsid w:val="000C4E1C"/>
    <w:rsid w:val="000C7A29"/>
    <w:rsid w:val="000D1B3C"/>
    <w:rsid w:val="000D1D7C"/>
    <w:rsid w:val="000D36EF"/>
    <w:rsid w:val="000D492B"/>
    <w:rsid w:val="000E0906"/>
    <w:rsid w:val="000E19ED"/>
    <w:rsid w:val="000E2BCF"/>
    <w:rsid w:val="000E3C90"/>
    <w:rsid w:val="000E4975"/>
    <w:rsid w:val="000E6404"/>
    <w:rsid w:val="000E647A"/>
    <w:rsid w:val="000F40F1"/>
    <w:rsid w:val="000F5ED0"/>
    <w:rsid w:val="001035D8"/>
    <w:rsid w:val="00103F05"/>
    <w:rsid w:val="00106059"/>
    <w:rsid w:val="00106218"/>
    <w:rsid w:val="0010661E"/>
    <w:rsid w:val="001075B6"/>
    <w:rsid w:val="0010784E"/>
    <w:rsid w:val="00113A73"/>
    <w:rsid w:val="001160A9"/>
    <w:rsid w:val="001162E3"/>
    <w:rsid w:val="0011641C"/>
    <w:rsid w:val="00120A5B"/>
    <w:rsid w:val="00121F55"/>
    <w:rsid w:val="0012250B"/>
    <w:rsid w:val="00123606"/>
    <w:rsid w:val="00123E12"/>
    <w:rsid w:val="0012582C"/>
    <w:rsid w:val="0012609B"/>
    <w:rsid w:val="001276E1"/>
    <w:rsid w:val="00127AE7"/>
    <w:rsid w:val="00130FDB"/>
    <w:rsid w:val="00133222"/>
    <w:rsid w:val="00133453"/>
    <w:rsid w:val="0013430E"/>
    <w:rsid w:val="001411EF"/>
    <w:rsid w:val="00142B15"/>
    <w:rsid w:val="00144636"/>
    <w:rsid w:val="0014538F"/>
    <w:rsid w:val="00146500"/>
    <w:rsid w:val="00146ADF"/>
    <w:rsid w:val="0015173B"/>
    <w:rsid w:val="001534EE"/>
    <w:rsid w:val="0015437C"/>
    <w:rsid w:val="00157887"/>
    <w:rsid w:val="00157B68"/>
    <w:rsid w:val="00162A73"/>
    <w:rsid w:val="00162CA7"/>
    <w:rsid w:val="00163D98"/>
    <w:rsid w:val="00164487"/>
    <w:rsid w:val="001675EC"/>
    <w:rsid w:val="0017189C"/>
    <w:rsid w:val="001722C1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4F3C"/>
    <w:rsid w:val="001A6AB6"/>
    <w:rsid w:val="001A7B75"/>
    <w:rsid w:val="001B0AC4"/>
    <w:rsid w:val="001B3255"/>
    <w:rsid w:val="001B371F"/>
    <w:rsid w:val="001B3DCE"/>
    <w:rsid w:val="001C087D"/>
    <w:rsid w:val="001C1269"/>
    <w:rsid w:val="001C1593"/>
    <w:rsid w:val="001C287E"/>
    <w:rsid w:val="001C6689"/>
    <w:rsid w:val="001C6804"/>
    <w:rsid w:val="001D05C9"/>
    <w:rsid w:val="001D1623"/>
    <w:rsid w:val="001D47FF"/>
    <w:rsid w:val="001E002F"/>
    <w:rsid w:val="001E3511"/>
    <w:rsid w:val="001E451B"/>
    <w:rsid w:val="001E4CF5"/>
    <w:rsid w:val="001E5E3E"/>
    <w:rsid w:val="001E605A"/>
    <w:rsid w:val="001E7222"/>
    <w:rsid w:val="001F3FAC"/>
    <w:rsid w:val="001F491A"/>
    <w:rsid w:val="001F5085"/>
    <w:rsid w:val="001F6151"/>
    <w:rsid w:val="00200D5B"/>
    <w:rsid w:val="002017C5"/>
    <w:rsid w:val="00202D52"/>
    <w:rsid w:val="0020382E"/>
    <w:rsid w:val="0020593C"/>
    <w:rsid w:val="002066D0"/>
    <w:rsid w:val="00212062"/>
    <w:rsid w:val="00212507"/>
    <w:rsid w:val="002144FD"/>
    <w:rsid w:val="002164CE"/>
    <w:rsid w:val="002178F0"/>
    <w:rsid w:val="002200E2"/>
    <w:rsid w:val="002237A2"/>
    <w:rsid w:val="00226606"/>
    <w:rsid w:val="00226883"/>
    <w:rsid w:val="00227B0B"/>
    <w:rsid w:val="00227EBC"/>
    <w:rsid w:val="00230AD5"/>
    <w:rsid w:val="00234660"/>
    <w:rsid w:val="002350A1"/>
    <w:rsid w:val="00235602"/>
    <w:rsid w:val="002373BF"/>
    <w:rsid w:val="00237865"/>
    <w:rsid w:val="00240216"/>
    <w:rsid w:val="00241767"/>
    <w:rsid w:val="00243DEA"/>
    <w:rsid w:val="002457AD"/>
    <w:rsid w:val="00250B61"/>
    <w:rsid w:val="00250BD5"/>
    <w:rsid w:val="002514E8"/>
    <w:rsid w:val="00254703"/>
    <w:rsid w:val="00255874"/>
    <w:rsid w:val="002572AA"/>
    <w:rsid w:val="002641E3"/>
    <w:rsid w:val="00264850"/>
    <w:rsid w:val="00276893"/>
    <w:rsid w:val="00280197"/>
    <w:rsid w:val="00280211"/>
    <w:rsid w:val="0028285D"/>
    <w:rsid w:val="0028309B"/>
    <w:rsid w:val="00284450"/>
    <w:rsid w:val="00285161"/>
    <w:rsid w:val="00286627"/>
    <w:rsid w:val="00286F89"/>
    <w:rsid w:val="00291096"/>
    <w:rsid w:val="00293F5C"/>
    <w:rsid w:val="0029433A"/>
    <w:rsid w:val="002A4F96"/>
    <w:rsid w:val="002A6BDC"/>
    <w:rsid w:val="002A7577"/>
    <w:rsid w:val="002B048F"/>
    <w:rsid w:val="002B08DA"/>
    <w:rsid w:val="002B7497"/>
    <w:rsid w:val="002C34DF"/>
    <w:rsid w:val="002C46DB"/>
    <w:rsid w:val="002C657C"/>
    <w:rsid w:val="002C7624"/>
    <w:rsid w:val="002C7C00"/>
    <w:rsid w:val="002D0BD8"/>
    <w:rsid w:val="002D15DD"/>
    <w:rsid w:val="002D2A4A"/>
    <w:rsid w:val="002D31BB"/>
    <w:rsid w:val="002D5984"/>
    <w:rsid w:val="002D6E5E"/>
    <w:rsid w:val="002D6FD8"/>
    <w:rsid w:val="002D7B00"/>
    <w:rsid w:val="002E089A"/>
    <w:rsid w:val="002E1D12"/>
    <w:rsid w:val="002E7788"/>
    <w:rsid w:val="002F0F45"/>
    <w:rsid w:val="002F17BA"/>
    <w:rsid w:val="002F4AFA"/>
    <w:rsid w:val="00302DFF"/>
    <w:rsid w:val="00302F9C"/>
    <w:rsid w:val="00312231"/>
    <w:rsid w:val="00313130"/>
    <w:rsid w:val="00313E42"/>
    <w:rsid w:val="003148A6"/>
    <w:rsid w:val="003156CC"/>
    <w:rsid w:val="00322AF7"/>
    <w:rsid w:val="003273AE"/>
    <w:rsid w:val="0032795D"/>
    <w:rsid w:val="00330022"/>
    <w:rsid w:val="003357D8"/>
    <w:rsid w:val="00336D36"/>
    <w:rsid w:val="0034302D"/>
    <w:rsid w:val="00343513"/>
    <w:rsid w:val="00343AD9"/>
    <w:rsid w:val="00345F9E"/>
    <w:rsid w:val="00350D33"/>
    <w:rsid w:val="00352F7E"/>
    <w:rsid w:val="00353109"/>
    <w:rsid w:val="00353523"/>
    <w:rsid w:val="003535A6"/>
    <w:rsid w:val="003536A7"/>
    <w:rsid w:val="00355342"/>
    <w:rsid w:val="003553ED"/>
    <w:rsid w:val="0035725D"/>
    <w:rsid w:val="003618CD"/>
    <w:rsid w:val="00361DDE"/>
    <w:rsid w:val="00362EF5"/>
    <w:rsid w:val="00373A9F"/>
    <w:rsid w:val="00375645"/>
    <w:rsid w:val="00375EB0"/>
    <w:rsid w:val="003769EA"/>
    <w:rsid w:val="0038094B"/>
    <w:rsid w:val="00381678"/>
    <w:rsid w:val="00381E11"/>
    <w:rsid w:val="00384F79"/>
    <w:rsid w:val="003858B6"/>
    <w:rsid w:val="00385F3A"/>
    <w:rsid w:val="0038651C"/>
    <w:rsid w:val="00386F79"/>
    <w:rsid w:val="00387684"/>
    <w:rsid w:val="0039126E"/>
    <w:rsid w:val="00391763"/>
    <w:rsid w:val="00393C7D"/>
    <w:rsid w:val="003942AE"/>
    <w:rsid w:val="003A28B3"/>
    <w:rsid w:val="003A45AE"/>
    <w:rsid w:val="003A5E5A"/>
    <w:rsid w:val="003A6CFB"/>
    <w:rsid w:val="003A7F39"/>
    <w:rsid w:val="003B0CD4"/>
    <w:rsid w:val="003B337B"/>
    <w:rsid w:val="003B3E37"/>
    <w:rsid w:val="003B4359"/>
    <w:rsid w:val="003B4FB4"/>
    <w:rsid w:val="003B537D"/>
    <w:rsid w:val="003B5BE3"/>
    <w:rsid w:val="003C2579"/>
    <w:rsid w:val="003C2D57"/>
    <w:rsid w:val="003C34A9"/>
    <w:rsid w:val="003C4BA0"/>
    <w:rsid w:val="003D0F2B"/>
    <w:rsid w:val="003D1CDF"/>
    <w:rsid w:val="003D283C"/>
    <w:rsid w:val="003D4077"/>
    <w:rsid w:val="003D5878"/>
    <w:rsid w:val="003D5BA6"/>
    <w:rsid w:val="003D5FF1"/>
    <w:rsid w:val="003D742D"/>
    <w:rsid w:val="003D7449"/>
    <w:rsid w:val="003E0DA6"/>
    <w:rsid w:val="003E7727"/>
    <w:rsid w:val="003F3C02"/>
    <w:rsid w:val="003F55EF"/>
    <w:rsid w:val="0040054B"/>
    <w:rsid w:val="0040369B"/>
    <w:rsid w:val="004036B2"/>
    <w:rsid w:val="0040415D"/>
    <w:rsid w:val="00404BF6"/>
    <w:rsid w:val="00405130"/>
    <w:rsid w:val="0040662E"/>
    <w:rsid w:val="00406FBA"/>
    <w:rsid w:val="00410071"/>
    <w:rsid w:val="004110D4"/>
    <w:rsid w:val="00416B85"/>
    <w:rsid w:val="0042079F"/>
    <w:rsid w:val="00421262"/>
    <w:rsid w:val="004237FE"/>
    <w:rsid w:val="00425FAC"/>
    <w:rsid w:val="004276BA"/>
    <w:rsid w:val="00427CE2"/>
    <w:rsid w:val="004314D0"/>
    <w:rsid w:val="00431F89"/>
    <w:rsid w:val="00434548"/>
    <w:rsid w:val="004348BD"/>
    <w:rsid w:val="004363B9"/>
    <w:rsid w:val="00443DF3"/>
    <w:rsid w:val="00444F7B"/>
    <w:rsid w:val="00445001"/>
    <w:rsid w:val="004461E8"/>
    <w:rsid w:val="00447E38"/>
    <w:rsid w:val="004507D3"/>
    <w:rsid w:val="00451535"/>
    <w:rsid w:val="004534DD"/>
    <w:rsid w:val="00453C43"/>
    <w:rsid w:val="0046020F"/>
    <w:rsid w:val="00461B44"/>
    <w:rsid w:val="00462443"/>
    <w:rsid w:val="00462585"/>
    <w:rsid w:val="00465641"/>
    <w:rsid w:val="00470EB3"/>
    <w:rsid w:val="004710C1"/>
    <w:rsid w:val="00471349"/>
    <w:rsid w:val="004725A7"/>
    <w:rsid w:val="00473C08"/>
    <w:rsid w:val="00473C8C"/>
    <w:rsid w:val="004761E9"/>
    <w:rsid w:val="0048110F"/>
    <w:rsid w:val="0048171F"/>
    <w:rsid w:val="0048464F"/>
    <w:rsid w:val="00490470"/>
    <w:rsid w:val="00491139"/>
    <w:rsid w:val="004942BA"/>
    <w:rsid w:val="004A0156"/>
    <w:rsid w:val="004A2679"/>
    <w:rsid w:val="004A2EF4"/>
    <w:rsid w:val="004A3851"/>
    <w:rsid w:val="004A5ACC"/>
    <w:rsid w:val="004B0416"/>
    <w:rsid w:val="004B3254"/>
    <w:rsid w:val="004B68EB"/>
    <w:rsid w:val="004B70DF"/>
    <w:rsid w:val="004B7F88"/>
    <w:rsid w:val="004C220C"/>
    <w:rsid w:val="004C507C"/>
    <w:rsid w:val="004C685F"/>
    <w:rsid w:val="004D01FD"/>
    <w:rsid w:val="004D054B"/>
    <w:rsid w:val="004D0F07"/>
    <w:rsid w:val="004D1BA8"/>
    <w:rsid w:val="004D358F"/>
    <w:rsid w:val="004D430D"/>
    <w:rsid w:val="004D61E3"/>
    <w:rsid w:val="004D739B"/>
    <w:rsid w:val="004D7AFF"/>
    <w:rsid w:val="004E34C3"/>
    <w:rsid w:val="004E4FB6"/>
    <w:rsid w:val="004E5BFA"/>
    <w:rsid w:val="004F13F1"/>
    <w:rsid w:val="004F1A1D"/>
    <w:rsid w:val="004F55D9"/>
    <w:rsid w:val="004F5D79"/>
    <w:rsid w:val="00503482"/>
    <w:rsid w:val="0050378E"/>
    <w:rsid w:val="00503B5E"/>
    <w:rsid w:val="00507BCF"/>
    <w:rsid w:val="00510EC4"/>
    <w:rsid w:val="0051141A"/>
    <w:rsid w:val="00512316"/>
    <w:rsid w:val="0051313B"/>
    <w:rsid w:val="005142C9"/>
    <w:rsid w:val="005214D8"/>
    <w:rsid w:val="00526103"/>
    <w:rsid w:val="00526FB9"/>
    <w:rsid w:val="00531E17"/>
    <w:rsid w:val="00541076"/>
    <w:rsid w:val="00541B50"/>
    <w:rsid w:val="00542EFE"/>
    <w:rsid w:val="00544427"/>
    <w:rsid w:val="00546664"/>
    <w:rsid w:val="00546EC4"/>
    <w:rsid w:val="005516A6"/>
    <w:rsid w:val="00553280"/>
    <w:rsid w:val="0055352E"/>
    <w:rsid w:val="0055452D"/>
    <w:rsid w:val="00554F9B"/>
    <w:rsid w:val="005576C2"/>
    <w:rsid w:val="00563938"/>
    <w:rsid w:val="00565633"/>
    <w:rsid w:val="00565C87"/>
    <w:rsid w:val="00566B4D"/>
    <w:rsid w:val="00570367"/>
    <w:rsid w:val="00574748"/>
    <w:rsid w:val="00576F30"/>
    <w:rsid w:val="00581BDC"/>
    <w:rsid w:val="00582897"/>
    <w:rsid w:val="00583B6D"/>
    <w:rsid w:val="00585D8A"/>
    <w:rsid w:val="00586B45"/>
    <w:rsid w:val="00590CFC"/>
    <w:rsid w:val="00592783"/>
    <w:rsid w:val="00593114"/>
    <w:rsid w:val="005960D9"/>
    <w:rsid w:val="00597110"/>
    <w:rsid w:val="005A0F32"/>
    <w:rsid w:val="005A1ED3"/>
    <w:rsid w:val="005A1FD4"/>
    <w:rsid w:val="005A5222"/>
    <w:rsid w:val="005A6558"/>
    <w:rsid w:val="005A77FE"/>
    <w:rsid w:val="005B17DD"/>
    <w:rsid w:val="005B2346"/>
    <w:rsid w:val="005B7885"/>
    <w:rsid w:val="005C2057"/>
    <w:rsid w:val="005C24FA"/>
    <w:rsid w:val="005C2544"/>
    <w:rsid w:val="005C36C0"/>
    <w:rsid w:val="005C4B95"/>
    <w:rsid w:val="005C734A"/>
    <w:rsid w:val="005C7D41"/>
    <w:rsid w:val="005D1146"/>
    <w:rsid w:val="005D3C67"/>
    <w:rsid w:val="005D7C79"/>
    <w:rsid w:val="005E01DB"/>
    <w:rsid w:val="005E271B"/>
    <w:rsid w:val="005E2B84"/>
    <w:rsid w:val="005E43A9"/>
    <w:rsid w:val="005E69F2"/>
    <w:rsid w:val="005E7C1A"/>
    <w:rsid w:val="005F037E"/>
    <w:rsid w:val="005F1137"/>
    <w:rsid w:val="005F31BC"/>
    <w:rsid w:val="005F37EE"/>
    <w:rsid w:val="005F433E"/>
    <w:rsid w:val="005F5D24"/>
    <w:rsid w:val="005F6FD8"/>
    <w:rsid w:val="00603710"/>
    <w:rsid w:val="00604843"/>
    <w:rsid w:val="00605431"/>
    <w:rsid w:val="0060588B"/>
    <w:rsid w:val="00607A78"/>
    <w:rsid w:val="00611350"/>
    <w:rsid w:val="00612304"/>
    <w:rsid w:val="00614117"/>
    <w:rsid w:val="00614E3F"/>
    <w:rsid w:val="00621702"/>
    <w:rsid w:val="00621829"/>
    <w:rsid w:val="00621976"/>
    <w:rsid w:val="00621A31"/>
    <w:rsid w:val="006224C2"/>
    <w:rsid w:val="0062399B"/>
    <w:rsid w:val="006303FA"/>
    <w:rsid w:val="00631F09"/>
    <w:rsid w:val="00632770"/>
    <w:rsid w:val="00635B71"/>
    <w:rsid w:val="00635CC6"/>
    <w:rsid w:val="006374AE"/>
    <w:rsid w:val="00645FCD"/>
    <w:rsid w:val="00651A65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0CAB"/>
    <w:rsid w:val="00661973"/>
    <w:rsid w:val="00662ED9"/>
    <w:rsid w:val="00664020"/>
    <w:rsid w:val="00664C77"/>
    <w:rsid w:val="0066558C"/>
    <w:rsid w:val="006668B7"/>
    <w:rsid w:val="0067070A"/>
    <w:rsid w:val="00673E7E"/>
    <w:rsid w:val="00675FB9"/>
    <w:rsid w:val="00680929"/>
    <w:rsid w:val="00683EF7"/>
    <w:rsid w:val="00687ECF"/>
    <w:rsid w:val="00690063"/>
    <w:rsid w:val="0069515C"/>
    <w:rsid w:val="006972EF"/>
    <w:rsid w:val="006A02BD"/>
    <w:rsid w:val="006A2758"/>
    <w:rsid w:val="006A2E68"/>
    <w:rsid w:val="006A5C91"/>
    <w:rsid w:val="006A634D"/>
    <w:rsid w:val="006B123A"/>
    <w:rsid w:val="006B16B3"/>
    <w:rsid w:val="006B19BC"/>
    <w:rsid w:val="006C026B"/>
    <w:rsid w:val="006C2A83"/>
    <w:rsid w:val="006C4B05"/>
    <w:rsid w:val="006C6CF5"/>
    <w:rsid w:val="006D054D"/>
    <w:rsid w:val="006D05BB"/>
    <w:rsid w:val="006D2E4B"/>
    <w:rsid w:val="006D469D"/>
    <w:rsid w:val="006D7940"/>
    <w:rsid w:val="006E0654"/>
    <w:rsid w:val="006E0B03"/>
    <w:rsid w:val="006E0DD5"/>
    <w:rsid w:val="006E120A"/>
    <w:rsid w:val="006E416F"/>
    <w:rsid w:val="006E45D6"/>
    <w:rsid w:val="006F2EBC"/>
    <w:rsid w:val="006F2FBA"/>
    <w:rsid w:val="006F4FF6"/>
    <w:rsid w:val="00700D6D"/>
    <w:rsid w:val="007012D7"/>
    <w:rsid w:val="00704727"/>
    <w:rsid w:val="00704F41"/>
    <w:rsid w:val="00705593"/>
    <w:rsid w:val="00706297"/>
    <w:rsid w:val="00706CB0"/>
    <w:rsid w:val="007112BB"/>
    <w:rsid w:val="0071138B"/>
    <w:rsid w:val="007139DA"/>
    <w:rsid w:val="00714DD7"/>
    <w:rsid w:val="00724E5B"/>
    <w:rsid w:val="00725304"/>
    <w:rsid w:val="00725F4E"/>
    <w:rsid w:val="007271F5"/>
    <w:rsid w:val="007278F6"/>
    <w:rsid w:val="007319F0"/>
    <w:rsid w:val="00731CD4"/>
    <w:rsid w:val="0073504B"/>
    <w:rsid w:val="0073555C"/>
    <w:rsid w:val="0073603F"/>
    <w:rsid w:val="00737B5C"/>
    <w:rsid w:val="0074290C"/>
    <w:rsid w:val="00743D03"/>
    <w:rsid w:val="007453A5"/>
    <w:rsid w:val="007453D8"/>
    <w:rsid w:val="00746D13"/>
    <w:rsid w:val="0074726B"/>
    <w:rsid w:val="0075065C"/>
    <w:rsid w:val="00750DEA"/>
    <w:rsid w:val="00752267"/>
    <w:rsid w:val="007555CE"/>
    <w:rsid w:val="0075594E"/>
    <w:rsid w:val="0075635D"/>
    <w:rsid w:val="00761B52"/>
    <w:rsid w:val="00761F48"/>
    <w:rsid w:val="007628A2"/>
    <w:rsid w:val="00766A82"/>
    <w:rsid w:val="007726DC"/>
    <w:rsid w:val="00774614"/>
    <w:rsid w:val="007747DA"/>
    <w:rsid w:val="00774B91"/>
    <w:rsid w:val="00774FE8"/>
    <w:rsid w:val="00775933"/>
    <w:rsid w:val="0077664E"/>
    <w:rsid w:val="0077671D"/>
    <w:rsid w:val="00777696"/>
    <w:rsid w:val="00782450"/>
    <w:rsid w:val="00782E28"/>
    <w:rsid w:val="00783057"/>
    <w:rsid w:val="00783F35"/>
    <w:rsid w:val="00785E86"/>
    <w:rsid w:val="00791A4B"/>
    <w:rsid w:val="00791F1C"/>
    <w:rsid w:val="00795A41"/>
    <w:rsid w:val="007A08DB"/>
    <w:rsid w:val="007A0B66"/>
    <w:rsid w:val="007A1B32"/>
    <w:rsid w:val="007A2442"/>
    <w:rsid w:val="007A2B80"/>
    <w:rsid w:val="007A4761"/>
    <w:rsid w:val="007B01FF"/>
    <w:rsid w:val="007B3347"/>
    <w:rsid w:val="007B36D1"/>
    <w:rsid w:val="007B6CC5"/>
    <w:rsid w:val="007B7810"/>
    <w:rsid w:val="007C41FE"/>
    <w:rsid w:val="007C753D"/>
    <w:rsid w:val="007C789D"/>
    <w:rsid w:val="007D098A"/>
    <w:rsid w:val="007D09ED"/>
    <w:rsid w:val="007D252A"/>
    <w:rsid w:val="007D2C97"/>
    <w:rsid w:val="007E0778"/>
    <w:rsid w:val="007E1744"/>
    <w:rsid w:val="007E17B7"/>
    <w:rsid w:val="007E6702"/>
    <w:rsid w:val="007E7480"/>
    <w:rsid w:val="007F4CAA"/>
    <w:rsid w:val="007F506C"/>
    <w:rsid w:val="00800170"/>
    <w:rsid w:val="0080045C"/>
    <w:rsid w:val="00801CC9"/>
    <w:rsid w:val="00803DCB"/>
    <w:rsid w:val="00805FB1"/>
    <w:rsid w:val="008063F0"/>
    <w:rsid w:val="00806836"/>
    <w:rsid w:val="00806AE2"/>
    <w:rsid w:val="00810DBC"/>
    <w:rsid w:val="00811E43"/>
    <w:rsid w:val="008176E2"/>
    <w:rsid w:val="008247CF"/>
    <w:rsid w:val="0082771B"/>
    <w:rsid w:val="00831803"/>
    <w:rsid w:val="008341A3"/>
    <w:rsid w:val="00835885"/>
    <w:rsid w:val="00836399"/>
    <w:rsid w:val="008366E4"/>
    <w:rsid w:val="00840592"/>
    <w:rsid w:val="00840A5B"/>
    <w:rsid w:val="0084427C"/>
    <w:rsid w:val="00844C39"/>
    <w:rsid w:val="00845067"/>
    <w:rsid w:val="00847AA8"/>
    <w:rsid w:val="00850DFA"/>
    <w:rsid w:val="00854377"/>
    <w:rsid w:val="00855D00"/>
    <w:rsid w:val="00860212"/>
    <w:rsid w:val="008715A8"/>
    <w:rsid w:val="00874D17"/>
    <w:rsid w:val="00875D0D"/>
    <w:rsid w:val="0087691E"/>
    <w:rsid w:val="008779DD"/>
    <w:rsid w:val="00882FE5"/>
    <w:rsid w:val="0088313B"/>
    <w:rsid w:val="008879C3"/>
    <w:rsid w:val="00887D0D"/>
    <w:rsid w:val="00887F59"/>
    <w:rsid w:val="0089178D"/>
    <w:rsid w:val="00894ABB"/>
    <w:rsid w:val="00894C34"/>
    <w:rsid w:val="00897420"/>
    <w:rsid w:val="008A11EE"/>
    <w:rsid w:val="008A2B9F"/>
    <w:rsid w:val="008A3FAA"/>
    <w:rsid w:val="008A5265"/>
    <w:rsid w:val="008B07EB"/>
    <w:rsid w:val="008B2B88"/>
    <w:rsid w:val="008B5F10"/>
    <w:rsid w:val="008C0F4C"/>
    <w:rsid w:val="008C1D12"/>
    <w:rsid w:val="008C3464"/>
    <w:rsid w:val="008D00B6"/>
    <w:rsid w:val="008D055A"/>
    <w:rsid w:val="008D2158"/>
    <w:rsid w:val="008D4E0E"/>
    <w:rsid w:val="008D5C2A"/>
    <w:rsid w:val="008D6DC8"/>
    <w:rsid w:val="008D6E70"/>
    <w:rsid w:val="008D6E87"/>
    <w:rsid w:val="008D7748"/>
    <w:rsid w:val="008E20EE"/>
    <w:rsid w:val="008E3C5F"/>
    <w:rsid w:val="008E3D4F"/>
    <w:rsid w:val="008F0A51"/>
    <w:rsid w:val="008F1406"/>
    <w:rsid w:val="008F228B"/>
    <w:rsid w:val="008F2410"/>
    <w:rsid w:val="008F4423"/>
    <w:rsid w:val="008F7D01"/>
    <w:rsid w:val="0090379E"/>
    <w:rsid w:val="0090398C"/>
    <w:rsid w:val="00903C6E"/>
    <w:rsid w:val="0090499A"/>
    <w:rsid w:val="00904BC3"/>
    <w:rsid w:val="00904F3E"/>
    <w:rsid w:val="00905944"/>
    <w:rsid w:val="0090660D"/>
    <w:rsid w:val="00907CA4"/>
    <w:rsid w:val="00912418"/>
    <w:rsid w:val="00916DE6"/>
    <w:rsid w:val="00917346"/>
    <w:rsid w:val="009201D9"/>
    <w:rsid w:val="009229F2"/>
    <w:rsid w:val="00923C04"/>
    <w:rsid w:val="00924523"/>
    <w:rsid w:val="009304A8"/>
    <w:rsid w:val="00931F80"/>
    <w:rsid w:val="009338AF"/>
    <w:rsid w:val="00935C1A"/>
    <w:rsid w:val="00935F7C"/>
    <w:rsid w:val="00936125"/>
    <w:rsid w:val="00936FE5"/>
    <w:rsid w:val="00940CD5"/>
    <w:rsid w:val="0094198D"/>
    <w:rsid w:val="00946E1D"/>
    <w:rsid w:val="00946FFA"/>
    <w:rsid w:val="00947E48"/>
    <w:rsid w:val="00951F6A"/>
    <w:rsid w:val="00953BEE"/>
    <w:rsid w:val="009560CB"/>
    <w:rsid w:val="00960E6F"/>
    <w:rsid w:val="00961647"/>
    <w:rsid w:val="00962F3F"/>
    <w:rsid w:val="00962F6D"/>
    <w:rsid w:val="00963E31"/>
    <w:rsid w:val="0096459C"/>
    <w:rsid w:val="009670BB"/>
    <w:rsid w:val="0097136E"/>
    <w:rsid w:val="0097145D"/>
    <w:rsid w:val="009769B8"/>
    <w:rsid w:val="00991464"/>
    <w:rsid w:val="0099175B"/>
    <w:rsid w:val="009921EF"/>
    <w:rsid w:val="009924FC"/>
    <w:rsid w:val="00993037"/>
    <w:rsid w:val="009946C8"/>
    <w:rsid w:val="00994EBE"/>
    <w:rsid w:val="00995043"/>
    <w:rsid w:val="00995DFC"/>
    <w:rsid w:val="009965E2"/>
    <w:rsid w:val="00996EE5"/>
    <w:rsid w:val="009A3510"/>
    <w:rsid w:val="009B057B"/>
    <w:rsid w:val="009B2D26"/>
    <w:rsid w:val="009B6F0F"/>
    <w:rsid w:val="009B7080"/>
    <w:rsid w:val="009C0336"/>
    <w:rsid w:val="009C2B9A"/>
    <w:rsid w:val="009C2D47"/>
    <w:rsid w:val="009C345D"/>
    <w:rsid w:val="009C6A64"/>
    <w:rsid w:val="009D2096"/>
    <w:rsid w:val="009D3CF0"/>
    <w:rsid w:val="009D5CB0"/>
    <w:rsid w:val="009D5DC2"/>
    <w:rsid w:val="009D6DBF"/>
    <w:rsid w:val="009E0913"/>
    <w:rsid w:val="009E0BFB"/>
    <w:rsid w:val="009E102B"/>
    <w:rsid w:val="009E5713"/>
    <w:rsid w:val="009E6EC1"/>
    <w:rsid w:val="009F0B0C"/>
    <w:rsid w:val="009F23BF"/>
    <w:rsid w:val="009F301E"/>
    <w:rsid w:val="009F552D"/>
    <w:rsid w:val="009F69FD"/>
    <w:rsid w:val="009F6E40"/>
    <w:rsid w:val="009F715D"/>
    <w:rsid w:val="00A01092"/>
    <w:rsid w:val="00A02CAD"/>
    <w:rsid w:val="00A0525E"/>
    <w:rsid w:val="00A06E1A"/>
    <w:rsid w:val="00A07584"/>
    <w:rsid w:val="00A15663"/>
    <w:rsid w:val="00A15AF5"/>
    <w:rsid w:val="00A17237"/>
    <w:rsid w:val="00A235B7"/>
    <w:rsid w:val="00A24074"/>
    <w:rsid w:val="00A25ADA"/>
    <w:rsid w:val="00A279D2"/>
    <w:rsid w:val="00A31B63"/>
    <w:rsid w:val="00A34C16"/>
    <w:rsid w:val="00A34E10"/>
    <w:rsid w:val="00A41917"/>
    <w:rsid w:val="00A425D2"/>
    <w:rsid w:val="00A43E79"/>
    <w:rsid w:val="00A445B5"/>
    <w:rsid w:val="00A451AD"/>
    <w:rsid w:val="00A45D77"/>
    <w:rsid w:val="00A46AD9"/>
    <w:rsid w:val="00A47F07"/>
    <w:rsid w:val="00A509E1"/>
    <w:rsid w:val="00A513ED"/>
    <w:rsid w:val="00A516D2"/>
    <w:rsid w:val="00A5238C"/>
    <w:rsid w:val="00A53339"/>
    <w:rsid w:val="00A5639E"/>
    <w:rsid w:val="00A56D7C"/>
    <w:rsid w:val="00A6047C"/>
    <w:rsid w:val="00A60E48"/>
    <w:rsid w:val="00A6361E"/>
    <w:rsid w:val="00A658F1"/>
    <w:rsid w:val="00A66D71"/>
    <w:rsid w:val="00A678F8"/>
    <w:rsid w:val="00A7095D"/>
    <w:rsid w:val="00A70C46"/>
    <w:rsid w:val="00A72F9E"/>
    <w:rsid w:val="00A74F03"/>
    <w:rsid w:val="00A75897"/>
    <w:rsid w:val="00A76E5D"/>
    <w:rsid w:val="00A7726D"/>
    <w:rsid w:val="00A84B94"/>
    <w:rsid w:val="00A853C7"/>
    <w:rsid w:val="00A873F1"/>
    <w:rsid w:val="00A93EA8"/>
    <w:rsid w:val="00A95C7A"/>
    <w:rsid w:val="00A96BFF"/>
    <w:rsid w:val="00AA0552"/>
    <w:rsid w:val="00AA1D69"/>
    <w:rsid w:val="00AA2CFD"/>
    <w:rsid w:val="00AA4A95"/>
    <w:rsid w:val="00AC0747"/>
    <w:rsid w:val="00AC3B21"/>
    <w:rsid w:val="00AD00E6"/>
    <w:rsid w:val="00AD08DE"/>
    <w:rsid w:val="00AD0BFF"/>
    <w:rsid w:val="00AD2EBF"/>
    <w:rsid w:val="00AD4BD5"/>
    <w:rsid w:val="00AD5590"/>
    <w:rsid w:val="00AD5605"/>
    <w:rsid w:val="00AD74C9"/>
    <w:rsid w:val="00AD7A32"/>
    <w:rsid w:val="00AD7F89"/>
    <w:rsid w:val="00AE1CB2"/>
    <w:rsid w:val="00AE60ED"/>
    <w:rsid w:val="00AE6548"/>
    <w:rsid w:val="00AE79E4"/>
    <w:rsid w:val="00AE7A06"/>
    <w:rsid w:val="00AF0EFF"/>
    <w:rsid w:val="00AF5EF5"/>
    <w:rsid w:val="00AF768C"/>
    <w:rsid w:val="00B014B0"/>
    <w:rsid w:val="00B01E58"/>
    <w:rsid w:val="00B022C2"/>
    <w:rsid w:val="00B06C23"/>
    <w:rsid w:val="00B0750D"/>
    <w:rsid w:val="00B07F71"/>
    <w:rsid w:val="00B126F9"/>
    <w:rsid w:val="00B1415C"/>
    <w:rsid w:val="00B160A5"/>
    <w:rsid w:val="00B16806"/>
    <w:rsid w:val="00B208A2"/>
    <w:rsid w:val="00B229A0"/>
    <w:rsid w:val="00B24013"/>
    <w:rsid w:val="00B26416"/>
    <w:rsid w:val="00B301AD"/>
    <w:rsid w:val="00B30562"/>
    <w:rsid w:val="00B3431B"/>
    <w:rsid w:val="00B34D95"/>
    <w:rsid w:val="00B35EBF"/>
    <w:rsid w:val="00B40F9B"/>
    <w:rsid w:val="00B4153A"/>
    <w:rsid w:val="00B41EF9"/>
    <w:rsid w:val="00B52647"/>
    <w:rsid w:val="00B53647"/>
    <w:rsid w:val="00B5404B"/>
    <w:rsid w:val="00B540F9"/>
    <w:rsid w:val="00B54C6B"/>
    <w:rsid w:val="00B578C3"/>
    <w:rsid w:val="00B60A5A"/>
    <w:rsid w:val="00B60CBB"/>
    <w:rsid w:val="00B6261E"/>
    <w:rsid w:val="00B635DE"/>
    <w:rsid w:val="00B63B92"/>
    <w:rsid w:val="00B6544F"/>
    <w:rsid w:val="00B66435"/>
    <w:rsid w:val="00B665E0"/>
    <w:rsid w:val="00B71FA2"/>
    <w:rsid w:val="00B72F75"/>
    <w:rsid w:val="00B74252"/>
    <w:rsid w:val="00B777C2"/>
    <w:rsid w:val="00B81D89"/>
    <w:rsid w:val="00B82A56"/>
    <w:rsid w:val="00B83E56"/>
    <w:rsid w:val="00B85240"/>
    <w:rsid w:val="00B86D97"/>
    <w:rsid w:val="00B876F3"/>
    <w:rsid w:val="00B90E57"/>
    <w:rsid w:val="00B919B0"/>
    <w:rsid w:val="00B9542D"/>
    <w:rsid w:val="00B958EC"/>
    <w:rsid w:val="00B97C60"/>
    <w:rsid w:val="00BA00F3"/>
    <w:rsid w:val="00BA2243"/>
    <w:rsid w:val="00BA30DF"/>
    <w:rsid w:val="00BA3912"/>
    <w:rsid w:val="00BA4CB2"/>
    <w:rsid w:val="00BA6DCC"/>
    <w:rsid w:val="00BA7176"/>
    <w:rsid w:val="00BB0C94"/>
    <w:rsid w:val="00BB3953"/>
    <w:rsid w:val="00BB7CD6"/>
    <w:rsid w:val="00BC0125"/>
    <w:rsid w:val="00BC048D"/>
    <w:rsid w:val="00BC1061"/>
    <w:rsid w:val="00BC1383"/>
    <w:rsid w:val="00BC1797"/>
    <w:rsid w:val="00BC3FD7"/>
    <w:rsid w:val="00BC4662"/>
    <w:rsid w:val="00BC7A35"/>
    <w:rsid w:val="00BC7A9D"/>
    <w:rsid w:val="00BD1280"/>
    <w:rsid w:val="00BE0937"/>
    <w:rsid w:val="00BE179F"/>
    <w:rsid w:val="00BE338B"/>
    <w:rsid w:val="00BE43B7"/>
    <w:rsid w:val="00BE45AD"/>
    <w:rsid w:val="00BE606B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4534"/>
    <w:rsid w:val="00C14B92"/>
    <w:rsid w:val="00C20D78"/>
    <w:rsid w:val="00C22E69"/>
    <w:rsid w:val="00C2377C"/>
    <w:rsid w:val="00C24881"/>
    <w:rsid w:val="00C2584F"/>
    <w:rsid w:val="00C26C69"/>
    <w:rsid w:val="00C3139F"/>
    <w:rsid w:val="00C31B67"/>
    <w:rsid w:val="00C3417D"/>
    <w:rsid w:val="00C35E70"/>
    <w:rsid w:val="00C36E00"/>
    <w:rsid w:val="00C41282"/>
    <w:rsid w:val="00C45C47"/>
    <w:rsid w:val="00C464F1"/>
    <w:rsid w:val="00C4750F"/>
    <w:rsid w:val="00C519C7"/>
    <w:rsid w:val="00C53FB7"/>
    <w:rsid w:val="00C55193"/>
    <w:rsid w:val="00C5521D"/>
    <w:rsid w:val="00C558E3"/>
    <w:rsid w:val="00C63682"/>
    <w:rsid w:val="00C642C5"/>
    <w:rsid w:val="00C64748"/>
    <w:rsid w:val="00C650CD"/>
    <w:rsid w:val="00C65884"/>
    <w:rsid w:val="00C734BC"/>
    <w:rsid w:val="00C74B82"/>
    <w:rsid w:val="00C77182"/>
    <w:rsid w:val="00C772D7"/>
    <w:rsid w:val="00C77B1A"/>
    <w:rsid w:val="00C80381"/>
    <w:rsid w:val="00C814A1"/>
    <w:rsid w:val="00C81DC2"/>
    <w:rsid w:val="00C8316C"/>
    <w:rsid w:val="00C831DA"/>
    <w:rsid w:val="00C856B6"/>
    <w:rsid w:val="00C859C5"/>
    <w:rsid w:val="00C8658B"/>
    <w:rsid w:val="00C879DB"/>
    <w:rsid w:val="00C94693"/>
    <w:rsid w:val="00C95045"/>
    <w:rsid w:val="00C95558"/>
    <w:rsid w:val="00C96CD2"/>
    <w:rsid w:val="00C97176"/>
    <w:rsid w:val="00C9762D"/>
    <w:rsid w:val="00C978A5"/>
    <w:rsid w:val="00CA1290"/>
    <w:rsid w:val="00CA1760"/>
    <w:rsid w:val="00CA5E55"/>
    <w:rsid w:val="00CA6B25"/>
    <w:rsid w:val="00CA71F1"/>
    <w:rsid w:val="00CB1978"/>
    <w:rsid w:val="00CB1CB7"/>
    <w:rsid w:val="00CB21EF"/>
    <w:rsid w:val="00CB2E55"/>
    <w:rsid w:val="00CB4AE4"/>
    <w:rsid w:val="00CB55D5"/>
    <w:rsid w:val="00CB5C14"/>
    <w:rsid w:val="00CB6084"/>
    <w:rsid w:val="00CB60D9"/>
    <w:rsid w:val="00CB6E68"/>
    <w:rsid w:val="00CC0959"/>
    <w:rsid w:val="00CC2A07"/>
    <w:rsid w:val="00CC5A2C"/>
    <w:rsid w:val="00CC711A"/>
    <w:rsid w:val="00CD23FB"/>
    <w:rsid w:val="00CD2E9D"/>
    <w:rsid w:val="00CD7FBE"/>
    <w:rsid w:val="00CE23DC"/>
    <w:rsid w:val="00CE377D"/>
    <w:rsid w:val="00CE3E29"/>
    <w:rsid w:val="00CE4745"/>
    <w:rsid w:val="00CE5761"/>
    <w:rsid w:val="00CE5B07"/>
    <w:rsid w:val="00CE7C28"/>
    <w:rsid w:val="00CF1B77"/>
    <w:rsid w:val="00CF1E76"/>
    <w:rsid w:val="00CF2D17"/>
    <w:rsid w:val="00CF4CBB"/>
    <w:rsid w:val="00CF6927"/>
    <w:rsid w:val="00CF6BAB"/>
    <w:rsid w:val="00D02E41"/>
    <w:rsid w:val="00D04A4D"/>
    <w:rsid w:val="00D056F2"/>
    <w:rsid w:val="00D06B8E"/>
    <w:rsid w:val="00D06FDD"/>
    <w:rsid w:val="00D0757B"/>
    <w:rsid w:val="00D10418"/>
    <w:rsid w:val="00D1065D"/>
    <w:rsid w:val="00D1098A"/>
    <w:rsid w:val="00D10E60"/>
    <w:rsid w:val="00D1158A"/>
    <w:rsid w:val="00D115DC"/>
    <w:rsid w:val="00D117FE"/>
    <w:rsid w:val="00D16709"/>
    <w:rsid w:val="00D16770"/>
    <w:rsid w:val="00D16D98"/>
    <w:rsid w:val="00D17129"/>
    <w:rsid w:val="00D201BD"/>
    <w:rsid w:val="00D21FD6"/>
    <w:rsid w:val="00D24AC4"/>
    <w:rsid w:val="00D26097"/>
    <w:rsid w:val="00D2785C"/>
    <w:rsid w:val="00D27F39"/>
    <w:rsid w:val="00D304BB"/>
    <w:rsid w:val="00D32792"/>
    <w:rsid w:val="00D33C5F"/>
    <w:rsid w:val="00D423D2"/>
    <w:rsid w:val="00D441E4"/>
    <w:rsid w:val="00D44EF3"/>
    <w:rsid w:val="00D46A3B"/>
    <w:rsid w:val="00D47083"/>
    <w:rsid w:val="00D4747E"/>
    <w:rsid w:val="00D53AB6"/>
    <w:rsid w:val="00D543EB"/>
    <w:rsid w:val="00D544A1"/>
    <w:rsid w:val="00D572EA"/>
    <w:rsid w:val="00D61008"/>
    <w:rsid w:val="00D6266A"/>
    <w:rsid w:val="00D63EA1"/>
    <w:rsid w:val="00D66E18"/>
    <w:rsid w:val="00D74150"/>
    <w:rsid w:val="00D7591F"/>
    <w:rsid w:val="00D77A05"/>
    <w:rsid w:val="00D82C21"/>
    <w:rsid w:val="00D84F28"/>
    <w:rsid w:val="00D85269"/>
    <w:rsid w:val="00D86936"/>
    <w:rsid w:val="00D90AE0"/>
    <w:rsid w:val="00D922C5"/>
    <w:rsid w:val="00D9382A"/>
    <w:rsid w:val="00D9473E"/>
    <w:rsid w:val="00D947F7"/>
    <w:rsid w:val="00D94AB3"/>
    <w:rsid w:val="00D96AFE"/>
    <w:rsid w:val="00D97022"/>
    <w:rsid w:val="00D97B01"/>
    <w:rsid w:val="00D97E14"/>
    <w:rsid w:val="00DA06F7"/>
    <w:rsid w:val="00DA0BA0"/>
    <w:rsid w:val="00DA2E32"/>
    <w:rsid w:val="00DA2E45"/>
    <w:rsid w:val="00DA32A4"/>
    <w:rsid w:val="00DA3FEF"/>
    <w:rsid w:val="00DB2784"/>
    <w:rsid w:val="00DB4688"/>
    <w:rsid w:val="00DB4A79"/>
    <w:rsid w:val="00DB58BC"/>
    <w:rsid w:val="00DB74F8"/>
    <w:rsid w:val="00DB7F14"/>
    <w:rsid w:val="00DC045B"/>
    <w:rsid w:val="00DC0735"/>
    <w:rsid w:val="00DC430B"/>
    <w:rsid w:val="00DC5B6F"/>
    <w:rsid w:val="00DC60A6"/>
    <w:rsid w:val="00DC6D07"/>
    <w:rsid w:val="00DC7259"/>
    <w:rsid w:val="00DC7E98"/>
    <w:rsid w:val="00DD0064"/>
    <w:rsid w:val="00DD4597"/>
    <w:rsid w:val="00DD7D25"/>
    <w:rsid w:val="00DE5C2B"/>
    <w:rsid w:val="00DE6B62"/>
    <w:rsid w:val="00DE70EB"/>
    <w:rsid w:val="00DF001E"/>
    <w:rsid w:val="00DF2437"/>
    <w:rsid w:val="00DF3583"/>
    <w:rsid w:val="00DF4C44"/>
    <w:rsid w:val="00DF7CF6"/>
    <w:rsid w:val="00E01DE9"/>
    <w:rsid w:val="00E02A11"/>
    <w:rsid w:val="00E04430"/>
    <w:rsid w:val="00E0478B"/>
    <w:rsid w:val="00E07255"/>
    <w:rsid w:val="00E07997"/>
    <w:rsid w:val="00E079BE"/>
    <w:rsid w:val="00E07DA9"/>
    <w:rsid w:val="00E11159"/>
    <w:rsid w:val="00E21AAA"/>
    <w:rsid w:val="00E2327E"/>
    <w:rsid w:val="00E25C6A"/>
    <w:rsid w:val="00E301DD"/>
    <w:rsid w:val="00E344F8"/>
    <w:rsid w:val="00E34DBD"/>
    <w:rsid w:val="00E35354"/>
    <w:rsid w:val="00E355B5"/>
    <w:rsid w:val="00E37101"/>
    <w:rsid w:val="00E37158"/>
    <w:rsid w:val="00E409EF"/>
    <w:rsid w:val="00E52AA2"/>
    <w:rsid w:val="00E53213"/>
    <w:rsid w:val="00E54883"/>
    <w:rsid w:val="00E55F29"/>
    <w:rsid w:val="00E56219"/>
    <w:rsid w:val="00E57D72"/>
    <w:rsid w:val="00E62DFE"/>
    <w:rsid w:val="00E63EC1"/>
    <w:rsid w:val="00E6474D"/>
    <w:rsid w:val="00E67B86"/>
    <w:rsid w:val="00E70518"/>
    <w:rsid w:val="00E73ACB"/>
    <w:rsid w:val="00E77DFE"/>
    <w:rsid w:val="00E77E14"/>
    <w:rsid w:val="00E77E2C"/>
    <w:rsid w:val="00E80E3F"/>
    <w:rsid w:val="00E8101E"/>
    <w:rsid w:val="00E81162"/>
    <w:rsid w:val="00E83E68"/>
    <w:rsid w:val="00E93710"/>
    <w:rsid w:val="00EA06DA"/>
    <w:rsid w:val="00EA1E4A"/>
    <w:rsid w:val="00EA4307"/>
    <w:rsid w:val="00EA59C7"/>
    <w:rsid w:val="00EB0C7B"/>
    <w:rsid w:val="00EB16F7"/>
    <w:rsid w:val="00EB3E66"/>
    <w:rsid w:val="00EB492F"/>
    <w:rsid w:val="00EB6352"/>
    <w:rsid w:val="00EC428E"/>
    <w:rsid w:val="00ED16D7"/>
    <w:rsid w:val="00ED27C0"/>
    <w:rsid w:val="00ED28D8"/>
    <w:rsid w:val="00ED2F81"/>
    <w:rsid w:val="00ED5C41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3A16"/>
    <w:rsid w:val="00EF5EFC"/>
    <w:rsid w:val="00EF683F"/>
    <w:rsid w:val="00EF743B"/>
    <w:rsid w:val="00EF7784"/>
    <w:rsid w:val="00F004D8"/>
    <w:rsid w:val="00F009C8"/>
    <w:rsid w:val="00F02656"/>
    <w:rsid w:val="00F02B36"/>
    <w:rsid w:val="00F0444C"/>
    <w:rsid w:val="00F05BFD"/>
    <w:rsid w:val="00F069BA"/>
    <w:rsid w:val="00F07250"/>
    <w:rsid w:val="00F07251"/>
    <w:rsid w:val="00F07503"/>
    <w:rsid w:val="00F10236"/>
    <w:rsid w:val="00F11B4A"/>
    <w:rsid w:val="00F15582"/>
    <w:rsid w:val="00F15662"/>
    <w:rsid w:val="00F16D25"/>
    <w:rsid w:val="00F17946"/>
    <w:rsid w:val="00F20100"/>
    <w:rsid w:val="00F217E0"/>
    <w:rsid w:val="00F22883"/>
    <w:rsid w:val="00F2530E"/>
    <w:rsid w:val="00F25A5B"/>
    <w:rsid w:val="00F31DC1"/>
    <w:rsid w:val="00F32CC5"/>
    <w:rsid w:val="00F41692"/>
    <w:rsid w:val="00F41FC7"/>
    <w:rsid w:val="00F42809"/>
    <w:rsid w:val="00F42C68"/>
    <w:rsid w:val="00F44013"/>
    <w:rsid w:val="00F4425C"/>
    <w:rsid w:val="00F44F78"/>
    <w:rsid w:val="00F45EDB"/>
    <w:rsid w:val="00F45EE3"/>
    <w:rsid w:val="00F4795D"/>
    <w:rsid w:val="00F47CBA"/>
    <w:rsid w:val="00F50263"/>
    <w:rsid w:val="00F518F4"/>
    <w:rsid w:val="00F524A0"/>
    <w:rsid w:val="00F52586"/>
    <w:rsid w:val="00F5262D"/>
    <w:rsid w:val="00F5287D"/>
    <w:rsid w:val="00F5470A"/>
    <w:rsid w:val="00F54DF9"/>
    <w:rsid w:val="00F5785A"/>
    <w:rsid w:val="00F60654"/>
    <w:rsid w:val="00F6444D"/>
    <w:rsid w:val="00F70502"/>
    <w:rsid w:val="00F70991"/>
    <w:rsid w:val="00F71789"/>
    <w:rsid w:val="00F7271C"/>
    <w:rsid w:val="00F73F6F"/>
    <w:rsid w:val="00F75653"/>
    <w:rsid w:val="00F75987"/>
    <w:rsid w:val="00F76994"/>
    <w:rsid w:val="00F76FD3"/>
    <w:rsid w:val="00F7759A"/>
    <w:rsid w:val="00F803AF"/>
    <w:rsid w:val="00F809E1"/>
    <w:rsid w:val="00F821DC"/>
    <w:rsid w:val="00F83739"/>
    <w:rsid w:val="00F83D95"/>
    <w:rsid w:val="00F8534C"/>
    <w:rsid w:val="00F8573F"/>
    <w:rsid w:val="00F85C8D"/>
    <w:rsid w:val="00F85E50"/>
    <w:rsid w:val="00F8627F"/>
    <w:rsid w:val="00F91EB6"/>
    <w:rsid w:val="00F9365D"/>
    <w:rsid w:val="00F940F7"/>
    <w:rsid w:val="00F95BA9"/>
    <w:rsid w:val="00F960A7"/>
    <w:rsid w:val="00F96F15"/>
    <w:rsid w:val="00F97473"/>
    <w:rsid w:val="00F97BC0"/>
    <w:rsid w:val="00FA04C5"/>
    <w:rsid w:val="00FA12CD"/>
    <w:rsid w:val="00FA1E68"/>
    <w:rsid w:val="00FA7AC7"/>
    <w:rsid w:val="00FB00AC"/>
    <w:rsid w:val="00FB2860"/>
    <w:rsid w:val="00FC0258"/>
    <w:rsid w:val="00FC0E3E"/>
    <w:rsid w:val="00FC24D7"/>
    <w:rsid w:val="00FC408B"/>
    <w:rsid w:val="00FC4426"/>
    <w:rsid w:val="00FC7957"/>
    <w:rsid w:val="00FD1571"/>
    <w:rsid w:val="00FD17D2"/>
    <w:rsid w:val="00FD297D"/>
    <w:rsid w:val="00FD2BE2"/>
    <w:rsid w:val="00FD2F79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6161"/>
    <w:rsid w:val="00FE765A"/>
    <w:rsid w:val="00FF0ABB"/>
    <w:rsid w:val="00FF0E10"/>
    <w:rsid w:val="00FF0F3D"/>
    <w:rsid w:val="00FF2D1C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4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mj.almeida</cp:lastModifiedBy>
  <cp:revision>4</cp:revision>
  <cp:lastPrinted>2017-01-16T17:06:00Z</cp:lastPrinted>
  <dcterms:created xsi:type="dcterms:W3CDTF">2017-01-06T16:58:00Z</dcterms:created>
  <dcterms:modified xsi:type="dcterms:W3CDTF">2017-01-16T17:06:00Z</dcterms:modified>
</cp:coreProperties>
</file>