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02B" w:rsidRPr="009E102B" w:rsidRDefault="00362EF5" w:rsidP="00362EF5">
      <w:pPr>
        <w:pStyle w:val="Ttulo2"/>
        <w:ind w:right="-283"/>
        <w:rPr>
          <w:b w:val="0"/>
          <w:bCs/>
          <w:sz w:val="4"/>
          <w:szCs w:val="4"/>
        </w:rPr>
      </w:pPr>
      <w:r>
        <w:rPr>
          <w:b w:val="0"/>
          <w:bCs/>
          <w:sz w:val="4"/>
          <w:szCs w:val="4"/>
        </w:rPr>
        <w:t>83</w:t>
      </w:r>
    </w:p>
    <w:p w:rsidR="00F85C8D" w:rsidRPr="00CA5E55" w:rsidRDefault="00F85C8D" w:rsidP="00F85C8D">
      <w:pPr>
        <w:pStyle w:val="Ttulo2"/>
        <w:ind w:right="-283" w:hanging="284"/>
        <w:rPr>
          <w:rFonts w:ascii="Verdana" w:hAnsi="Verdana"/>
          <w:bCs/>
          <w:sz w:val="20"/>
        </w:rPr>
      </w:pPr>
      <w:r w:rsidRPr="00CA5E55">
        <w:rPr>
          <w:rFonts w:ascii="Verdana" w:hAnsi="Verdana"/>
          <w:b w:val="0"/>
          <w:bCs/>
          <w:sz w:val="20"/>
        </w:rPr>
        <w:t>Ref. Sessão</w:t>
      </w:r>
      <w:r w:rsidRPr="00CA5E55">
        <w:rPr>
          <w:rFonts w:ascii="Verdana" w:hAnsi="Verdana"/>
          <w:b w:val="0"/>
          <w:bCs/>
          <w:sz w:val="20"/>
        </w:rPr>
        <w:tab/>
        <w:t xml:space="preserve">: Plenária Ordinária Nº </w:t>
      </w:r>
      <w:r w:rsidR="001162E3" w:rsidRPr="00CA5E55">
        <w:rPr>
          <w:rFonts w:ascii="Verdana" w:hAnsi="Verdana"/>
          <w:bCs/>
          <w:sz w:val="20"/>
        </w:rPr>
        <w:t>652</w:t>
      </w:r>
    </w:p>
    <w:p w:rsidR="00F85C8D" w:rsidRDefault="00F85C8D" w:rsidP="00F85C8D">
      <w:pPr>
        <w:ind w:right="-283" w:hanging="284"/>
        <w:jc w:val="both"/>
        <w:rPr>
          <w:rFonts w:ascii="Verdana" w:hAnsi="Verdana" w:cs="Arial"/>
          <w:b/>
          <w:bCs/>
          <w:sz w:val="20"/>
        </w:rPr>
      </w:pPr>
      <w:r w:rsidRPr="00CA5E55">
        <w:rPr>
          <w:rFonts w:ascii="Verdana" w:hAnsi="Verdana" w:cs="Arial"/>
          <w:bCs/>
          <w:sz w:val="20"/>
        </w:rPr>
        <w:t xml:space="preserve">DECISÃO </w:t>
      </w:r>
      <w:r w:rsidRPr="00CA5E55">
        <w:rPr>
          <w:rFonts w:ascii="Verdana" w:hAnsi="Verdana" w:cs="Arial"/>
          <w:bCs/>
          <w:sz w:val="20"/>
        </w:rPr>
        <w:tab/>
        <w:t xml:space="preserve">: Nº PL – </w:t>
      </w:r>
      <w:r w:rsidR="00854377">
        <w:rPr>
          <w:rFonts w:ascii="Verdana" w:hAnsi="Verdana" w:cs="Arial"/>
          <w:b/>
          <w:bCs/>
          <w:sz w:val="20"/>
        </w:rPr>
        <w:t>3</w:t>
      </w:r>
      <w:r w:rsidR="006375A1">
        <w:rPr>
          <w:rFonts w:ascii="Verdana" w:hAnsi="Verdana" w:cs="Arial"/>
          <w:b/>
          <w:bCs/>
          <w:sz w:val="20"/>
        </w:rPr>
        <w:t>4</w:t>
      </w:r>
      <w:r w:rsidR="0027172E">
        <w:rPr>
          <w:rFonts w:ascii="Verdana" w:hAnsi="Verdana" w:cs="Arial"/>
          <w:b/>
          <w:bCs/>
          <w:sz w:val="20"/>
        </w:rPr>
        <w:t>4</w:t>
      </w:r>
      <w:r w:rsidR="00BE0937">
        <w:rPr>
          <w:rFonts w:ascii="Verdana" w:hAnsi="Verdana" w:cs="Arial"/>
          <w:b/>
          <w:bCs/>
          <w:sz w:val="20"/>
        </w:rPr>
        <w:t>/2016</w:t>
      </w:r>
    </w:p>
    <w:p w:rsidR="00503B5E" w:rsidRDefault="00BE0937" w:rsidP="00503B5E">
      <w:pPr>
        <w:ind w:right="-283" w:hanging="284"/>
        <w:jc w:val="both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Cs/>
          <w:sz w:val="20"/>
        </w:rPr>
        <w:t>Processo</w:t>
      </w:r>
      <w:r>
        <w:rPr>
          <w:rFonts w:ascii="Verdana" w:hAnsi="Verdana" w:cs="Arial"/>
          <w:bCs/>
          <w:sz w:val="20"/>
        </w:rPr>
        <w:tab/>
      </w:r>
      <w:r>
        <w:rPr>
          <w:rFonts w:ascii="Verdana" w:hAnsi="Verdana" w:cs="Arial"/>
          <w:bCs/>
          <w:sz w:val="20"/>
        </w:rPr>
        <w:tab/>
        <w:t xml:space="preserve">: Prot. </w:t>
      </w:r>
      <w:r w:rsidR="0027172E">
        <w:rPr>
          <w:rFonts w:ascii="Verdana" w:hAnsi="Verdana"/>
          <w:b/>
          <w:sz w:val="20"/>
        </w:rPr>
        <w:t>1043879/2015</w:t>
      </w:r>
    </w:p>
    <w:p w:rsidR="00BE0937" w:rsidRPr="002E089A" w:rsidRDefault="00BE0937" w:rsidP="00503B5E">
      <w:pPr>
        <w:ind w:right="-283" w:hanging="284"/>
        <w:jc w:val="both"/>
        <w:rPr>
          <w:rFonts w:ascii="Verdana" w:hAnsi="Verdana" w:cs="Arial"/>
          <w:b/>
          <w:bCs/>
          <w:sz w:val="20"/>
        </w:rPr>
      </w:pPr>
      <w:r w:rsidRPr="00E37158">
        <w:rPr>
          <w:rFonts w:ascii="Verdana" w:hAnsi="Verdana" w:cs="Arial"/>
          <w:bCs/>
          <w:sz w:val="20"/>
        </w:rPr>
        <w:t>Interessado</w:t>
      </w:r>
      <w:r w:rsidRPr="00E37158">
        <w:rPr>
          <w:rFonts w:ascii="Verdana" w:hAnsi="Verdana" w:cs="Arial"/>
          <w:bCs/>
          <w:sz w:val="20"/>
        </w:rPr>
        <w:tab/>
        <w:t>:</w:t>
      </w:r>
      <w:r w:rsidR="00E37158" w:rsidRPr="00E37158">
        <w:rPr>
          <w:rFonts w:ascii="Verdana" w:hAnsi="Verdana" w:cs="Arial"/>
          <w:bCs/>
          <w:sz w:val="20"/>
        </w:rPr>
        <w:t xml:space="preserve"> </w:t>
      </w:r>
      <w:r w:rsidR="0027172E">
        <w:rPr>
          <w:rFonts w:ascii="Verdana" w:hAnsi="Verdana"/>
          <w:b/>
          <w:sz w:val="20"/>
        </w:rPr>
        <w:t>MANOEL JUNHO RAMOS DO NASCIMENTO</w:t>
      </w:r>
    </w:p>
    <w:p w:rsidR="00F85C8D" w:rsidRPr="00CA5E55" w:rsidRDefault="00F85C8D" w:rsidP="00B83E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17"/>
        </w:tabs>
        <w:ind w:hanging="284"/>
        <w:jc w:val="both"/>
        <w:rPr>
          <w:rFonts w:ascii="Verdana" w:hAnsi="Verdana" w:cs="Arial"/>
          <w:bCs/>
          <w:sz w:val="20"/>
        </w:rPr>
      </w:pPr>
      <w:r w:rsidRPr="00CA5E55">
        <w:rPr>
          <w:rFonts w:ascii="Verdana" w:hAnsi="Verdana" w:cs="Arial"/>
          <w:bCs/>
          <w:sz w:val="20"/>
        </w:rPr>
        <w:t>Assunto</w:t>
      </w:r>
      <w:r w:rsidRPr="00CA5E55">
        <w:rPr>
          <w:rFonts w:ascii="Verdana" w:hAnsi="Verdana" w:cs="Arial"/>
          <w:bCs/>
          <w:sz w:val="20"/>
        </w:rPr>
        <w:tab/>
      </w:r>
      <w:r w:rsidRPr="00CA5E55">
        <w:rPr>
          <w:rFonts w:ascii="Verdana" w:hAnsi="Verdana" w:cs="Arial"/>
          <w:bCs/>
          <w:sz w:val="20"/>
        </w:rPr>
        <w:tab/>
        <w:t xml:space="preserve">: </w:t>
      </w:r>
      <w:r w:rsidR="00785E86">
        <w:rPr>
          <w:rFonts w:ascii="Verdana" w:hAnsi="Verdana" w:cs="Arial"/>
          <w:bCs/>
          <w:sz w:val="20"/>
        </w:rPr>
        <w:t>Recurso ao Plenário.</w:t>
      </w:r>
      <w:r w:rsidR="00B83E56">
        <w:rPr>
          <w:rFonts w:ascii="Verdana" w:hAnsi="Verdana" w:cs="Arial"/>
          <w:bCs/>
          <w:sz w:val="20"/>
        </w:rPr>
        <w:tab/>
      </w:r>
    </w:p>
    <w:p w:rsidR="00D77A05" w:rsidRPr="00D77A05" w:rsidRDefault="00D77A05" w:rsidP="00F85C8D">
      <w:pPr>
        <w:ind w:hanging="284"/>
        <w:jc w:val="both"/>
        <w:rPr>
          <w:rFonts w:ascii="Arial" w:hAnsi="Arial" w:cs="Arial"/>
          <w:bCs/>
          <w:sz w:val="10"/>
          <w:szCs w:val="10"/>
        </w:rPr>
      </w:pPr>
    </w:p>
    <w:p w:rsidR="00F85C8D" w:rsidRPr="000F5ED0" w:rsidRDefault="00F85C8D" w:rsidP="00193FB9">
      <w:pPr>
        <w:ind w:left="2495" w:right="142" w:hanging="1077"/>
        <w:jc w:val="both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 xml:space="preserve">EMENTA: </w:t>
      </w:r>
      <w:proofErr w:type="gramStart"/>
      <w:r w:rsidR="000F5ED0">
        <w:rPr>
          <w:rFonts w:ascii="Verdana" w:hAnsi="Verdana" w:cs="Arial"/>
          <w:sz w:val="20"/>
        </w:rPr>
        <w:t>Nega provimento</w:t>
      </w:r>
      <w:proofErr w:type="gramEnd"/>
      <w:r w:rsidR="000F5ED0">
        <w:rPr>
          <w:rFonts w:ascii="Verdana" w:hAnsi="Verdana" w:cs="Arial"/>
          <w:sz w:val="20"/>
        </w:rPr>
        <w:t xml:space="preserve"> ao mérito de que trata o processo de interesse d</w:t>
      </w:r>
      <w:r w:rsidR="00027401">
        <w:rPr>
          <w:rFonts w:ascii="Verdana" w:hAnsi="Verdana" w:cs="Arial"/>
          <w:sz w:val="20"/>
        </w:rPr>
        <w:t>e</w:t>
      </w:r>
      <w:r w:rsidR="000F5ED0">
        <w:rPr>
          <w:rFonts w:ascii="Verdana" w:hAnsi="Verdana" w:cs="Arial"/>
          <w:sz w:val="20"/>
        </w:rPr>
        <w:t xml:space="preserve"> </w:t>
      </w:r>
      <w:r w:rsidR="0078596B">
        <w:rPr>
          <w:rFonts w:ascii="Verdana" w:hAnsi="Verdana"/>
          <w:sz w:val="20"/>
        </w:rPr>
        <w:t>SRS CONSTRUÇÕES LTDA</w:t>
      </w:r>
      <w:r w:rsidR="000F5ED0">
        <w:rPr>
          <w:rFonts w:ascii="Verdana" w:hAnsi="Verdana" w:cs="Arial"/>
          <w:sz w:val="20"/>
        </w:rPr>
        <w:t xml:space="preserve">, com aplicação de penalidade no patamar </w:t>
      </w:r>
      <w:r w:rsidR="008B07EB">
        <w:rPr>
          <w:rFonts w:ascii="Verdana" w:hAnsi="Verdana" w:cs="Arial"/>
          <w:sz w:val="20"/>
        </w:rPr>
        <w:t>mínimo</w:t>
      </w:r>
      <w:r w:rsidR="000F5ED0">
        <w:rPr>
          <w:rFonts w:ascii="Verdana" w:hAnsi="Verdana" w:cs="Arial"/>
          <w:sz w:val="20"/>
        </w:rPr>
        <w:t>, devidamente atualizado conforme prevê a legislação.</w:t>
      </w:r>
    </w:p>
    <w:p w:rsidR="00F30213" w:rsidRDefault="00F30213" w:rsidP="00F85C8D">
      <w:pPr>
        <w:pStyle w:val="Textoembloco"/>
        <w:ind w:left="3147" w:right="-425" w:hanging="2154"/>
        <w:rPr>
          <w:sz w:val="8"/>
          <w:szCs w:val="8"/>
        </w:rPr>
      </w:pPr>
    </w:p>
    <w:p w:rsidR="006375A1" w:rsidRPr="00541B50" w:rsidRDefault="006375A1" w:rsidP="00F85C8D">
      <w:pPr>
        <w:pStyle w:val="Textoembloco"/>
        <w:ind w:left="3147" w:right="-425" w:hanging="2154"/>
        <w:rPr>
          <w:sz w:val="8"/>
          <w:szCs w:val="8"/>
        </w:rPr>
      </w:pPr>
    </w:p>
    <w:p w:rsidR="00F85C8D" w:rsidRPr="009924FC" w:rsidRDefault="00F85C8D" w:rsidP="00F85C8D">
      <w:pPr>
        <w:ind w:right="-426"/>
        <w:jc w:val="both"/>
        <w:rPr>
          <w:rFonts w:ascii="Arial" w:hAnsi="Arial" w:cs="Arial"/>
          <w:bCs/>
          <w:szCs w:val="22"/>
        </w:rPr>
      </w:pPr>
      <w:r w:rsidRPr="009924FC">
        <w:rPr>
          <w:rFonts w:ascii="Arial" w:hAnsi="Arial" w:cs="Arial"/>
          <w:bCs/>
          <w:szCs w:val="22"/>
        </w:rPr>
        <w:t xml:space="preserve">                                                     </w:t>
      </w:r>
      <w:r w:rsidR="00541B50">
        <w:rPr>
          <w:rFonts w:ascii="Arial" w:hAnsi="Arial" w:cs="Arial"/>
          <w:bCs/>
          <w:szCs w:val="22"/>
        </w:rPr>
        <w:t xml:space="preserve">    </w:t>
      </w:r>
      <w:r w:rsidRPr="009924FC">
        <w:rPr>
          <w:rFonts w:ascii="Arial" w:hAnsi="Arial" w:cs="Arial"/>
          <w:bCs/>
          <w:szCs w:val="22"/>
        </w:rPr>
        <w:t xml:space="preserve">                  DECISÃO</w:t>
      </w:r>
    </w:p>
    <w:p w:rsidR="006375A1" w:rsidRDefault="006375A1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6375A1" w:rsidRDefault="006375A1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2E089A" w:rsidRPr="009924FC" w:rsidRDefault="002E089A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CA5E55" w:rsidRPr="000701F1" w:rsidRDefault="00F85C8D" w:rsidP="00067880">
      <w:pPr>
        <w:jc w:val="both"/>
        <w:rPr>
          <w:rFonts w:ascii="Verdana" w:hAnsi="Verdana"/>
          <w:sz w:val="20"/>
        </w:rPr>
      </w:pPr>
      <w:r w:rsidRPr="00CA5E55">
        <w:rPr>
          <w:rFonts w:ascii="Verdana" w:hAnsi="Verdana" w:cs="Arial"/>
          <w:sz w:val="20"/>
        </w:rPr>
        <w:t xml:space="preserve">O Plenário do Conselho Regional de Engenharia e Agronomia – CREA/PB, em sua Sessão Plenária Nº </w:t>
      </w:r>
      <w:r w:rsidRPr="00CA5E55">
        <w:rPr>
          <w:rFonts w:ascii="Verdana" w:hAnsi="Verdana" w:cs="Arial"/>
          <w:b/>
          <w:sz w:val="20"/>
        </w:rPr>
        <w:t>6</w:t>
      </w:r>
      <w:r w:rsidR="008A11EE" w:rsidRPr="00CA5E55">
        <w:rPr>
          <w:rFonts w:ascii="Verdana" w:hAnsi="Verdana" w:cs="Arial"/>
          <w:b/>
          <w:sz w:val="20"/>
        </w:rPr>
        <w:t>5</w:t>
      </w:r>
      <w:r w:rsidR="00795A41" w:rsidRPr="00CA5E55">
        <w:rPr>
          <w:rFonts w:ascii="Verdana" w:hAnsi="Verdana" w:cs="Arial"/>
          <w:b/>
          <w:sz w:val="20"/>
        </w:rPr>
        <w:t>2</w:t>
      </w:r>
      <w:r w:rsidR="00C9762D" w:rsidRPr="00CA5E55">
        <w:rPr>
          <w:rFonts w:ascii="Verdana" w:hAnsi="Verdana" w:cs="Arial"/>
          <w:sz w:val="20"/>
        </w:rPr>
        <w:t>, de</w:t>
      </w:r>
      <w:r w:rsidR="008A11EE" w:rsidRPr="00CA5E55">
        <w:rPr>
          <w:rFonts w:ascii="Verdana" w:hAnsi="Verdana" w:cs="Arial"/>
          <w:sz w:val="20"/>
        </w:rPr>
        <w:t xml:space="preserve"> </w:t>
      </w:r>
      <w:r w:rsidR="00795A41" w:rsidRPr="00CA5E55">
        <w:rPr>
          <w:rFonts w:ascii="Verdana" w:hAnsi="Verdana" w:cs="Arial"/>
          <w:sz w:val="20"/>
        </w:rPr>
        <w:t>19 de dezembro</w:t>
      </w:r>
      <w:r w:rsidR="008A11EE" w:rsidRPr="00CA5E55">
        <w:rPr>
          <w:rFonts w:ascii="Verdana" w:hAnsi="Verdana" w:cs="Arial"/>
          <w:sz w:val="20"/>
        </w:rPr>
        <w:t xml:space="preserve"> de 2016</w:t>
      </w:r>
      <w:r w:rsidR="00C9762D" w:rsidRPr="00CA5E55">
        <w:rPr>
          <w:rFonts w:ascii="Verdana" w:hAnsi="Verdana" w:cs="Arial"/>
          <w:sz w:val="20"/>
        </w:rPr>
        <w:t>; C</w:t>
      </w:r>
      <w:r w:rsidRPr="00CA5E55">
        <w:rPr>
          <w:rFonts w:ascii="Verdana" w:hAnsi="Verdana" w:cs="Arial"/>
          <w:sz w:val="20"/>
        </w:rPr>
        <w:t>onsiderando</w:t>
      </w:r>
      <w:r w:rsidR="00F518F4">
        <w:rPr>
          <w:rFonts w:ascii="Verdana" w:hAnsi="Verdana" w:cs="Arial"/>
          <w:sz w:val="20"/>
        </w:rPr>
        <w:t xml:space="preserve"> o recurso interposto pel</w:t>
      </w:r>
      <w:r w:rsidR="007E077C">
        <w:rPr>
          <w:rFonts w:ascii="Verdana" w:hAnsi="Verdana" w:cs="Arial"/>
          <w:sz w:val="20"/>
        </w:rPr>
        <w:t>a</w:t>
      </w:r>
      <w:r w:rsidR="00774614">
        <w:rPr>
          <w:rFonts w:ascii="Verdana" w:hAnsi="Verdana" w:cs="Arial"/>
          <w:sz w:val="20"/>
        </w:rPr>
        <w:t xml:space="preserve"> </w:t>
      </w:r>
      <w:r w:rsidR="009F552D">
        <w:rPr>
          <w:rFonts w:ascii="Verdana" w:hAnsi="Verdana" w:cs="Arial"/>
          <w:sz w:val="20"/>
        </w:rPr>
        <w:t>interessad</w:t>
      </w:r>
      <w:r w:rsidR="007E077C">
        <w:rPr>
          <w:rFonts w:ascii="Verdana" w:hAnsi="Verdana" w:cs="Arial"/>
          <w:sz w:val="20"/>
        </w:rPr>
        <w:t>a</w:t>
      </w:r>
      <w:r w:rsidR="002C7C00">
        <w:rPr>
          <w:rFonts w:ascii="Verdana" w:hAnsi="Verdana" w:cs="Arial"/>
          <w:sz w:val="20"/>
        </w:rPr>
        <w:t xml:space="preserve"> acerca da </w:t>
      </w:r>
      <w:r w:rsidR="000414CE">
        <w:rPr>
          <w:rFonts w:ascii="Verdana" w:hAnsi="Verdana" w:cs="Arial"/>
          <w:sz w:val="20"/>
        </w:rPr>
        <w:t xml:space="preserve">Decisão da </w:t>
      </w:r>
      <w:r w:rsidR="0078596B">
        <w:rPr>
          <w:rFonts w:ascii="Verdana" w:hAnsi="Verdana" w:cs="Arial"/>
          <w:sz w:val="20"/>
        </w:rPr>
        <w:t>CEECA/PB</w:t>
      </w:r>
      <w:r w:rsidR="000701F1">
        <w:rPr>
          <w:rFonts w:ascii="Verdana" w:hAnsi="Verdana" w:cs="Arial"/>
          <w:sz w:val="20"/>
        </w:rPr>
        <w:t xml:space="preserve"> </w:t>
      </w:r>
      <w:r w:rsidR="000414CE">
        <w:rPr>
          <w:rFonts w:ascii="Verdana" w:hAnsi="Verdana" w:cs="Arial"/>
          <w:sz w:val="20"/>
        </w:rPr>
        <w:t xml:space="preserve">nº </w:t>
      </w:r>
      <w:r w:rsidR="0027172E">
        <w:rPr>
          <w:rFonts w:ascii="Verdana" w:hAnsi="Verdana" w:cs="Arial"/>
          <w:sz w:val="20"/>
        </w:rPr>
        <w:t>1170</w:t>
      </w:r>
      <w:r w:rsidR="00B014B0">
        <w:rPr>
          <w:rFonts w:ascii="Verdana" w:hAnsi="Verdana" w:cs="Arial"/>
          <w:sz w:val="20"/>
        </w:rPr>
        <w:t>/2016</w:t>
      </w:r>
      <w:r w:rsidR="00F518F4">
        <w:rPr>
          <w:rFonts w:ascii="Verdana" w:hAnsi="Verdana" w:cs="Arial"/>
          <w:sz w:val="20"/>
        </w:rPr>
        <w:t>, que negou provimento ao mérito</w:t>
      </w:r>
      <w:r w:rsidR="00541B50">
        <w:rPr>
          <w:rFonts w:ascii="Verdana" w:hAnsi="Verdana" w:cs="Arial"/>
          <w:sz w:val="20"/>
        </w:rPr>
        <w:t>,</w:t>
      </w:r>
      <w:r w:rsidR="003A28B3">
        <w:rPr>
          <w:rFonts w:ascii="Verdana" w:hAnsi="Verdana" w:cs="Arial"/>
          <w:sz w:val="20"/>
        </w:rPr>
        <w:t xml:space="preserve"> em razão do Auto de Infração </w:t>
      </w:r>
      <w:r w:rsidR="003A28B3" w:rsidRPr="004D288B">
        <w:rPr>
          <w:rFonts w:ascii="Verdana" w:hAnsi="Verdana"/>
          <w:sz w:val="20"/>
        </w:rPr>
        <w:t>(</w:t>
      </w:r>
      <w:r w:rsidR="0027172E" w:rsidRPr="00823457">
        <w:rPr>
          <w:rFonts w:ascii="Verdana" w:hAnsi="Verdana"/>
          <w:sz w:val="20"/>
        </w:rPr>
        <w:t>300017166/2015</w:t>
      </w:r>
      <w:r w:rsidR="003A28B3" w:rsidRPr="004D288B">
        <w:rPr>
          <w:rFonts w:ascii="Verdana" w:hAnsi="Verdana"/>
          <w:sz w:val="20"/>
        </w:rPr>
        <w:t>)</w:t>
      </w:r>
      <w:r w:rsidR="00AD7F89">
        <w:rPr>
          <w:rFonts w:ascii="Verdana" w:hAnsi="Verdana"/>
          <w:sz w:val="20"/>
        </w:rPr>
        <w:t>,</w:t>
      </w:r>
      <w:r w:rsidR="008B2B88">
        <w:rPr>
          <w:rFonts w:ascii="Verdana" w:hAnsi="Verdana"/>
          <w:sz w:val="20"/>
        </w:rPr>
        <w:t xml:space="preserve"> contra</w:t>
      </w:r>
      <w:r w:rsidR="003A28B3">
        <w:rPr>
          <w:rFonts w:ascii="Verdana" w:hAnsi="Verdana" w:cs="Arial"/>
          <w:sz w:val="20"/>
        </w:rPr>
        <w:t xml:space="preserve"> </w:t>
      </w:r>
      <w:r w:rsidR="004E0C54">
        <w:rPr>
          <w:rFonts w:ascii="Verdana" w:hAnsi="Verdana"/>
          <w:sz w:val="20"/>
        </w:rPr>
        <w:t>MANOEL JUNHO R</w:t>
      </w:r>
      <w:r w:rsidR="0027172E">
        <w:rPr>
          <w:rFonts w:ascii="Verdana" w:hAnsi="Verdana"/>
          <w:sz w:val="20"/>
        </w:rPr>
        <w:t>AMOS</w:t>
      </w:r>
      <w:r w:rsidR="004E0C54">
        <w:rPr>
          <w:rFonts w:ascii="Verdana" w:hAnsi="Verdana"/>
          <w:sz w:val="20"/>
        </w:rPr>
        <w:t xml:space="preserve"> DO NASCIMENTO</w:t>
      </w:r>
      <w:r w:rsidR="003A28B3">
        <w:rPr>
          <w:rFonts w:ascii="Verdana" w:hAnsi="Verdana" w:cs="Arial"/>
          <w:sz w:val="20"/>
        </w:rPr>
        <w:t xml:space="preserve">, </w:t>
      </w:r>
      <w:r w:rsidR="004E0C54" w:rsidRPr="00BB1365">
        <w:rPr>
          <w:rFonts w:ascii="Verdana" w:hAnsi="Verdana"/>
          <w:sz w:val="20"/>
        </w:rPr>
        <w:t xml:space="preserve">devido </w:t>
      </w:r>
      <w:proofErr w:type="gramStart"/>
      <w:r w:rsidR="004E0C54" w:rsidRPr="00BB1365">
        <w:rPr>
          <w:rFonts w:ascii="Verdana" w:hAnsi="Verdana"/>
          <w:sz w:val="20"/>
        </w:rPr>
        <w:t>a</w:t>
      </w:r>
      <w:proofErr w:type="gramEnd"/>
      <w:r w:rsidR="004E0C54" w:rsidRPr="00BB1365">
        <w:rPr>
          <w:rFonts w:ascii="Verdana" w:hAnsi="Verdana"/>
          <w:sz w:val="20"/>
        </w:rPr>
        <w:t xml:space="preserve"> falta de Anotação de Responsabilidade Técnica</w:t>
      </w:r>
      <w:r w:rsidR="004E0C54">
        <w:rPr>
          <w:rFonts w:ascii="Verdana" w:hAnsi="Verdana"/>
          <w:iCs/>
          <w:sz w:val="20"/>
        </w:rPr>
        <w:t xml:space="preserve"> </w:t>
      </w:r>
      <w:r w:rsidR="004E0C54" w:rsidRPr="00BB1365">
        <w:rPr>
          <w:rFonts w:ascii="Verdana" w:hAnsi="Verdana"/>
          <w:sz w:val="20"/>
        </w:rPr>
        <w:t>-</w:t>
      </w:r>
      <w:r w:rsidR="004E0C54">
        <w:rPr>
          <w:rFonts w:ascii="Verdana" w:hAnsi="Verdana"/>
          <w:iCs/>
          <w:sz w:val="20"/>
        </w:rPr>
        <w:t xml:space="preserve"> </w:t>
      </w:r>
      <w:r w:rsidR="004E0C54" w:rsidRPr="00BB1365">
        <w:rPr>
          <w:rFonts w:ascii="Verdana" w:hAnsi="Verdana"/>
          <w:sz w:val="20"/>
        </w:rPr>
        <w:t>ART,</w:t>
      </w:r>
      <w:r w:rsidR="004E0C54">
        <w:rPr>
          <w:rFonts w:ascii="Verdana" w:hAnsi="Verdana"/>
          <w:iCs/>
          <w:sz w:val="20"/>
        </w:rPr>
        <w:t xml:space="preserve"> </w:t>
      </w:r>
      <w:r w:rsidR="004E0C54" w:rsidRPr="00BB1365">
        <w:rPr>
          <w:rFonts w:ascii="Verdana" w:hAnsi="Verdana"/>
          <w:sz w:val="20"/>
        </w:rPr>
        <w:t>referente a uma edificação térrea com laje residencial</w:t>
      </w:r>
      <w:r w:rsidR="004E0C54">
        <w:rPr>
          <w:rFonts w:ascii="Verdana" w:hAnsi="Verdana"/>
          <w:iCs/>
          <w:sz w:val="20"/>
        </w:rPr>
        <w:t>; C</w:t>
      </w:r>
      <w:r w:rsidR="004E0C54" w:rsidRPr="00BB1365">
        <w:rPr>
          <w:rFonts w:ascii="Verdana" w:hAnsi="Verdana"/>
          <w:sz w:val="20"/>
        </w:rPr>
        <w:t>onsiderando</w:t>
      </w:r>
      <w:r w:rsidR="004E0C54">
        <w:rPr>
          <w:rFonts w:ascii="Verdana" w:hAnsi="Verdana"/>
          <w:iCs/>
          <w:sz w:val="20"/>
        </w:rPr>
        <w:t xml:space="preserve"> </w:t>
      </w:r>
      <w:r w:rsidR="004E0C54" w:rsidRPr="00BB1365">
        <w:rPr>
          <w:rFonts w:ascii="Verdana" w:hAnsi="Verdana"/>
          <w:sz w:val="20"/>
        </w:rPr>
        <w:t>que tal fato constitui infração</w:t>
      </w:r>
      <w:r w:rsidR="004E0C54">
        <w:rPr>
          <w:rFonts w:ascii="Verdana" w:hAnsi="Verdana"/>
          <w:iCs/>
          <w:sz w:val="20"/>
        </w:rPr>
        <w:t xml:space="preserve"> </w:t>
      </w:r>
      <w:r w:rsidR="004E0C54" w:rsidRPr="00BB1365">
        <w:rPr>
          <w:rFonts w:ascii="Verdana" w:hAnsi="Verdana"/>
          <w:sz w:val="20"/>
        </w:rPr>
        <w:t>alínea “a” do Art. 6° da Lei 5.194/66. Considerando</w:t>
      </w:r>
      <w:r w:rsidR="004E0C54">
        <w:rPr>
          <w:rFonts w:ascii="Verdana" w:hAnsi="Verdana"/>
          <w:iCs/>
          <w:sz w:val="20"/>
        </w:rPr>
        <w:t xml:space="preserve"> </w:t>
      </w:r>
      <w:r w:rsidR="004E0C54" w:rsidRPr="00BB1365">
        <w:rPr>
          <w:rFonts w:ascii="Verdana" w:hAnsi="Verdana"/>
          <w:sz w:val="20"/>
        </w:rPr>
        <w:t>que o interessado não apresentou defesa;</w:t>
      </w:r>
      <w:r w:rsidR="004E0C54">
        <w:rPr>
          <w:rFonts w:ascii="Verdana" w:hAnsi="Verdana"/>
          <w:iCs/>
          <w:sz w:val="20"/>
        </w:rPr>
        <w:t xml:space="preserve"> </w:t>
      </w:r>
      <w:r w:rsidR="004E0C54" w:rsidRPr="00BB1365">
        <w:rPr>
          <w:rFonts w:ascii="Verdana" w:hAnsi="Verdana"/>
          <w:sz w:val="20"/>
        </w:rPr>
        <w:t>considerando</w:t>
      </w:r>
      <w:r w:rsidR="004E0C54">
        <w:rPr>
          <w:rFonts w:ascii="Verdana" w:hAnsi="Verdana"/>
          <w:iCs/>
          <w:sz w:val="20"/>
        </w:rPr>
        <w:t xml:space="preserve"> </w:t>
      </w:r>
      <w:r w:rsidR="004E0C54" w:rsidRPr="00BB1365">
        <w:rPr>
          <w:rFonts w:ascii="Verdana" w:hAnsi="Verdana"/>
          <w:sz w:val="20"/>
        </w:rPr>
        <w:t>que o interessado</w:t>
      </w:r>
      <w:proofErr w:type="gramStart"/>
      <w:r w:rsidR="004E0C54">
        <w:rPr>
          <w:rFonts w:ascii="Verdana" w:hAnsi="Verdana"/>
          <w:iCs/>
          <w:sz w:val="20"/>
        </w:rPr>
        <w:t xml:space="preserve">  </w:t>
      </w:r>
      <w:proofErr w:type="gramEnd"/>
      <w:r w:rsidR="004E0C54" w:rsidRPr="00BB1365">
        <w:rPr>
          <w:rFonts w:ascii="Verdana" w:hAnsi="Verdana"/>
          <w:sz w:val="20"/>
        </w:rPr>
        <w:t xml:space="preserve">eliminou o fato gerador da </w:t>
      </w:r>
      <w:r w:rsidR="004E0C54">
        <w:rPr>
          <w:rFonts w:ascii="Verdana" w:hAnsi="Verdana"/>
          <w:iCs/>
          <w:sz w:val="20"/>
        </w:rPr>
        <w:t>I</w:t>
      </w:r>
      <w:r w:rsidR="004E0C54" w:rsidRPr="00BB1365">
        <w:rPr>
          <w:rFonts w:ascii="Verdana" w:hAnsi="Verdana"/>
          <w:sz w:val="20"/>
        </w:rPr>
        <w:t>nfração</w:t>
      </w:r>
      <w:r w:rsidR="0078596B">
        <w:rPr>
          <w:rFonts w:ascii="Verdana" w:hAnsi="Verdana"/>
          <w:iCs/>
          <w:sz w:val="20"/>
        </w:rPr>
        <w:t xml:space="preserve">; </w:t>
      </w:r>
      <w:r w:rsidR="002017C5">
        <w:rPr>
          <w:rFonts w:ascii="Verdana" w:hAnsi="Verdana" w:cs="Arial"/>
          <w:sz w:val="20"/>
        </w:rPr>
        <w:t>c</w:t>
      </w:r>
      <w:r w:rsidR="00541B50">
        <w:rPr>
          <w:rFonts w:ascii="Verdana" w:hAnsi="Verdana" w:cs="Arial"/>
          <w:sz w:val="20"/>
        </w:rPr>
        <w:t xml:space="preserve">onsiderando que o mérito foi apreciado pelo relator que exarou parecer com o seguinte teor: </w:t>
      </w:r>
      <w:r w:rsidR="00541B50">
        <w:rPr>
          <w:rFonts w:ascii="Verdana" w:hAnsi="Verdana"/>
          <w:sz w:val="20"/>
        </w:rPr>
        <w:t>“</w:t>
      </w:r>
      <w:r w:rsidR="004E0C54" w:rsidRPr="004E0C54">
        <w:rPr>
          <w:rFonts w:ascii="Verdana" w:hAnsi="Verdana"/>
          <w:i/>
          <w:sz w:val="20"/>
        </w:rPr>
        <w:t xml:space="preserve">Analisando a documentação inclusa ao presente processo e com base nas informações da Gerência de Fiscalização deste Conselho e da Câmara Especializada de Engenharia Civil e Agrimensura, emitimos o seguinte parecer: Considerando que o presente processo versa sobre defesa de Notificação/Auto de Infração de exercício ilegal por pessoa física infringindo o art°. 6, alínea “a” da Lei 5.194/66; considerando que a pessoa física estava executando uma edificação para fins residenciais e fora notificada devido à falta de Anotação de Responsabilidade Técnica- ART, conforme relatório da fiscalização anexo a este processo; considerando a Decisão Ordinária nº 1170/2016 da Câmara Especializada de Engenharia Civil e Agrimensura deste Conselho reunida em sua Sessão Ordinária no dia 03 de outubro de 2016 que decidiu por unanimidade seguir o voto da sua relatora a </w:t>
      </w:r>
      <w:proofErr w:type="spellStart"/>
      <w:r w:rsidR="004E0C54" w:rsidRPr="004E0C54">
        <w:rPr>
          <w:rFonts w:ascii="Verdana" w:hAnsi="Verdana"/>
          <w:i/>
          <w:sz w:val="20"/>
        </w:rPr>
        <w:t>Engª</w:t>
      </w:r>
      <w:proofErr w:type="spellEnd"/>
      <w:r w:rsidR="004E0C54" w:rsidRPr="004E0C54">
        <w:rPr>
          <w:rFonts w:ascii="Verdana" w:hAnsi="Verdana"/>
          <w:i/>
          <w:sz w:val="20"/>
        </w:rPr>
        <w:t xml:space="preserve">. Civil Maria Verônica de Assis </w:t>
      </w:r>
      <w:proofErr w:type="spellStart"/>
      <w:r w:rsidR="004E0C54" w:rsidRPr="004E0C54">
        <w:rPr>
          <w:rFonts w:ascii="Verdana" w:hAnsi="Verdana"/>
          <w:i/>
          <w:sz w:val="20"/>
        </w:rPr>
        <w:t>Correira</w:t>
      </w:r>
      <w:proofErr w:type="spellEnd"/>
      <w:r w:rsidR="004E0C54" w:rsidRPr="004E0C54">
        <w:rPr>
          <w:rFonts w:ascii="Verdana" w:hAnsi="Verdana"/>
          <w:i/>
          <w:sz w:val="20"/>
        </w:rPr>
        <w:t>, pela MANUTENÇÃO DO AUTO DE INFRAÇÃO, devendo ser aplicada a multa estabelecida no patamar mínimo, nos termos da alínea “d” do art. 73 da Lei 5.194/66; considerando o recurso apresentado a este Plenário; considerando que o autuado fora notificada para apresentar ART de projetos e de projeto e execução de alvenaria; considerando que a mesma apresentou a ART nº PB20150046714 paga no dia 15 de outubro de 2015, 14 dias após o Auto de Infração. Diante do exposto e com base no parecer Decisão Ordinária nº 1170/2016 da Câmara Especializada de Engenharia Civil e Agrimensura deste Conselho, recomendamos a MANUTENÇÃO do auto de infração contra a pessoa física MANOEL JUNHO RAMOS DO NASCIMENTO, devendo ser aplicada a multa estabelecida no patamar MÍNIMO, nos termos da alínea “d” do art. 73 da Lei 5.194/66</w:t>
      </w:r>
      <w:r w:rsidR="007E077C" w:rsidRPr="0035196E">
        <w:rPr>
          <w:rFonts w:ascii="Verdana" w:hAnsi="Verdana"/>
          <w:sz w:val="20"/>
        </w:rPr>
        <w:t>.</w:t>
      </w:r>
      <w:r w:rsidR="00854377">
        <w:rPr>
          <w:rFonts w:ascii="Verdana" w:hAnsi="Verdana"/>
          <w:sz w:val="20"/>
        </w:rPr>
        <w:t>”</w:t>
      </w:r>
      <w:r w:rsidR="00013CB9">
        <w:rPr>
          <w:rFonts w:ascii="Verdana" w:hAnsi="Verdana"/>
          <w:sz w:val="20"/>
        </w:rPr>
        <w:t xml:space="preserve"> </w:t>
      </w:r>
      <w:r w:rsidR="00541B50">
        <w:rPr>
          <w:rFonts w:ascii="Verdana" w:hAnsi="Verdana"/>
          <w:sz w:val="20"/>
        </w:rPr>
        <w:t xml:space="preserve"> </w:t>
      </w:r>
      <w:r w:rsidRPr="00CA5E55">
        <w:rPr>
          <w:rFonts w:ascii="Verdana" w:hAnsi="Verdana" w:cs="Arial"/>
          <w:sz w:val="20"/>
        </w:rPr>
        <w:t xml:space="preserve">DECIDIU </w:t>
      </w:r>
      <w:r w:rsidR="008C1D12">
        <w:rPr>
          <w:rFonts w:ascii="Verdana" w:hAnsi="Verdana" w:cs="Arial"/>
          <w:sz w:val="20"/>
        </w:rPr>
        <w:t>aprovar por unanimidade o parecer exarado pelo relator</w:t>
      </w:r>
      <w:r w:rsidR="00B16806" w:rsidRPr="00CA5E55">
        <w:rPr>
          <w:rFonts w:ascii="Verdana" w:hAnsi="Verdana" w:cs="Arial"/>
          <w:sz w:val="20"/>
        </w:rPr>
        <w:t>.</w:t>
      </w:r>
      <w:r w:rsidR="00B66435" w:rsidRPr="00CA5E55">
        <w:rPr>
          <w:rFonts w:ascii="Verdana" w:hAnsi="Verdana" w:cs="Arial"/>
          <w:sz w:val="20"/>
        </w:rPr>
        <w:t xml:space="preserve"> Presidiu a Sessão a Eng. </w:t>
      </w:r>
      <w:proofErr w:type="spellStart"/>
      <w:r w:rsidR="00B66435" w:rsidRPr="00CA5E55">
        <w:rPr>
          <w:rFonts w:ascii="Verdana" w:hAnsi="Verdana" w:cs="Arial"/>
          <w:sz w:val="20"/>
        </w:rPr>
        <w:t>Agrª</w:t>
      </w:r>
      <w:proofErr w:type="spellEnd"/>
      <w:r w:rsidR="00B66435" w:rsidRPr="00CA5E55">
        <w:rPr>
          <w:rFonts w:ascii="Verdana" w:hAnsi="Verdana" w:cs="Arial"/>
          <w:sz w:val="20"/>
        </w:rPr>
        <w:t xml:space="preserve"> GIUCÉLIA ARAÚJO DE FIGUEIREDO, Presidente do Conselho estando presentes os Conselheiros Regionais:</w:t>
      </w:r>
      <w:r w:rsidR="00F07250">
        <w:rPr>
          <w:rFonts w:ascii="Verdana" w:hAnsi="Verdana" w:cs="Arial"/>
          <w:sz w:val="20"/>
        </w:rPr>
        <w:t xml:space="preserve"> </w:t>
      </w:r>
      <w:r w:rsidR="00F07250" w:rsidRPr="005E69F2">
        <w:rPr>
          <w:rFonts w:ascii="Verdana" w:hAnsi="Verdana" w:cs="Arial"/>
          <w:b/>
          <w:sz w:val="20"/>
        </w:rPr>
        <w:t xml:space="preserve">Raimundo Gilson Vieira Frade, Adilson Dias de Pontes, Luiz de Gonzaga Silva, Virginia Odete Cruz Barroca, </w:t>
      </w:r>
      <w:proofErr w:type="spellStart"/>
      <w:r w:rsidR="00F07250" w:rsidRPr="005E69F2">
        <w:rPr>
          <w:rFonts w:ascii="Verdana" w:hAnsi="Verdana" w:cs="Arial"/>
          <w:b/>
          <w:sz w:val="20"/>
        </w:rPr>
        <w:t>Eulio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F07250" w:rsidRPr="005E69F2">
        <w:rPr>
          <w:rFonts w:ascii="Verdana" w:hAnsi="Verdana" w:cs="Arial"/>
          <w:b/>
          <w:sz w:val="20"/>
        </w:rPr>
        <w:t>Rudá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Borges </w:t>
      </w:r>
      <w:proofErr w:type="spellStart"/>
      <w:r w:rsidR="00F07250" w:rsidRPr="005E69F2">
        <w:rPr>
          <w:rFonts w:ascii="Verdana" w:hAnsi="Verdana" w:cs="Arial"/>
          <w:b/>
          <w:sz w:val="20"/>
        </w:rPr>
        <w:t>Gambarra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, Mª </w:t>
      </w:r>
      <w:proofErr w:type="spellStart"/>
      <w:r w:rsidR="00F07250" w:rsidRPr="005E69F2">
        <w:rPr>
          <w:rFonts w:ascii="Verdana" w:hAnsi="Verdana" w:cs="Arial"/>
          <w:b/>
          <w:sz w:val="20"/>
        </w:rPr>
        <w:t>Sallydelância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Sobra de Farias, José Humberto A. de Albuquerque, Sérgio Barbosa de Almeida, Antonio dos Santos Dália, Alberto de Matos Maia, Julio Saraiva Torres Filho, Edmilson </w:t>
      </w:r>
      <w:proofErr w:type="spellStart"/>
      <w:r w:rsidR="00F07250" w:rsidRPr="005E69F2">
        <w:rPr>
          <w:rFonts w:ascii="Verdana" w:hAnsi="Verdana" w:cs="Arial"/>
          <w:b/>
          <w:sz w:val="20"/>
        </w:rPr>
        <w:t>Alter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Campos Martins, Hugo Barbosa de Paiva </w:t>
      </w:r>
      <w:proofErr w:type="spellStart"/>
      <w:r w:rsidR="00F07250" w:rsidRPr="005E69F2">
        <w:rPr>
          <w:rFonts w:ascii="Verdana" w:hAnsi="Verdana" w:cs="Arial"/>
          <w:b/>
          <w:sz w:val="20"/>
        </w:rPr>
        <w:t>JuniorMª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Aparecida Rodrigues Estrela, Maurí</w:t>
      </w:r>
      <w:r w:rsidR="00DE5C2B" w:rsidRPr="005E69F2">
        <w:rPr>
          <w:rFonts w:ascii="Verdana" w:hAnsi="Verdana" w:cs="Arial"/>
          <w:b/>
          <w:sz w:val="20"/>
        </w:rPr>
        <w:t xml:space="preserve">cio </w:t>
      </w:r>
      <w:proofErr w:type="spellStart"/>
      <w:r w:rsidR="00DE5C2B" w:rsidRPr="005E69F2">
        <w:rPr>
          <w:rFonts w:ascii="Verdana" w:hAnsi="Verdana" w:cs="Arial"/>
          <w:b/>
          <w:sz w:val="20"/>
        </w:rPr>
        <w:t>Timótheo</w:t>
      </w:r>
      <w:proofErr w:type="spellEnd"/>
      <w:r w:rsidR="00DE5C2B" w:rsidRPr="005E69F2">
        <w:rPr>
          <w:rFonts w:ascii="Verdana" w:hAnsi="Verdana" w:cs="Arial"/>
          <w:b/>
          <w:sz w:val="20"/>
        </w:rPr>
        <w:t xml:space="preserve"> de Souza, Antonio </w:t>
      </w:r>
      <w:r w:rsidR="00F07250" w:rsidRPr="005E69F2">
        <w:rPr>
          <w:rFonts w:ascii="Verdana" w:hAnsi="Verdana" w:cs="Arial"/>
          <w:b/>
          <w:sz w:val="20"/>
        </w:rPr>
        <w:t xml:space="preserve">Mousinho Fernandes Filho, </w:t>
      </w:r>
      <w:proofErr w:type="spellStart"/>
      <w:r w:rsidR="00CB21EF" w:rsidRPr="005E69F2">
        <w:rPr>
          <w:rFonts w:ascii="Verdana" w:hAnsi="Verdana" w:cs="Arial"/>
          <w:b/>
          <w:sz w:val="20"/>
        </w:rPr>
        <w:t>Dinival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 Dantas de França Filho, Luiz Carlos Carvalho de Oliveira, Martinho Nobre Tomaz de Souza, Luis Eduardo de V Chaves, Anselmo de Almeida </w:t>
      </w:r>
      <w:proofErr w:type="spellStart"/>
      <w:r w:rsidR="00CB21EF" w:rsidRPr="005E69F2">
        <w:rPr>
          <w:rFonts w:ascii="Verdana" w:hAnsi="Verdana" w:cs="Arial"/>
          <w:b/>
          <w:sz w:val="20"/>
        </w:rPr>
        <w:t>Luna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, Antonio Ferreira Lopes Filho, Mª Verônica de Assis Correia, Paulo Ricardo </w:t>
      </w:r>
      <w:proofErr w:type="spellStart"/>
      <w:r w:rsidR="00CB21EF" w:rsidRPr="005E69F2">
        <w:rPr>
          <w:rFonts w:ascii="Verdana" w:hAnsi="Verdana" w:cs="Arial"/>
          <w:b/>
          <w:sz w:val="20"/>
        </w:rPr>
        <w:t>Maroja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 Ribeiro, José Sérgio A. de Almeida, </w:t>
      </w:r>
      <w:r w:rsidR="00384F79" w:rsidRPr="005E69F2">
        <w:rPr>
          <w:rFonts w:ascii="Verdana" w:hAnsi="Verdana" w:cs="Arial"/>
          <w:b/>
          <w:sz w:val="20"/>
        </w:rPr>
        <w:t xml:space="preserve">João Alberto Silveira de Souza, Aderaldo Luiz de Lima, Roberto Wagner Cavalcanti Raposo </w:t>
      </w:r>
      <w:r w:rsidR="00384F79" w:rsidRPr="005E69F2">
        <w:rPr>
          <w:rFonts w:ascii="Verdana" w:hAnsi="Verdana" w:cs="Arial"/>
          <w:sz w:val="20"/>
        </w:rPr>
        <w:t>e</w:t>
      </w:r>
      <w:r w:rsidR="00384F79" w:rsidRPr="005E69F2">
        <w:rPr>
          <w:rFonts w:ascii="Verdana" w:hAnsi="Verdana" w:cs="Arial"/>
          <w:b/>
          <w:sz w:val="20"/>
        </w:rPr>
        <w:t xml:space="preserve"> Fábio Morais Borges</w:t>
      </w:r>
      <w:r w:rsidR="00384F79">
        <w:rPr>
          <w:rFonts w:ascii="Verdana" w:hAnsi="Verdana" w:cs="Arial"/>
          <w:sz w:val="20"/>
        </w:rPr>
        <w:t>.</w:t>
      </w:r>
    </w:p>
    <w:p w:rsidR="00F30213" w:rsidRPr="00013CB9" w:rsidRDefault="00F30213" w:rsidP="00027401">
      <w:pPr>
        <w:jc w:val="both"/>
        <w:rPr>
          <w:rFonts w:ascii="Verdana" w:hAnsi="Verdana"/>
          <w:sz w:val="20"/>
        </w:rPr>
      </w:pPr>
    </w:p>
    <w:p w:rsidR="00B66435" w:rsidRDefault="00B66435" w:rsidP="000821E2">
      <w:pPr>
        <w:ind w:left="-142" w:right="141"/>
        <w:jc w:val="center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>Cientifique-se e Cumpra-se</w:t>
      </w:r>
    </w:p>
    <w:p w:rsidR="00F30213" w:rsidRPr="00B958EC" w:rsidRDefault="00F30213" w:rsidP="000821E2">
      <w:pPr>
        <w:ind w:left="-142" w:right="141"/>
        <w:jc w:val="center"/>
        <w:rPr>
          <w:rFonts w:ascii="Verdana" w:hAnsi="Verdana" w:cs="Arial"/>
          <w:sz w:val="10"/>
          <w:szCs w:val="10"/>
        </w:rPr>
      </w:pPr>
    </w:p>
    <w:p w:rsidR="00B66435" w:rsidRDefault="00DF4C44" w:rsidP="000821E2">
      <w:pPr>
        <w:ind w:left="-142" w:right="141"/>
        <w:jc w:val="center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>João Pessoa, 19 de dezembro</w:t>
      </w:r>
      <w:r w:rsidR="00B66435" w:rsidRPr="00CA5E55">
        <w:rPr>
          <w:rFonts w:ascii="Verdana" w:hAnsi="Verdana" w:cs="Arial"/>
          <w:sz w:val="20"/>
        </w:rPr>
        <w:t xml:space="preserve"> de 2016</w:t>
      </w:r>
    </w:p>
    <w:p w:rsidR="00B958EC" w:rsidRDefault="00B958EC" w:rsidP="000821E2">
      <w:pPr>
        <w:ind w:left="-142" w:right="141"/>
        <w:jc w:val="center"/>
        <w:rPr>
          <w:rFonts w:ascii="Verdana" w:hAnsi="Verdana" w:cs="Arial"/>
          <w:sz w:val="10"/>
          <w:szCs w:val="10"/>
        </w:rPr>
      </w:pPr>
    </w:p>
    <w:p w:rsidR="00B66435" w:rsidRPr="00CA5E55" w:rsidRDefault="00B66435" w:rsidP="000821E2">
      <w:pPr>
        <w:ind w:left="-142" w:right="141"/>
        <w:jc w:val="center"/>
        <w:rPr>
          <w:rFonts w:ascii="Verdana" w:hAnsi="Verdana" w:cs="Arial"/>
          <w:sz w:val="20"/>
        </w:rPr>
      </w:pPr>
      <w:proofErr w:type="spellStart"/>
      <w:r w:rsidRPr="00CA5E55">
        <w:rPr>
          <w:rFonts w:ascii="Verdana" w:hAnsi="Verdana" w:cs="Arial"/>
          <w:sz w:val="20"/>
        </w:rPr>
        <w:t>Engª</w:t>
      </w:r>
      <w:proofErr w:type="spellEnd"/>
      <w:r w:rsidRPr="00CA5E55">
        <w:rPr>
          <w:rFonts w:ascii="Verdana" w:hAnsi="Verdana" w:cs="Arial"/>
          <w:sz w:val="20"/>
        </w:rPr>
        <w:t xml:space="preserve"> </w:t>
      </w:r>
      <w:proofErr w:type="spellStart"/>
      <w:r w:rsidRPr="00CA5E55">
        <w:rPr>
          <w:rFonts w:ascii="Verdana" w:hAnsi="Verdana" w:cs="Arial"/>
          <w:sz w:val="20"/>
        </w:rPr>
        <w:t>Agrª</w:t>
      </w:r>
      <w:proofErr w:type="spellEnd"/>
      <w:r w:rsidRPr="00CA5E55">
        <w:rPr>
          <w:rFonts w:ascii="Verdana" w:hAnsi="Verdana" w:cs="Arial"/>
          <w:sz w:val="20"/>
        </w:rPr>
        <w:t xml:space="preserve"> </w:t>
      </w:r>
      <w:r w:rsidRPr="00CA5E55">
        <w:rPr>
          <w:rFonts w:ascii="Verdana" w:hAnsi="Verdana" w:cs="Arial"/>
          <w:b/>
          <w:sz w:val="20"/>
        </w:rPr>
        <w:t>GIUCÉLIA ARAÚJO DE FIGUEIREDO</w:t>
      </w:r>
    </w:p>
    <w:p w:rsidR="000E3C90" w:rsidRPr="00CA5E55" w:rsidRDefault="00B66435" w:rsidP="00433A14">
      <w:pPr>
        <w:ind w:left="-142" w:right="141"/>
        <w:jc w:val="center"/>
        <w:rPr>
          <w:rFonts w:ascii="Verdana" w:hAnsi="Verdana" w:cs="Arial"/>
          <w:bCs/>
          <w:sz w:val="20"/>
        </w:rPr>
      </w:pPr>
      <w:r w:rsidRPr="00CA5E55">
        <w:rPr>
          <w:rFonts w:ascii="Verdana" w:hAnsi="Verdana" w:cs="Arial"/>
          <w:sz w:val="20"/>
        </w:rPr>
        <w:t>Presidente</w:t>
      </w:r>
    </w:p>
    <w:sectPr w:rsidR="000E3C90" w:rsidRPr="00CA5E55" w:rsidSect="00067880">
      <w:headerReference w:type="default" r:id="rId7"/>
      <w:footerReference w:type="default" r:id="rId8"/>
      <w:pgSz w:w="11907" w:h="16840" w:code="9"/>
      <w:pgMar w:top="567" w:right="708" w:bottom="568" w:left="1134" w:header="142" w:footer="26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06C" w:rsidRDefault="007F506C">
      <w:r>
        <w:separator/>
      </w:r>
    </w:p>
  </w:endnote>
  <w:endnote w:type="continuationSeparator" w:id="1">
    <w:p w:rsidR="007F506C" w:rsidRDefault="007F5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79" w:rsidRPr="00250BD5" w:rsidRDefault="00654B79">
    <w:pPr>
      <w:pStyle w:val="Rodap"/>
      <w:rPr>
        <w:sz w:val="2"/>
        <w:szCs w:val="2"/>
      </w:rPr>
    </w:pPr>
    <w:r w:rsidRPr="00250BD5">
      <w:rPr>
        <w:sz w:val="2"/>
        <w:szCs w:val="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06C" w:rsidRDefault="007F506C">
      <w:r>
        <w:separator/>
      </w:r>
    </w:p>
  </w:footnote>
  <w:footnote w:type="continuationSeparator" w:id="1">
    <w:p w:rsidR="007F506C" w:rsidRDefault="007F50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176" w:rsidRDefault="00BA7176" w:rsidP="00BA7176">
    <w:r>
      <w:t xml:space="preserve">                                                                </w:t>
    </w:r>
    <w:r>
      <w:rPr>
        <w:noProof/>
      </w:rPr>
      <w:drawing>
        <wp:inline distT="0" distB="0" distL="0" distR="0">
          <wp:extent cx="790575" cy="704850"/>
          <wp:effectExtent l="19050" t="0" r="9525" b="0"/>
          <wp:docPr id="1" name="Imagem 1" descr="C:\Documents and Settings\croberto.CREA-PB\Meus documentos\Minhas Imagens 2\Minhas imagens\b_150_100_16777215_0__stories_Brasao_bra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roberto.CREA-PB\Meus documentos\Minhas Imagens 2\Minhas imagens\b_150_100_16777215_0__stories_Brasao_brasi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A7176" w:rsidRPr="00AC65FF" w:rsidRDefault="00BA7176" w:rsidP="00BA7176">
    <w:pPr>
      <w:jc w:val="center"/>
      <w:rPr>
        <w:rFonts w:ascii="Franklin Gothic Medium" w:hAnsi="Franklin Gothic Medium"/>
      </w:rPr>
    </w:pPr>
    <w:r w:rsidRPr="00AC65FF">
      <w:rPr>
        <w:rFonts w:ascii="Franklin Gothic Medium" w:hAnsi="Franklin Gothic Medium"/>
      </w:rPr>
      <w:t>SERVIÇO PÚBLICO FEDERAL</w:t>
    </w:r>
  </w:p>
  <w:p w:rsidR="00BA7176" w:rsidRDefault="00BA7176" w:rsidP="00BA7176">
    <w:pPr>
      <w:jc w:val="center"/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CONSELHO REGIONAL </w:t>
    </w:r>
    <w:r w:rsidR="009201D9">
      <w:rPr>
        <w:rFonts w:ascii="Franklin Gothic Medium" w:hAnsi="Franklin Gothic Medium"/>
      </w:rPr>
      <w:t xml:space="preserve">DE ENGENHARIA </w:t>
    </w:r>
    <w:r w:rsidRPr="00AC65FF">
      <w:rPr>
        <w:rFonts w:ascii="Franklin Gothic Medium" w:hAnsi="Franklin Gothic Medium"/>
      </w:rPr>
      <w:t>E AGRONOMIA DA PARAÍBA</w:t>
    </w:r>
    <w:proofErr w:type="gramStart"/>
    <w:r w:rsidRPr="00AC65FF">
      <w:rPr>
        <w:rFonts w:ascii="Franklin Gothic Medium" w:hAnsi="Franklin Gothic Medium"/>
      </w:rPr>
      <w:t xml:space="preserve">  </w:t>
    </w:r>
    <w:proofErr w:type="gramEnd"/>
    <w:r w:rsidRPr="00AC65FF">
      <w:rPr>
        <w:rFonts w:ascii="Franklin Gothic Medium" w:hAnsi="Franklin Gothic Medium"/>
      </w:rPr>
      <w:t>CREA-PB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326F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AA3BC6"/>
    <w:multiLevelType w:val="hybridMultilevel"/>
    <w:tmpl w:val="2B98D3DA"/>
    <w:lvl w:ilvl="0" w:tplc="C5586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4737"/>
  </w:hdrShapeDefaults>
  <w:footnotePr>
    <w:footnote w:id="0"/>
    <w:footnote w:id="1"/>
  </w:footnotePr>
  <w:endnotePr>
    <w:endnote w:id="0"/>
    <w:endnote w:id="1"/>
  </w:endnotePr>
  <w:compat/>
  <w:rsids>
    <w:rsidRoot w:val="00A93EA8"/>
    <w:rsid w:val="000008A9"/>
    <w:rsid w:val="00002F6B"/>
    <w:rsid w:val="00005DCF"/>
    <w:rsid w:val="00006855"/>
    <w:rsid w:val="00013CB9"/>
    <w:rsid w:val="00014353"/>
    <w:rsid w:val="00014AA7"/>
    <w:rsid w:val="00016FEA"/>
    <w:rsid w:val="00020EB6"/>
    <w:rsid w:val="00021282"/>
    <w:rsid w:val="00022031"/>
    <w:rsid w:val="00022502"/>
    <w:rsid w:val="00022905"/>
    <w:rsid w:val="00024ABC"/>
    <w:rsid w:val="000250B8"/>
    <w:rsid w:val="00026C19"/>
    <w:rsid w:val="00027401"/>
    <w:rsid w:val="0002752F"/>
    <w:rsid w:val="000275A1"/>
    <w:rsid w:val="00030226"/>
    <w:rsid w:val="0003053B"/>
    <w:rsid w:val="000348EC"/>
    <w:rsid w:val="000352ED"/>
    <w:rsid w:val="0004079D"/>
    <w:rsid w:val="000410E3"/>
    <w:rsid w:val="000414CE"/>
    <w:rsid w:val="00041B2F"/>
    <w:rsid w:val="00041F1F"/>
    <w:rsid w:val="0004229B"/>
    <w:rsid w:val="000438F8"/>
    <w:rsid w:val="00051CC5"/>
    <w:rsid w:val="000522FB"/>
    <w:rsid w:val="00053804"/>
    <w:rsid w:val="00054400"/>
    <w:rsid w:val="00055376"/>
    <w:rsid w:val="00055DA5"/>
    <w:rsid w:val="000569C6"/>
    <w:rsid w:val="00061333"/>
    <w:rsid w:val="00061752"/>
    <w:rsid w:val="000645CB"/>
    <w:rsid w:val="00066D1D"/>
    <w:rsid w:val="00067880"/>
    <w:rsid w:val="00067DDC"/>
    <w:rsid w:val="000701F1"/>
    <w:rsid w:val="00072EB2"/>
    <w:rsid w:val="000771A6"/>
    <w:rsid w:val="0007772B"/>
    <w:rsid w:val="00077D13"/>
    <w:rsid w:val="000821E2"/>
    <w:rsid w:val="00084A9E"/>
    <w:rsid w:val="00093AD2"/>
    <w:rsid w:val="00096052"/>
    <w:rsid w:val="0009773C"/>
    <w:rsid w:val="00097770"/>
    <w:rsid w:val="000A03EF"/>
    <w:rsid w:val="000A1DF3"/>
    <w:rsid w:val="000A2650"/>
    <w:rsid w:val="000A7F20"/>
    <w:rsid w:val="000B0CA7"/>
    <w:rsid w:val="000B0E5F"/>
    <w:rsid w:val="000B0EC6"/>
    <w:rsid w:val="000B13F0"/>
    <w:rsid w:val="000B7BF3"/>
    <w:rsid w:val="000C083E"/>
    <w:rsid w:val="000C1A4D"/>
    <w:rsid w:val="000C342B"/>
    <w:rsid w:val="000C4E1C"/>
    <w:rsid w:val="000C7A29"/>
    <w:rsid w:val="000D1B3C"/>
    <w:rsid w:val="000D1D7C"/>
    <w:rsid w:val="000D36EF"/>
    <w:rsid w:val="000D492B"/>
    <w:rsid w:val="000E0906"/>
    <w:rsid w:val="000E19ED"/>
    <w:rsid w:val="000E2BCF"/>
    <w:rsid w:val="000E3C90"/>
    <w:rsid w:val="000E4975"/>
    <w:rsid w:val="000E6404"/>
    <w:rsid w:val="000E647A"/>
    <w:rsid w:val="000F40F1"/>
    <w:rsid w:val="000F5ED0"/>
    <w:rsid w:val="001035D8"/>
    <w:rsid w:val="00103F05"/>
    <w:rsid w:val="00106059"/>
    <w:rsid w:val="00106218"/>
    <w:rsid w:val="0010661E"/>
    <w:rsid w:val="001075B6"/>
    <w:rsid w:val="0010784E"/>
    <w:rsid w:val="00113A73"/>
    <w:rsid w:val="001160A9"/>
    <w:rsid w:val="0011619B"/>
    <w:rsid w:val="001162E3"/>
    <w:rsid w:val="0011641C"/>
    <w:rsid w:val="00120A5B"/>
    <w:rsid w:val="00121F55"/>
    <w:rsid w:val="0012250B"/>
    <w:rsid w:val="00123606"/>
    <w:rsid w:val="00123E12"/>
    <w:rsid w:val="0012582C"/>
    <w:rsid w:val="0012609B"/>
    <w:rsid w:val="001276E1"/>
    <w:rsid w:val="00127AE7"/>
    <w:rsid w:val="00130FDB"/>
    <w:rsid w:val="00133222"/>
    <w:rsid w:val="00133453"/>
    <w:rsid w:val="0013430E"/>
    <w:rsid w:val="00142B15"/>
    <w:rsid w:val="00144636"/>
    <w:rsid w:val="0014538F"/>
    <w:rsid w:val="00146500"/>
    <w:rsid w:val="00146ADF"/>
    <w:rsid w:val="0015173B"/>
    <w:rsid w:val="001534EE"/>
    <w:rsid w:val="0015437C"/>
    <w:rsid w:val="00157887"/>
    <w:rsid w:val="00157B68"/>
    <w:rsid w:val="00162A73"/>
    <w:rsid w:val="00162CA7"/>
    <w:rsid w:val="00163D98"/>
    <w:rsid w:val="00164487"/>
    <w:rsid w:val="001675EC"/>
    <w:rsid w:val="0017189C"/>
    <w:rsid w:val="001722C1"/>
    <w:rsid w:val="00174FBE"/>
    <w:rsid w:val="001757FC"/>
    <w:rsid w:val="0017644F"/>
    <w:rsid w:val="00177D3E"/>
    <w:rsid w:val="00181E8C"/>
    <w:rsid w:val="001824E6"/>
    <w:rsid w:val="00182D43"/>
    <w:rsid w:val="00182E68"/>
    <w:rsid w:val="00184D8A"/>
    <w:rsid w:val="00187EB6"/>
    <w:rsid w:val="00191C43"/>
    <w:rsid w:val="0019222C"/>
    <w:rsid w:val="00193FB9"/>
    <w:rsid w:val="00194E0E"/>
    <w:rsid w:val="00195DF8"/>
    <w:rsid w:val="001963C4"/>
    <w:rsid w:val="00196DCE"/>
    <w:rsid w:val="001A304F"/>
    <w:rsid w:val="001A3AAB"/>
    <w:rsid w:val="001A3FE1"/>
    <w:rsid w:val="001A4401"/>
    <w:rsid w:val="001A4DD8"/>
    <w:rsid w:val="001A4F3C"/>
    <w:rsid w:val="001A6AB6"/>
    <w:rsid w:val="001A7B75"/>
    <w:rsid w:val="001B0AC4"/>
    <w:rsid w:val="001B3255"/>
    <w:rsid w:val="001B371F"/>
    <w:rsid w:val="001B3DCE"/>
    <w:rsid w:val="001C087D"/>
    <w:rsid w:val="001C1269"/>
    <w:rsid w:val="001C1593"/>
    <w:rsid w:val="001C287E"/>
    <w:rsid w:val="001C6689"/>
    <w:rsid w:val="001C6804"/>
    <w:rsid w:val="001D05C9"/>
    <w:rsid w:val="001D1623"/>
    <w:rsid w:val="001D47FF"/>
    <w:rsid w:val="001E002F"/>
    <w:rsid w:val="001E3511"/>
    <w:rsid w:val="001E451B"/>
    <w:rsid w:val="001E4CF5"/>
    <w:rsid w:val="001E5E3E"/>
    <w:rsid w:val="001E605A"/>
    <w:rsid w:val="001E7222"/>
    <w:rsid w:val="001F3FAC"/>
    <w:rsid w:val="001F491A"/>
    <w:rsid w:val="001F5085"/>
    <w:rsid w:val="001F6151"/>
    <w:rsid w:val="00200D5B"/>
    <w:rsid w:val="002017C5"/>
    <w:rsid w:val="00202D52"/>
    <w:rsid w:val="0020382E"/>
    <w:rsid w:val="0020593C"/>
    <w:rsid w:val="002066D0"/>
    <w:rsid w:val="00212062"/>
    <w:rsid w:val="00212507"/>
    <w:rsid w:val="002144FD"/>
    <w:rsid w:val="002164CE"/>
    <w:rsid w:val="002178F0"/>
    <w:rsid w:val="002200E2"/>
    <w:rsid w:val="002237A2"/>
    <w:rsid w:val="00226606"/>
    <w:rsid w:val="00226883"/>
    <w:rsid w:val="00227B0B"/>
    <w:rsid w:val="00227EBC"/>
    <w:rsid w:val="00230AD5"/>
    <w:rsid w:val="00234660"/>
    <w:rsid w:val="002350A1"/>
    <w:rsid w:val="00235602"/>
    <w:rsid w:val="002373BF"/>
    <w:rsid w:val="00237865"/>
    <w:rsid w:val="00240216"/>
    <w:rsid w:val="00241767"/>
    <w:rsid w:val="00243DEA"/>
    <w:rsid w:val="002457AD"/>
    <w:rsid w:val="00250B61"/>
    <w:rsid w:val="00250BD5"/>
    <w:rsid w:val="002514E8"/>
    <w:rsid w:val="00254703"/>
    <w:rsid w:val="00255874"/>
    <w:rsid w:val="002572AA"/>
    <w:rsid w:val="002641E3"/>
    <w:rsid w:val="00264850"/>
    <w:rsid w:val="0027172E"/>
    <w:rsid w:val="00276893"/>
    <w:rsid w:val="00280197"/>
    <w:rsid w:val="00280211"/>
    <w:rsid w:val="0028285D"/>
    <w:rsid w:val="0028309B"/>
    <w:rsid w:val="00284450"/>
    <w:rsid w:val="00285161"/>
    <w:rsid w:val="00286627"/>
    <w:rsid w:val="00286F89"/>
    <w:rsid w:val="00291096"/>
    <w:rsid w:val="00293F5C"/>
    <w:rsid w:val="0029433A"/>
    <w:rsid w:val="002A4F96"/>
    <w:rsid w:val="002A6BDC"/>
    <w:rsid w:val="002A7577"/>
    <w:rsid w:val="002B048F"/>
    <w:rsid w:val="002B08DA"/>
    <w:rsid w:val="002B7497"/>
    <w:rsid w:val="002C34DF"/>
    <w:rsid w:val="002C46DB"/>
    <w:rsid w:val="002C657C"/>
    <w:rsid w:val="002C7624"/>
    <w:rsid w:val="002C7C00"/>
    <w:rsid w:val="002D0BD8"/>
    <w:rsid w:val="002D15DD"/>
    <w:rsid w:val="002D2A4A"/>
    <w:rsid w:val="002D31BB"/>
    <w:rsid w:val="002D5984"/>
    <w:rsid w:val="002D6E5E"/>
    <w:rsid w:val="002D6FD8"/>
    <w:rsid w:val="002D7B00"/>
    <w:rsid w:val="002E089A"/>
    <w:rsid w:val="002E1D12"/>
    <w:rsid w:val="002E7788"/>
    <w:rsid w:val="002F0F45"/>
    <w:rsid w:val="002F17BA"/>
    <w:rsid w:val="002F4AFA"/>
    <w:rsid w:val="002F6B47"/>
    <w:rsid w:val="00302DFF"/>
    <w:rsid w:val="00302F9C"/>
    <w:rsid w:val="00312231"/>
    <w:rsid w:val="00313130"/>
    <w:rsid w:val="00313E42"/>
    <w:rsid w:val="003148A6"/>
    <w:rsid w:val="003156CC"/>
    <w:rsid w:val="00322AF7"/>
    <w:rsid w:val="003273AE"/>
    <w:rsid w:val="0032795D"/>
    <w:rsid w:val="00330022"/>
    <w:rsid w:val="003357D8"/>
    <w:rsid w:val="00336D36"/>
    <w:rsid w:val="0034302D"/>
    <w:rsid w:val="00343513"/>
    <w:rsid w:val="00343AD9"/>
    <w:rsid w:val="00345F9E"/>
    <w:rsid w:val="00350D33"/>
    <w:rsid w:val="00352F7E"/>
    <w:rsid w:val="00353109"/>
    <w:rsid w:val="00353523"/>
    <w:rsid w:val="003535A6"/>
    <w:rsid w:val="003536A7"/>
    <w:rsid w:val="00355342"/>
    <w:rsid w:val="003553ED"/>
    <w:rsid w:val="0035725D"/>
    <w:rsid w:val="003618CD"/>
    <w:rsid w:val="00361DDE"/>
    <w:rsid w:val="00362EF5"/>
    <w:rsid w:val="00373A9F"/>
    <w:rsid w:val="00375645"/>
    <w:rsid w:val="00375EB0"/>
    <w:rsid w:val="003769EA"/>
    <w:rsid w:val="0038094B"/>
    <w:rsid w:val="00381678"/>
    <w:rsid w:val="00381E11"/>
    <w:rsid w:val="00384F79"/>
    <w:rsid w:val="003858B6"/>
    <w:rsid w:val="00385F3A"/>
    <w:rsid w:val="0038651C"/>
    <w:rsid w:val="00386F79"/>
    <w:rsid w:val="00387684"/>
    <w:rsid w:val="0039126E"/>
    <w:rsid w:val="00391763"/>
    <w:rsid w:val="00393C7D"/>
    <w:rsid w:val="003942AE"/>
    <w:rsid w:val="003A28B3"/>
    <w:rsid w:val="003A45AE"/>
    <w:rsid w:val="003A5E5A"/>
    <w:rsid w:val="003A6CFB"/>
    <w:rsid w:val="003A7F39"/>
    <w:rsid w:val="003B0CD4"/>
    <w:rsid w:val="003B337B"/>
    <w:rsid w:val="003B3E37"/>
    <w:rsid w:val="003B4359"/>
    <w:rsid w:val="003B4FB4"/>
    <w:rsid w:val="003B537D"/>
    <w:rsid w:val="003B5BE3"/>
    <w:rsid w:val="003C2579"/>
    <w:rsid w:val="003C2D57"/>
    <w:rsid w:val="003C34A9"/>
    <w:rsid w:val="003C4BA0"/>
    <w:rsid w:val="003D0F2B"/>
    <w:rsid w:val="003D1CDF"/>
    <w:rsid w:val="003D283C"/>
    <w:rsid w:val="003D4077"/>
    <w:rsid w:val="003D5878"/>
    <w:rsid w:val="003D5BA6"/>
    <w:rsid w:val="003D5FF1"/>
    <w:rsid w:val="003D742D"/>
    <w:rsid w:val="003D7449"/>
    <w:rsid w:val="003E0DA6"/>
    <w:rsid w:val="003E7727"/>
    <w:rsid w:val="003F3C02"/>
    <w:rsid w:val="003F55EF"/>
    <w:rsid w:val="0040054B"/>
    <w:rsid w:val="0040369B"/>
    <w:rsid w:val="004036B2"/>
    <w:rsid w:val="0040415D"/>
    <w:rsid w:val="00404BF6"/>
    <w:rsid w:val="00405130"/>
    <w:rsid w:val="0040662E"/>
    <w:rsid w:val="00406FBA"/>
    <w:rsid w:val="00410071"/>
    <w:rsid w:val="004110D4"/>
    <w:rsid w:val="00416B85"/>
    <w:rsid w:val="0042079F"/>
    <w:rsid w:val="00421262"/>
    <w:rsid w:val="004237FE"/>
    <w:rsid w:val="00425FAC"/>
    <w:rsid w:val="004276BA"/>
    <w:rsid w:val="00427CE2"/>
    <w:rsid w:val="004314D0"/>
    <w:rsid w:val="00431F89"/>
    <w:rsid w:val="00433A14"/>
    <w:rsid w:val="00434548"/>
    <w:rsid w:val="004348BD"/>
    <w:rsid w:val="004363B9"/>
    <w:rsid w:val="00443DF3"/>
    <w:rsid w:val="00444F7B"/>
    <w:rsid w:val="00445001"/>
    <w:rsid w:val="004461E8"/>
    <w:rsid w:val="00447E38"/>
    <w:rsid w:val="004507D3"/>
    <w:rsid w:val="00451535"/>
    <w:rsid w:val="004534DD"/>
    <w:rsid w:val="00453C43"/>
    <w:rsid w:val="0046020F"/>
    <w:rsid w:val="00461B44"/>
    <w:rsid w:val="00462443"/>
    <w:rsid w:val="00462585"/>
    <w:rsid w:val="00465641"/>
    <w:rsid w:val="00470EB3"/>
    <w:rsid w:val="004710C1"/>
    <w:rsid w:val="00471349"/>
    <w:rsid w:val="004725A7"/>
    <w:rsid w:val="00473C08"/>
    <w:rsid w:val="00473C8C"/>
    <w:rsid w:val="004761E9"/>
    <w:rsid w:val="0048110F"/>
    <w:rsid w:val="0048171F"/>
    <w:rsid w:val="0048464F"/>
    <w:rsid w:val="00490470"/>
    <w:rsid w:val="00491139"/>
    <w:rsid w:val="004942BA"/>
    <w:rsid w:val="004A0156"/>
    <w:rsid w:val="004A2679"/>
    <w:rsid w:val="004A2EF4"/>
    <w:rsid w:val="004A3851"/>
    <w:rsid w:val="004A5ACC"/>
    <w:rsid w:val="004B0416"/>
    <w:rsid w:val="004B3254"/>
    <w:rsid w:val="004B68EB"/>
    <w:rsid w:val="004B70DF"/>
    <w:rsid w:val="004B7F88"/>
    <w:rsid w:val="004C220C"/>
    <w:rsid w:val="004C507C"/>
    <w:rsid w:val="004C685F"/>
    <w:rsid w:val="004D01FD"/>
    <w:rsid w:val="004D054B"/>
    <w:rsid w:val="004D0F07"/>
    <w:rsid w:val="004D1BA8"/>
    <w:rsid w:val="004D358F"/>
    <w:rsid w:val="004D430D"/>
    <w:rsid w:val="004D61E3"/>
    <w:rsid w:val="004D739B"/>
    <w:rsid w:val="004D7AFF"/>
    <w:rsid w:val="004E0C54"/>
    <w:rsid w:val="004E34C3"/>
    <w:rsid w:val="004E4FB6"/>
    <w:rsid w:val="004E5BFA"/>
    <w:rsid w:val="004F13F1"/>
    <w:rsid w:val="004F1A1D"/>
    <w:rsid w:val="004F55D9"/>
    <w:rsid w:val="004F5D79"/>
    <w:rsid w:val="00503482"/>
    <w:rsid w:val="0050378E"/>
    <w:rsid w:val="00503B5E"/>
    <w:rsid w:val="00507BCF"/>
    <w:rsid w:val="00510EC4"/>
    <w:rsid w:val="0051141A"/>
    <w:rsid w:val="00512316"/>
    <w:rsid w:val="0051313B"/>
    <w:rsid w:val="005142C9"/>
    <w:rsid w:val="005214D8"/>
    <w:rsid w:val="00526103"/>
    <w:rsid w:val="00526FB9"/>
    <w:rsid w:val="00531E17"/>
    <w:rsid w:val="00541076"/>
    <w:rsid w:val="00541B50"/>
    <w:rsid w:val="00542EFE"/>
    <w:rsid w:val="00544427"/>
    <w:rsid w:val="00546664"/>
    <w:rsid w:val="00546EC4"/>
    <w:rsid w:val="005516A6"/>
    <w:rsid w:val="00553280"/>
    <w:rsid w:val="0055352E"/>
    <w:rsid w:val="00554F9B"/>
    <w:rsid w:val="005576C2"/>
    <w:rsid w:val="00563938"/>
    <w:rsid w:val="00565633"/>
    <w:rsid w:val="00565C87"/>
    <w:rsid w:val="00566B4D"/>
    <w:rsid w:val="00570367"/>
    <w:rsid w:val="00574748"/>
    <w:rsid w:val="00576F30"/>
    <w:rsid w:val="00581BDC"/>
    <w:rsid w:val="00582897"/>
    <w:rsid w:val="00583B6D"/>
    <w:rsid w:val="00585D8A"/>
    <w:rsid w:val="00586B45"/>
    <w:rsid w:val="00590CFC"/>
    <w:rsid w:val="00592783"/>
    <w:rsid w:val="00593114"/>
    <w:rsid w:val="005960D9"/>
    <w:rsid w:val="00597110"/>
    <w:rsid w:val="005A0F32"/>
    <w:rsid w:val="005A1FD4"/>
    <w:rsid w:val="005A5222"/>
    <w:rsid w:val="005A6558"/>
    <w:rsid w:val="005A77FE"/>
    <w:rsid w:val="005B17DD"/>
    <w:rsid w:val="005B2346"/>
    <w:rsid w:val="005B7885"/>
    <w:rsid w:val="005C2057"/>
    <w:rsid w:val="005C24FA"/>
    <w:rsid w:val="005C2544"/>
    <w:rsid w:val="005C36C0"/>
    <w:rsid w:val="005C4B95"/>
    <w:rsid w:val="005C734A"/>
    <w:rsid w:val="005C7D41"/>
    <w:rsid w:val="005D1146"/>
    <w:rsid w:val="005D3C67"/>
    <w:rsid w:val="005D7C79"/>
    <w:rsid w:val="005E01DB"/>
    <w:rsid w:val="005E271B"/>
    <w:rsid w:val="005E2B84"/>
    <w:rsid w:val="005E43A9"/>
    <w:rsid w:val="005E69F2"/>
    <w:rsid w:val="005E7C1A"/>
    <w:rsid w:val="005F037E"/>
    <w:rsid w:val="005F1137"/>
    <w:rsid w:val="005F31BC"/>
    <w:rsid w:val="005F37EE"/>
    <w:rsid w:val="005F433E"/>
    <w:rsid w:val="005F5D24"/>
    <w:rsid w:val="005F6FD8"/>
    <w:rsid w:val="00603710"/>
    <w:rsid w:val="00604843"/>
    <w:rsid w:val="00605431"/>
    <w:rsid w:val="0060588B"/>
    <w:rsid w:val="00607A78"/>
    <w:rsid w:val="00611350"/>
    <w:rsid w:val="00612304"/>
    <w:rsid w:val="00614117"/>
    <w:rsid w:val="00614E3F"/>
    <w:rsid w:val="00621702"/>
    <w:rsid w:val="00621829"/>
    <w:rsid w:val="00621976"/>
    <w:rsid w:val="00621A31"/>
    <w:rsid w:val="006224C2"/>
    <w:rsid w:val="0062399B"/>
    <w:rsid w:val="006303FA"/>
    <w:rsid w:val="00631F09"/>
    <w:rsid w:val="00632770"/>
    <w:rsid w:val="00635B71"/>
    <w:rsid w:val="00635CC6"/>
    <w:rsid w:val="006374AE"/>
    <w:rsid w:val="006375A1"/>
    <w:rsid w:val="00645FCD"/>
    <w:rsid w:val="00651A65"/>
    <w:rsid w:val="00653144"/>
    <w:rsid w:val="0065418B"/>
    <w:rsid w:val="00654B79"/>
    <w:rsid w:val="00654BA3"/>
    <w:rsid w:val="006551E7"/>
    <w:rsid w:val="00656451"/>
    <w:rsid w:val="00656D1F"/>
    <w:rsid w:val="00656D4E"/>
    <w:rsid w:val="00656E49"/>
    <w:rsid w:val="006579CA"/>
    <w:rsid w:val="00660CAB"/>
    <w:rsid w:val="00661973"/>
    <w:rsid w:val="00662ED9"/>
    <w:rsid w:val="00664020"/>
    <w:rsid w:val="00664C77"/>
    <w:rsid w:val="0066558C"/>
    <w:rsid w:val="006668B7"/>
    <w:rsid w:val="0067070A"/>
    <w:rsid w:val="0067351B"/>
    <w:rsid w:val="00673E7E"/>
    <w:rsid w:val="00675FB9"/>
    <w:rsid w:val="00680929"/>
    <w:rsid w:val="00683EF7"/>
    <w:rsid w:val="00687ECF"/>
    <w:rsid w:val="00690063"/>
    <w:rsid w:val="0069515C"/>
    <w:rsid w:val="006972EF"/>
    <w:rsid w:val="006A02BD"/>
    <w:rsid w:val="006A2758"/>
    <w:rsid w:val="006A2E68"/>
    <w:rsid w:val="006A5C91"/>
    <w:rsid w:val="006A634D"/>
    <w:rsid w:val="006B123A"/>
    <w:rsid w:val="006B16B3"/>
    <w:rsid w:val="006B19BC"/>
    <w:rsid w:val="006C026B"/>
    <w:rsid w:val="006C2A83"/>
    <w:rsid w:val="006C4B05"/>
    <w:rsid w:val="006C6CF5"/>
    <w:rsid w:val="006D054D"/>
    <w:rsid w:val="006D05BB"/>
    <w:rsid w:val="006D2E4B"/>
    <w:rsid w:val="006D469D"/>
    <w:rsid w:val="006D7940"/>
    <w:rsid w:val="006E0654"/>
    <w:rsid w:val="006E0B03"/>
    <w:rsid w:val="006E0DD5"/>
    <w:rsid w:val="006E120A"/>
    <w:rsid w:val="006E416F"/>
    <w:rsid w:val="006E45D6"/>
    <w:rsid w:val="006F2EBC"/>
    <w:rsid w:val="006F2FBA"/>
    <w:rsid w:val="006F4FF6"/>
    <w:rsid w:val="00700D6D"/>
    <w:rsid w:val="007012D7"/>
    <w:rsid w:val="00704727"/>
    <w:rsid w:val="00704F41"/>
    <w:rsid w:val="00705593"/>
    <w:rsid w:val="00706297"/>
    <w:rsid w:val="00706CB0"/>
    <w:rsid w:val="007112BB"/>
    <w:rsid w:val="0071138B"/>
    <w:rsid w:val="007139DA"/>
    <w:rsid w:val="00714DD7"/>
    <w:rsid w:val="00724E5B"/>
    <w:rsid w:val="00725304"/>
    <w:rsid w:val="00725F4E"/>
    <w:rsid w:val="007271F5"/>
    <w:rsid w:val="007278F6"/>
    <w:rsid w:val="007319F0"/>
    <w:rsid w:val="00731CD4"/>
    <w:rsid w:val="0073504B"/>
    <w:rsid w:val="0073555C"/>
    <w:rsid w:val="0073603F"/>
    <w:rsid w:val="00737B5C"/>
    <w:rsid w:val="0074290C"/>
    <w:rsid w:val="00743D03"/>
    <w:rsid w:val="007453A5"/>
    <w:rsid w:val="007453D8"/>
    <w:rsid w:val="00746D13"/>
    <w:rsid w:val="0074726B"/>
    <w:rsid w:val="0075065C"/>
    <w:rsid w:val="00750DEA"/>
    <w:rsid w:val="00752267"/>
    <w:rsid w:val="007555CE"/>
    <w:rsid w:val="0075594E"/>
    <w:rsid w:val="0075635D"/>
    <w:rsid w:val="00761B52"/>
    <w:rsid w:val="00761F48"/>
    <w:rsid w:val="007628A2"/>
    <w:rsid w:val="00766A82"/>
    <w:rsid w:val="007726DC"/>
    <w:rsid w:val="00774614"/>
    <w:rsid w:val="007747DA"/>
    <w:rsid w:val="00774B91"/>
    <w:rsid w:val="00774FE8"/>
    <w:rsid w:val="00775933"/>
    <w:rsid w:val="0077664E"/>
    <w:rsid w:val="0077671D"/>
    <w:rsid w:val="00777696"/>
    <w:rsid w:val="00782450"/>
    <w:rsid w:val="00782E28"/>
    <w:rsid w:val="00783057"/>
    <w:rsid w:val="00783F35"/>
    <w:rsid w:val="0078596B"/>
    <w:rsid w:val="00785E86"/>
    <w:rsid w:val="00791A4B"/>
    <w:rsid w:val="00791F1C"/>
    <w:rsid w:val="00795A41"/>
    <w:rsid w:val="007A08DB"/>
    <w:rsid w:val="007A0B66"/>
    <w:rsid w:val="007A1B32"/>
    <w:rsid w:val="007A2442"/>
    <w:rsid w:val="007A2B80"/>
    <w:rsid w:val="007A4761"/>
    <w:rsid w:val="007B01FF"/>
    <w:rsid w:val="007B3347"/>
    <w:rsid w:val="007B36D1"/>
    <w:rsid w:val="007B6CC5"/>
    <w:rsid w:val="007B7810"/>
    <w:rsid w:val="007C41FE"/>
    <w:rsid w:val="007C753D"/>
    <w:rsid w:val="007C789D"/>
    <w:rsid w:val="007D098A"/>
    <w:rsid w:val="007D09ED"/>
    <w:rsid w:val="007D252A"/>
    <w:rsid w:val="007D2C97"/>
    <w:rsid w:val="007E0778"/>
    <w:rsid w:val="007E077C"/>
    <w:rsid w:val="007E1744"/>
    <w:rsid w:val="007E17B7"/>
    <w:rsid w:val="007E6702"/>
    <w:rsid w:val="007E7480"/>
    <w:rsid w:val="007F4CAA"/>
    <w:rsid w:val="007F506C"/>
    <w:rsid w:val="00800170"/>
    <w:rsid w:val="0080045C"/>
    <w:rsid w:val="00801CC9"/>
    <w:rsid w:val="00803DCB"/>
    <w:rsid w:val="00805FB1"/>
    <w:rsid w:val="008063F0"/>
    <w:rsid w:val="00806836"/>
    <w:rsid w:val="00806AE2"/>
    <w:rsid w:val="00810DBC"/>
    <w:rsid w:val="00811E43"/>
    <w:rsid w:val="008176E2"/>
    <w:rsid w:val="008247CF"/>
    <w:rsid w:val="0082771B"/>
    <w:rsid w:val="00831803"/>
    <w:rsid w:val="008341A3"/>
    <w:rsid w:val="00835885"/>
    <w:rsid w:val="00836399"/>
    <w:rsid w:val="008366E4"/>
    <w:rsid w:val="00840592"/>
    <w:rsid w:val="00840A5B"/>
    <w:rsid w:val="0084427C"/>
    <w:rsid w:val="00844C39"/>
    <w:rsid w:val="00845067"/>
    <w:rsid w:val="00847AA8"/>
    <w:rsid w:val="00850DFA"/>
    <w:rsid w:val="00854377"/>
    <w:rsid w:val="00855D00"/>
    <w:rsid w:val="00860212"/>
    <w:rsid w:val="008715A8"/>
    <w:rsid w:val="00874D17"/>
    <w:rsid w:val="00875D0D"/>
    <w:rsid w:val="0087691E"/>
    <w:rsid w:val="008779DD"/>
    <w:rsid w:val="00882FE5"/>
    <w:rsid w:val="0088313B"/>
    <w:rsid w:val="008879C3"/>
    <w:rsid w:val="00887D0D"/>
    <w:rsid w:val="00887F59"/>
    <w:rsid w:val="0089178D"/>
    <w:rsid w:val="00894ABB"/>
    <w:rsid w:val="00894C34"/>
    <w:rsid w:val="00897420"/>
    <w:rsid w:val="008A11EE"/>
    <w:rsid w:val="008A2B9F"/>
    <w:rsid w:val="008A3FAA"/>
    <w:rsid w:val="008A5265"/>
    <w:rsid w:val="008B07EB"/>
    <w:rsid w:val="008B2B88"/>
    <w:rsid w:val="008B5F10"/>
    <w:rsid w:val="008C0F4C"/>
    <w:rsid w:val="008C1D12"/>
    <w:rsid w:val="008C3464"/>
    <w:rsid w:val="008D00B6"/>
    <w:rsid w:val="008D055A"/>
    <w:rsid w:val="008D2158"/>
    <w:rsid w:val="008D4E0E"/>
    <w:rsid w:val="008D5C2A"/>
    <w:rsid w:val="008D6DC8"/>
    <w:rsid w:val="008D6E70"/>
    <w:rsid w:val="008D6E87"/>
    <w:rsid w:val="008D7748"/>
    <w:rsid w:val="008E20EE"/>
    <w:rsid w:val="008E3C5F"/>
    <w:rsid w:val="008E3D4F"/>
    <w:rsid w:val="008F0A51"/>
    <w:rsid w:val="008F1406"/>
    <w:rsid w:val="008F228B"/>
    <w:rsid w:val="008F2410"/>
    <w:rsid w:val="008F4423"/>
    <w:rsid w:val="008F7D01"/>
    <w:rsid w:val="0090379E"/>
    <w:rsid w:val="0090398C"/>
    <w:rsid w:val="00903C6E"/>
    <w:rsid w:val="0090499A"/>
    <w:rsid w:val="00904BC3"/>
    <w:rsid w:val="00904F3E"/>
    <w:rsid w:val="00905944"/>
    <w:rsid w:val="0090660D"/>
    <w:rsid w:val="00907CA4"/>
    <w:rsid w:val="00912418"/>
    <w:rsid w:val="00916DE6"/>
    <w:rsid w:val="00917346"/>
    <w:rsid w:val="009201D9"/>
    <w:rsid w:val="009229F2"/>
    <w:rsid w:val="00923C04"/>
    <w:rsid w:val="00924523"/>
    <w:rsid w:val="009304A8"/>
    <w:rsid w:val="00931F80"/>
    <w:rsid w:val="009338AF"/>
    <w:rsid w:val="00935C1A"/>
    <w:rsid w:val="00935F7C"/>
    <w:rsid w:val="00936125"/>
    <w:rsid w:val="00936FE5"/>
    <w:rsid w:val="00940CD5"/>
    <w:rsid w:val="0094198D"/>
    <w:rsid w:val="00946E1D"/>
    <w:rsid w:val="00946FFA"/>
    <w:rsid w:val="00947E48"/>
    <w:rsid w:val="00951F6A"/>
    <w:rsid w:val="00953BEE"/>
    <w:rsid w:val="009560CB"/>
    <w:rsid w:val="00960E6F"/>
    <w:rsid w:val="00961647"/>
    <w:rsid w:val="00962F3F"/>
    <w:rsid w:val="00962F6D"/>
    <w:rsid w:val="00963E31"/>
    <w:rsid w:val="0096459C"/>
    <w:rsid w:val="009670BB"/>
    <w:rsid w:val="0097136E"/>
    <w:rsid w:val="0097145D"/>
    <w:rsid w:val="009769B8"/>
    <w:rsid w:val="00991464"/>
    <w:rsid w:val="0099175B"/>
    <w:rsid w:val="009921EF"/>
    <w:rsid w:val="009924FC"/>
    <w:rsid w:val="00993037"/>
    <w:rsid w:val="009946C8"/>
    <w:rsid w:val="00994EBE"/>
    <w:rsid w:val="00995043"/>
    <w:rsid w:val="00995DFC"/>
    <w:rsid w:val="009965E2"/>
    <w:rsid w:val="00996EE5"/>
    <w:rsid w:val="009A3510"/>
    <w:rsid w:val="009B057B"/>
    <w:rsid w:val="009B2D26"/>
    <w:rsid w:val="009B6F0F"/>
    <w:rsid w:val="009B7080"/>
    <w:rsid w:val="009C0336"/>
    <w:rsid w:val="009C2B9A"/>
    <w:rsid w:val="009C2D47"/>
    <w:rsid w:val="009C345D"/>
    <w:rsid w:val="009C6A64"/>
    <w:rsid w:val="009D2096"/>
    <w:rsid w:val="009D3CF0"/>
    <w:rsid w:val="009D5CB0"/>
    <w:rsid w:val="009D5DC2"/>
    <w:rsid w:val="009D6DBF"/>
    <w:rsid w:val="009E0913"/>
    <w:rsid w:val="009E0BFB"/>
    <w:rsid w:val="009E102B"/>
    <w:rsid w:val="009E5713"/>
    <w:rsid w:val="009E6EC1"/>
    <w:rsid w:val="009F0B0C"/>
    <w:rsid w:val="009F23BF"/>
    <w:rsid w:val="009F301E"/>
    <w:rsid w:val="009F552D"/>
    <w:rsid w:val="009F69FD"/>
    <w:rsid w:val="009F6E40"/>
    <w:rsid w:val="009F715D"/>
    <w:rsid w:val="00A01092"/>
    <w:rsid w:val="00A02CAD"/>
    <w:rsid w:val="00A0525E"/>
    <w:rsid w:val="00A06E1A"/>
    <w:rsid w:val="00A07584"/>
    <w:rsid w:val="00A15663"/>
    <w:rsid w:val="00A15AF5"/>
    <w:rsid w:val="00A17237"/>
    <w:rsid w:val="00A235B7"/>
    <w:rsid w:val="00A24074"/>
    <w:rsid w:val="00A25ADA"/>
    <w:rsid w:val="00A279D2"/>
    <w:rsid w:val="00A31B63"/>
    <w:rsid w:val="00A34C16"/>
    <w:rsid w:val="00A34E10"/>
    <w:rsid w:val="00A41917"/>
    <w:rsid w:val="00A425D2"/>
    <w:rsid w:val="00A43E79"/>
    <w:rsid w:val="00A445B5"/>
    <w:rsid w:val="00A451AD"/>
    <w:rsid w:val="00A45D77"/>
    <w:rsid w:val="00A46AD9"/>
    <w:rsid w:val="00A47F07"/>
    <w:rsid w:val="00A509E1"/>
    <w:rsid w:val="00A513ED"/>
    <w:rsid w:val="00A516D2"/>
    <w:rsid w:val="00A5238C"/>
    <w:rsid w:val="00A53339"/>
    <w:rsid w:val="00A5639E"/>
    <w:rsid w:val="00A56D7C"/>
    <w:rsid w:val="00A6047C"/>
    <w:rsid w:val="00A60E48"/>
    <w:rsid w:val="00A6361E"/>
    <w:rsid w:val="00A658F1"/>
    <w:rsid w:val="00A66D71"/>
    <w:rsid w:val="00A678F8"/>
    <w:rsid w:val="00A7095D"/>
    <w:rsid w:val="00A70C46"/>
    <w:rsid w:val="00A72F9E"/>
    <w:rsid w:val="00A74F03"/>
    <w:rsid w:val="00A75897"/>
    <w:rsid w:val="00A76E5D"/>
    <w:rsid w:val="00A7726D"/>
    <w:rsid w:val="00A84B94"/>
    <w:rsid w:val="00A853C7"/>
    <w:rsid w:val="00A873F1"/>
    <w:rsid w:val="00A93EA8"/>
    <w:rsid w:val="00A95C7A"/>
    <w:rsid w:val="00A96BFF"/>
    <w:rsid w:val="00A9780B"/>
    <w:rsid w:val="00AA0552"/>
    <w:rsid w:val="00AA1D69"/>
    <w:rsid w:val="00AA2CFD"/>
    <w:rsid w:val="00AA4A95"/>
    <w:rsid w:val="00AC0747"/>
    <w:rsid w:val="00AC3B21"/>
    <w:rsid w:val="00AD00E6"/>
    <w:rsid w:val="00AD08DE"/>
    <w:rsid w:val="00AD0BFF"/>
    <w:rsid w:val="00AD2EBF"/>
    <w:rsid w:val="00AD4BD5"/>
    <w:rsid w:val="00AD5590"/>
    <w:rsid w:val="00AD5605"/>
    <w:rsid w:val="00AD74C9"/>
    <w:rsid w:val="00AD7A32"/>
    <w:rsid w:val="00AD7F89"/>
    <w:rsid w:val="00AE1CB2"/>
    <w:rsid w:val="00AE60ED"/>
    <w:rsid w:val="00AE6548"/>
    <w:rsid w:val="00AE79E4"/>
    <w:rsid w:val="00AE7A06"/>
    <w:rsid w:val="00AF0EFF"/>
    <w:rsid w:val="00AF5EF5"/>
    <w:rsid w:val="00AF768C"/>
    <w:rsid w:val="00B014B0"/>
    <w:rsid w:val="00B01E58"/>
    <w:rsid w:val="00B022C2"/>
    <w:rsid w:val="00B06C23"/>
    <w:rsid w:val="00B0750D"/>
    <w:rsid w:val="00B07F71"/>
    <w:rsid w:val="00B126F9"/>
    <w:rsid w:val="00B1415C"/>
    <w:rsid w:val="00B160A5"/>
    <w:rsid w:val="00B16806"/>
    <w:rsid w:val="00B208A2"/>
    <w:rsid w:val="00B229A0"/>
    <w:rsid w:val="00B24013"/>
    <w:rsid w:val="00B26416"/>
    <w:rsid w:val="00B301AD"/>
    <w:rsid w:val="00B30562"/>
    <w:rsid w:val="00B3431B"/>
    <w:rsid w:val="00B34D95"/>
    <w:rsid w:val="00B35EBF"/>
    <w:rsid w:val="00B40F9B"/>
    <w:rsid w:val="00B4153A"/>
    <w:rsid w:val="00B41EF9"/>
    <w:rsid w:val="00B52647"/>
    <w:rsid w:val="00B53647"/>
    <w:rsid w:val="00B5404B"/>
    <w:rsid w:val="00B540F9"/>
    <w:rsid w:val="00B54C6B"/>
    <w:rsid w:val="00B578C3"/>
    <w:rsid w:val="00B60A5A"/>
    <w:rsid w:val="00B60CBB"/>
    <w:rsid w:val="00B6261E"/>
    <w:rsid w:val="00B635DE"/>
    <w:rsid w:val="00B63B92"/>
    <w:rsid w:val="00B6544F"/>
    <w:rsid w:val="00B66435"/>
    <w:rsid w:val="00B665E0"/>
    <w:rsid w:val="00B71FA2"/>
    <w:rsid w:val="00B72F75"/>
    <w:rsid w:val="00B74252"/>
    <w:rsid w:val="00B777C2"/>
    <w:rsid w:val="00B81D89"/>
    <w:rsid w:val="00B82A56"/>
    <w:rsid w:val="00B83E56"/>
    <w:rsid w:val="00B85240"/>
    <w:rsid w:val="00B85E8E"/>
    <w:rsid w:val="00B86D97"/>
    <w:rsid w:val="00B876F3"/>
    <w:rsid w:val="00B90E57"/>
    <w:rsid w:val="00B919B0"/>
    <w:rsid w:val="00B9542D"/>
    <w:rsid w:val="00B958EC"/>
    <w:rsid w:val="00B97C60"/>
    <w:rsid w:val="00BA00F3"/>
    <w:rsid w:val="00BA2243"/>
    <w:rsid w:val="00BA30DF"/>
    <w:rsid w:val="00BA3912"/>
    <w:rsid w:val="00BA4CB2"/>
    <w:rsid w:val="00BA6DCC"/>
    <w:rsid w:val="00BA7176"/>
    <w:rsid w:val="00BA7315"/>
    <w:rsid w:val="00BB0C94"/>
    <w:rsid w:val="00BB3953"/>
    <w:rsid w:val="00BB7CD6"/>
    <w:rsid w:val="00BC0125"/>
    <w:rsid w:val="00BC048D"/>
    <w:rsid w:val="00BC1061"/>
    <w:rsid w:val="00BC1383"/>
    <w:rsid w:val="00BC1797"/>
    <w:rsid w:val="00BC3FD7"/>
    <w:rsid w:val="00BC4662"/>
    <w:rsid w:val="00BC7A35"/>
    <w:rsid w:val="00BC7A9D"/>
    <w:rsid w:val="00BD1280"/>
    <w:rsid w:val="00BE0937"/>
    <w:rsid w:val="00BE179F"/>
    <w:rsid w:val="00BE338B"/>
    <w:rsid w:val="00BE43B7"/>
    <w:rsid w:val="00BE45AD"/>
    <w:rsid w:val="00BE606B"/>
    <w:rsid w:val="00BF0E9F"/>
    <w:rsid w:val="00BF3159"/>
    <w:rsid w:val="00BF50F4"/>
    <w:rsid w:val="00C00C90"/>
    <w:rsid w:val="00C01946"/>
    <w:rsid w:val="00C04CE1"/>
    <w:rsid w:val="00C05628"/>
    <w:rsid w:val="00C0591C"/>
    <w:rsid w:val="00C10564"/>
    <w:rsid w:val="00C13544"/>
    <w:rsid w:val="00C14534"/>
    <w:rsid w:val="00C14B92"/>
    <w:rsid w:val="00C20D78"/>
    <w:rsid w:val="00C22E69"/>
    <w:rsid w:val="00C2377C"/>
    <w:rsid w:val="00C24881"/>
    <w:rsid w:val="00C2584F"/>
    <w:rsid w:val="00C26C69"/>
    <w:rsid w:val="00C3139F"/>
    <w:rsid w:val="00C31B67"/>
    <w:rsid w:val="00C3417D"/>
    <w:rsid w:val="00C35E70"/>
    <w:rsid w:val="00C36E00"/>
    <w:rsid w:val="00C41282"/>
    <w:rsid w:val="00C45C47"/>
    <w:rsid w:val="00C464F1"/>
    <w:rsid w:val="00C4750F"/>
    <w:rsid w:val="00C519C7"/>
    <w:rsid w:val="00C53FB7"/>
    <w:rsid w:val="00C55193"/>
    <w:rsid w:val="00C5521D"/>
    <w:rsid w:val="00C558E3"/>
    <w:rsid w:val="00C620F2"/>
    <w:rsid w:val="00C63682"/>
    <w:rsid w:val="00C642C5"/>
    <w:rsid w:val="00C64748"/>
    <w:rsid w:val="00C650CD"/>
    <w:rsid w:val="00C65884"/>
    <w:rsid w:val="00C734BC"/>
    <w:rsid w:val="00C74B82"/>
    <w:rsid w:val="00C77182"/>
    <w:rsid w:val="00C772D7"/>
    <w:rsid w:val="00C77B1A"/>
    <w:rsid w:val="00C80381"/>
    <w:rsid w:val="00C814A1"/>
    <w:rsid w:val="00C81DC2"/>
    <w:rsid w:val="00C8316C"/>
    <w:rsid w:val="00C831DA"/>
    <w:rsid w:val="00C836B3"/>
    <w:rsid w:val="00C856B6"/>
    <w:rsid w:val="00C859C5"/>
    <w:rsid w:val="00C8658B"/>
    <w:rsid w:val="00C879DB"/>
    <w:rsid w:val="00C94693"/>
    <w:rsid w:val="00C95045"/>
    <w:rsid w:val="00C95558"/>
    <w:rsid w:val="00C96CD2"/>
    <w:rsid w:val="00C97176"/>
    <w:rsid w:val="00C9762D"/>
    <w:rsid w:val="00C978A5"/>
    <w:rsid w:val="00CA1290"/>
    <w:rsid w:val="00CA1760"/>
    <w:rsid w:val="00CA5E55"/>
    <w:rsid w:val="00CA6B25"/>
    <w:rsid w:val="00CA71F1"/>
    <w:rsid w:val="00CB1978"/>
    <w:rsid w:val="00CB1CB7"/>
    <w:rsid w:val="00CB21EF"/>
    <w:rsid w:val="00CB2E55"/>
    <w:rsid w:val="00CB4AE4"/>
    <w:rsid w:val="00CB55D5"/>
    <w:rsid w:val="00CB5C14"/>
    <w:rsid w:val="00CB6084"/>
    <w:rsid w:val="00CB60D9"/>
    <w:rsid w:val="00CB6E68"/>
    <w:rsid w:val="00CC0959"/>
    <w:rsid w:val="00CC2A07"/>
    <w:rsid w:val="00CC5A2C"/>
    <w:rsid w:val="00CC711A"/>
    <w:rsid w:val="00CD23FB"/>
    <w:rsid w:val="00CD2E9D"/>
    <w:rsid w:val="00CD7FBE"/>
    <w:rsid w:val="00CE23DC"/>
    <w:rsid w:val="00CE377D"/>
    <w:rsid w:val="00CE3E29"/>
    <w:rsid w:val="00CE4745"/>
    <w:rsid w:val="00CE5761"/>
    <w:rsid w:val="00CE5B07"/>
    <w:rsid w:val="00CE7C28"/>
    <w:rsid w:val="00CF1B77"/>
    <w:rsid w:val="00CF1E76"/>
    <w:rsid w:val="00CF2D17"/>
    <w:rsid w:val="00CF4CBB"/>
    <w:rsid w:val="00CF6927"/>
    <w:rsid w:val="00CF6BAB"/>
    <w:rsid w:val="00D02E41"/>
    <w:rsid w:val="00D04A4D"/>
    <w:rsid w:val="00D056F2"/>
    <w:rsid w:val="00D06B8E"/>
    <w:rsid w:val="00D06FDD"/>
    <w:rsid w:val="00D0757B"/>
    <w:rsid w:val="00D10418"/>
    <w:rsid w:val="00D1065D"/>
    <w:rsid w:val="00D1098A"/>
    <w:rsid w:val="00D10E60"/>
    <w:rsid w:val="00D1158A"/>
    <w:rsid w:val="00D115DC"/>
    <w:rsid w:val="00D117FE"/>
    <w:rsid w:val="00D16709"/>
    <w:rsid w:val="00D16770"/>
    <w:rsid w:val="00D16D98"/>
    <w:rsid w:val="00D17129"/>
    <w:rsid w:val="00D201BD"/>
    <w:rsid w:val="00D21FD6"/>
    <w:rsid w:val="00D24AC4"/>
    <w:rsid w:val="00D26097"/>
    <w:rsid w:val="00D2785C"/>
    <w:rsid w:val="00D27F39"/>
    <w:rsid w:val="00D304BB"/>
    <w:rsid w:val="00D32792"/>
    <w:rsid w:val="00D33C5F"/>
    <w:rsid w:val="00D423D2"/>
    <w:rsid w:val="00D441E4"/>
    <w:rsid w:val="00D44EF3"/>
    <w:rsid w:val="00D46A3B"/>
    <w:rsid w:val="00D47083"/>
    <w:rsid w:val="00D4747E"/>
    <w:rsid w:val="00D53AB6"/>
    <w:rsid w:val="00D543EB"/>
    <w:rsid w:val="00D544A1"/>
    <w:rsid w:val="00D572EA"/>
    <w:rsid w:val="00D61008"/>
    <w:rsid w:val="00D6266A"/>
    <w:rsid w:val="00D63EA1"/>
    <w:rsid w:val="00D66E18"/>
    <w:rsid w:val="00D74150"/>
    <w:rsid w:val="00D7591F"/>
    <w:rsid w:val="00D77A05"/>
    <w:rsid w:val="00D82C21"/>
    <w:rsid w:val="00D84F28"/>
    <w:rsid w:val="00D85269"/>
    <w:rsid w:val="00D86936"/>
    <w:rsid w:val="00D90AE0"/>
    <w:rsid w:val="00D922C5"/>
    <w:rsid w:val="00D9382A"/>
    <w:rsid w:val="00D9473E"/>
    <w:rsid w:val="00D947F7"/>
    <w:rsid w:val="00D94AB3"/>
    <w:rsid w:val="00D96AFE"/>
    <w:rsid w:val="00D97022"/>
    <w:rsid w:val="00D97B01"/>
    <w:rsid w:val="00D97E14"/>
    <w:rsid w:val="00DA06F7"/>
    <w:rsid w:val="00DA0BA0"/>
    <w:rsid w:val="00DA2E32"/>
    <w:rsid w:val="00DA2E45"/>
    <w:rsid w:val="00DA32A4"/>
    <w:rsid w:val="00DA3FEF"/>
    <w:rsid w:val="00DA581A"/>
    <w:rsid w:val="00DB2784"/>
    <w:rsid w:val="00DB4688"/>
    <w:rsid w:val="00DB4A79"/>
    <w:rsid w:val="00DB58BC"/>
    <w:rsid w:val="00DB74F8"/>
    <w:rsid w:val="00DB7F14"/>
    <w:rsid w:val="00DC045B"/>
    <w:rsid w:val="00DC0735"/>
    <w:rsid w:val="00DC430B"/>
    <w:rsid w:val="00DC5B6F"/>
    <w:rsid w:val="00DC60A6"/>
    <w:rsid w:val="00DC6D07"/>
    <w:rsid w:val="00DC7259"/>
    <w:rsid w:val="00DC7E98"/>
    <w:rsid w:val="00DD0064"/>
    <w:rsid w:val="00DD4597"/>
    <w:rsid w:val="00DD7D25"/>
    <w:rsid w:val="00DE5C2B"/>
    <w:rsid w:val="00DE6B62"/>
    <w:rsid w:val="00DE70EB"/>
    <w:rsid w:val="00DF001E"/>
    <w:rsid w:val="00DF2437"/>
    <w:rsid w:val="00DF3583"/>
    <w:rsid w:val="00DF4C44"/>
    <w:rsid w:val="00DF7CF6"/>
    <w:rsid w:val="00E01DE9"/>
    <w:rsid w:val="00E02A11"/>
    <w:rsid w:val="00E04430"/>
    <w:rsid w:val="00E0478B"/>
    <w:rsid w:val="00E07255"/>
    <w:rsid w:val="00E07997"/>
    <w:rsid w:val="00E079BE"/>
    <w:rsid w:val="00E07DA9"/>
    <w:rsid w:val="00E11159"/>
    <w:rsid w:val="00E21AAA"/>
    <w:rsid w:val="00E2327E"/>
    <w:rsid w:val="00E25C6A"/>
    <w:rsid w:val="00E301DD"/>
    <w:rsid w:val="00E344F8"/>
    <w:rsid w:val="00E34DBD"/>
    <w:rsid w:val="00E35354"/>
    <w:rsid w:val="00E355B5"/>
    <w:rsid w:val="00E37101"/>
    <w:rsid w:val="00E37158"/>
    <w:rsid w:val="00E409EF"/>
    <w:rsid w:val="00E52AA2"/>
    <w:rsid w:val="00E53213"/>
    <w:rsid w:val="00E54883"/>
    <w:rsid w:val="00E55F29"/>
    <w:rsid w:val="00E56219"/>
    <w:rsid w:val="00E57D72"/>
    <w:rsid w:val="00E62DFE"/>
    <w:rsid w:val="00E63EC1"/>
    <w:rsid w:val="00E6474D"/>
    <w:rsid w:val="00E67B86"/>
    <w:rsid w:val="00E70518"/>
    <w:rsid w:val="00E73ACB"/>
    <w:rsid w:val="00E77DFE"/>
    <w:rsid w:val="00E77E14"/>
    <w:rsid w:val="00E77E2C"/>
    <w:rsid w:val="00E80E3F"/>
    <w:rsid w:val="00E8101E"/>
    <w:rsid w:val="00E81162"/>
    <w:rsid w:val="00E83E68"/>
    <w:rsid w:val="00E93710"/>
    <w:rsid w:val="00EA06DA"/>
    <w:rsid w:val="00EA1E4A"/>
    <w:rsid w:val="00EA4307"/>
    <w:rsid w:val="00EA59C7"/>
    <w:rsid w:val="00EB0C7B"/>
    <w:rsid w:val="00EB16F7"/>
    <w:rsid w:val="00EB3E66"/>
    <w:rsid w:val="00EB492F"/>
    <w:rsid w:val="00EB6352"/>
    <w:rsid w:val="00EC428E"/>
    <w:rsid w:val="00ED16D7"/>
    <w:rsid w:val="00ED27C0"/>
    <w:rsid w:val="00ED28D8"/>
    <w:rsid w:val="00ED2F81"/>
    <w:rsid w:val="00ED5C41"/>
    <w:rsid w:val="00ED6AE0"/>
    <w:rsid w:val="00EE190B"/>
    <w:rsid w:val="00EE2A7D"/>
    <w:rsid w:val="00EE417F"/>
    <w:rsid w:val="00EE52F6"/>
    <w:rsid w:val="00EE567B"/>
    <w:rsid w:val="00EE6404"/>
    <w:rsid w:val="00EE6DF5"/>
    <w:rsid w:val="00EF0B47"/>
    <w:rsid w:val="00EF14FF"/>
    <w:rsid w:val="00EF3A16"/>
    <w:rsid w:val="00EF5EFC"/>
    <w:rsid w:val="00EF683F"/>
    <w:rsid w:val="00EF743B"/>
    <w:rsid w:val="00EF7784"/>
    <w:rsid w:val="00F004D8"/>
    <w:rsid w:val="00F009C8"/>
    <w:rsid w:val="00F02656"/>
    <w:rsid w:val="00F02B36"/>
    <w:rsid w:val="00F0444C"/>
    <w:rsid w:val="00F05BFD"/>
    <w:rsid w:val="00F069BA"/>
    <w:rsid w:val="00F07250"/>
    <w:rsid w:val="00F07251"/>
    <w:rsid w:val="00F07503"/>
    <w:rsid w:val="00F10236"/>
    <w:rsid w:val="00F11B4A"/>
    <w:rsid w:val="00F15582"/>
    <w:rsid w:val="00F15662"/>
    <w:rsid w:val="00F16D25"/>
    <w:rsid w:val="00F17946"/>
    <w:rsid w:val="00F20100"/>
    <w:rsid w:val="00F217E0"/>
    <w:rsid w:val="00F22883"/>
    <w:rsid w:val="00F2530E"/>
    <w:rsid w:val="00F25A5B"/>
    <w:rsid w:val="00F30213"/>
    <w:rsid w:val="00F31DC1"/>
    <w:rsid w:val="00F32CC5"/>
    <w:rsid w:val="00F41692"/>
    <w:rsid w:val="00F41FC7"/>
    <w:rsid w:val="00F42809"/>
    <w:rsid w:val="00F42C68"/>
    <w:rsid w:val="00F44013"/>
    <w:rsid w:val="00F4425C"/>
    <w:rsid w:val="00F44F78"/>
    <w:rsid w:val="00F45EDB"/>
    <w:rsid w:val="00F45EE3"/>
    <w:rsid w:val="00F4795D"/>
    <w:rsid w:val="00F47CBA"/>
    <w:rsid w:val="00F50263"/>
    <w:rsid w:val="00F518F4"/>
    <w:rsid w:val="00F524A0"/>
    <w:rsid w:val="00F52586"/>
    <w:rsid w:val="00F5262D"/>
    <w:rsid w:val="00F5287D"/>
    <w:rsid w:val="00F5470A"/>
    <w:rsid w:val="00F54DF9"/>
    <w:rsid w:val="00F5785A"/>
    <w:rsid w:val="00F60654"/>
    <w:rsid w:val="00F6444D"/>
    <w:rsid w:val="00F70502"/>
    <w:rsid w:val="00F70991"/>
    <w:rsid w:val="00F71789"/>
    <w:rsid w:val="00F7271C"/>
    <w:rsid w:val="00F73F6F"/>
    <w:rsid w:val="00F75653"/>
    <w:rsid w:val="00F75987"/>
    <w:rsid w:val="00F76994"/>
    <w:rsid w:val="00F76FD3"/>
    <w:rsid w:val="00F7759A"/>
    <w:rsid w:val="00F803AF"/>
    <w:rsid w:val="00F809E1"/>
    <w:rsid w:val="00F821DC"/>
    <w:rsid w:val="00F83739"/>
    <w:rsid w:val="00F83D95"/>
    <w:rsid w:val="00F8534C"/>
    <w:rsid w:val="00F8573F"/>
    <w:rsid w:val="00F85C8D"/>
    <w:rsid w:val="00F85E50"/>
    <w:rsid w:val="00F8627F"/>
    <w:rsid w:val="00F91EB6"/>
    <w:rsid w:val="00F9365D"/>
    <w:rsid w:val="00F940F7"/>
    <w:rsid w:val="00F95BA9"/>
    <w:rsid w:val="00F960A7"/>
    <w:rsid w:val="00F96F15"/>
    <w:rsid w:val="00F97473"/>
    <w:rsid w:val="00F97BC0"/>
    <w:rsid w:val="00FA04C5"/>
    <w:rsid w:val="00FA12CD"/>
    <w:rsid w:val="00FA1E68"/>
    <w:rsid w:val="00FA7AC7"/>
    <w:rsid w:val="00FB00AC"/>
    <w:rsid w:val="00FB2860"/>
    <w:rsid w:val="00FC0258"/>
    <w:rsid w:val="00FC0E3E"/>
    <w:rsid w:val="00FC24D7"/>
    <w:rsid w:val="00FC408B"/>
    <w:rsid w:val="00FC4426"/>
    <w:rsid w:val="00FC7957"/>
    <w:rsid w:val="00FD1571"/>
    <w:rsid w:val="00FD17D2"/>
    <w:rsid w:val="00FD297D"/>
    <w:rsid w:val="00FD2BE2"/>
    <w:rsid w:val="00FD2F79"/>
    <w:rsid w:val="00FD6D11"/>
    <w:rsid w:val="00FD7E07"/>
    <w:rsid w:val="00FE038D"/>
    <w:rsid w:val="00FE0F88"/>
    <w:rsid w:val="00FE1B13"/>
    <w:rsid w:val="00FE364E"/>
    <w:rsid w:val="00FE38A9"/>
    <w:rsid w:val="00FE5079"/>
    <w:rsid w:val="00FE58A5"/>
    <w:rsid w:val="00FE6161"/>
    <w:rsid w:val="00FE765A"/>
    <w:rsid w:val="00FF0ABB"/>
    <w:rsid w:val="00FF0E10"/>
    <w:rsid w:val="00FF0F3D"/>
    <w:rsid w:val="00FF2D1C"/>
    <w:rsid w:val="00FF5D8E"/>
    <w:rsid w:val="00FF5E68"/>
    <w:rsid w:val="00FF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4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73F"/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rsid w:val="00F8573F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F8573F"/>
    <w:pPr>
      <w:keepNext/>
      <w:jc w:val="both"/>
      <w:outlineLvl w:val="1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573F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F8573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8573F"/>
    <w:rPr>
      <w:rFonts w:cs="Tahoma"/>
      <w:sz w:val="16"/>
      <w:szCs w:val="16"/>
    </w:rPr>
  </w:style>
  <w:style w:type="character" w:styleId="Hyperlink">
    <w:name w:val="Hyperlink"/>
    <w:basedOn w:val="Fontepargpadro"/>
    <w:rsid w:val="00F8573F"/>
    <w:rPr>
      <w:color w:val="0000FF"/>
      <w:u w:val="single"/>
    </w:rPr>
  </w:style>
  <w:style w:type="paragraph" w:styleId="Textoembloco">
    <w:name w:val="Block Text"/>
    <w:basedOn w:val="Normal"/>
    <w:rsid w:val="00F8573F"/>
    <w:pPr>
      <w:ind w:left="4820" w:right="-142" w:hanging="4820"/>
      <w:jc w:val="both"/>
    </w:pPr>
    <w:rPr>
      <w:rFonts w:ascii="Arial" w:hAnsi="Arial" w:cs="Arial"/>
      <w:bCs/>
      <w:sz w:val="24"/>
    </w:rPr>
  </w:style>
  <w:style w:type="paragraph" w:styleId="Commarcadores">
    <w:name w:val="List Bullet"/>
    <w:basedOn w:val="Normal"/>
    <w:rsid w:val="00373A9F"/>
    <w:pPr>
      <w:numPr>
        <w:numId w:val="2"/>
      </w:numPr>
    </w:pPr>
  </w:style>
  <w:style w:type="character" w:customStyle="1" w:styleId="Ttulo2Char">
    <w:name w:val="Título 2 Char"/>
    <w:basedOn w:val="Fontepargpadro"/>
    <w:link w:val="Ttulo2"/>
    <w:rsid w:val="00F22883"/>
    <w:rPr>
      <w:rFonts w:ascii="Arial" w:hAnsi="Arial" w:cs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614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009/99</vt:lpstr>
    </vt:vector>
  </TitlesOfParts>
  <Company>Crea - Pb</Company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009/99</dc:title>
  <dc:creator>Crea - Pb</dc:creator>
  <cp:lastModifiedBy>mj.almeida</cp:lastModifiedBy>
  <cp:revision>2</cp:revision>
  <cp:lastPrinted>2017-01-09T17:46:00Z</cp:lastPrinted>
  <dcterms:created xsi:type="dcterms:W3CDTF">2017-01-09T17:47:00Z</dcterms:created>
  <dcterms:modified xsi:type="dcterms:W3CDTF">2017-01-09T17:47:00Z</dcterms:modified>
</cp:coreProperties>
</file>