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D04C46">
        <w:rPr>
          <w:rFonts w:ascii="Verdana" w:hAnsi="Verdana" w:cs="Arial"/>
          <w:b/>
          <w:bCs/>
          <w:sz w:val="20"/>
        </w:rPr>
        <w:t>92</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04C46">
        <w:rPr>
          <w:rFonts w:ascii="Verdana" w:hAnsi="Verdana" w:cs="Arial"/>
          <w:b/>
          <w:bCs/>
          <w:sz w:val="20"/>
        </w:rPr>
        <w:t>Prot. 1057083/2016 – ROBSON LEANDRO C. ASSIS</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F703E">
        <w:rPr>
          <w:rFonts w:ascii="Verdana" w:hAnsi="Verdana" w:cs="Arial"/>
          <w:bCs/>
          <w:sz w:val="20"/>
        </w:rPr>
        <w:t xml:space="preserve">Solicita </w:t>
      </w:r>
      <w:r w:rsidR="009935E6">
        <w:rPr>
          <w:rFonts w:ascii="Verdana" w:hAnsi="Verdana" w:cs="Arial"/>
          <w:bCs/>
          <w:sz w:val="20"/>
        </w:rPr>
        <w:t>revisão de atribuição profissional</w:t>
      </w:r>
    </w:p>
    <w:p w:rsidR="002D149F" w:rsidRPr="000A63B2" w:rsidRDefault="002D149F" w:rsidP="00124435">
      <w:pPr>
        <w:ind w:left="1418" w:right="-142" w:hanging="1702"/>
        <w:jc w:val="both"/>
        <w:rPr>
          <w:rFonts w:ascii="Verdana" w:hAnsi="Verdana" w:cs="Arial"/>
          <w:bCs/>
          <w:sz w:val="20"/>
        </w:rPr>
      </w:pPr>
    </w:p>
    <w:p w:rsidR="00E75DCA" w:rsidRPr="00E75DCA" w:rsidRDefault="00C558DF" w:rsidP="00E75DCA">
      <w:pPr>
        <w:ind w:left="3828"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proofErr w:type="gramStart"/>
      <w:r w:rsidR="00E75DCA">
        <w:rPr>
          <w:rFonts w:ascii="Verdana" w:hAnsi="Verdana"/>
          <w:sz w:val="20"/>
        </w:rPr>
        <w:t>nega provimento</w:t>
      </w:r>
      <w:proofErr w:type="gramEnd"/>
      <w:r w:rsidR="00E75DCA">
        <w:rPr>
          <w:rFonts w:ascii="Verdana" w:hAnsi="Verdana"/>
          <w:sz w:val="20"/>
        </w:rPr>
        <w:t xml:space="preserve"> </w:t>
      </w:r>
      <w:r w:rsidR="00EB25B8">
        <w:rPr>
          <w:rFonts w:ascii="Verdana" w:hAnsi="Verdana"/>
          <w:sz w:val="20"/>
        </w:rPr>
        <w:t xml:space="preserve">por unanimidade, </w:t>
      </w:r>
      <w:r w:rsidR="00E75DCA">
        <w:rPr>
          <w:rFonts w:ascii="Verdana" w:hAnsi="Verdana"/>
          <w:sz w:val="20"/>
        </w:rPr>
        <w:t>ao</w:t>
      </w:r>
      <w:r w:rsidR="00EB25B8">
        <w:rPr>
          <w:rFonts w:ascii="Verdana" w:hAnsi="Verdana"/>
          <w:sz w:val="20"/>
        </w:rPr>
        <w:t xml:space="preserve"> mérito de que trata o Processo</w:t>
      </w:r>
      <w:r w:rsidR="00E75DCA">
        <w:rPr>
          <w:rFonts w:ascii="Verdana" w:hAnsi="Verdana"/>
          <w:sz w:val="20"/>
        </w:rPr>
        <w:t xml:space="preserve"> de interesse do </w:t>
      </w:r>
      <w:proofErr w:type="spellStart"/>
      <w:r w:rsidR="00E75DCA">
        <w:rPr>
          <w:rFonts w:ascii="Verdana" w:hAnsi="Verdana"/>
          <w:sz w:val="20"/>
        </w:rPr>
        <w:t>Eng.Amb/Eletron.</w:t>
      </w:r>
      <w:proofErr w:type="spellEnd"/>
      <w:r w:rsidR="00E75DCA" w:rsidRPr="00E75DCA">
        <w:rPr>
          <w:rFonts w:ascii="Verdana" w:hAnsi="Verdana" w:cs="Arial"/>
          <w:b/>
          <w:bCs/>
          <w:sz w:val="20"/>
        </w:rPr>
        <w:t xml:space="preserve"> </w:t>
      </w:r>
      <w:r w:rsidR="00E75DCA">
        <w:rPr>
          <w:rFonts w:ascii="Verdana" w:hAnsi="Verdana" w:cs="Arial"/>
          <w:b/>
          <w:bCs/>
          <w:sz w:val="20"/>
        </w:rPr>
        <w:t>ROBSON LEANDRO C. ASSIS</w:t>
      </w:r>
      <w:r w:rsidR="00724EB4">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B7D82" w:rsidRDefault="00F92DC3" w:rsidP="00BD241C">
      <w:pPr>
        <w:ind w:right="-142"/>
        <w:jc w:val="both"/>
        <w:rPr>
          <w:rFonts w:ascii="Verdana" w:hAnsi="Verdana" w:cs="Verdana"/>
          <w:b/>
          <w:sz w:val="20"/>
        </w:rPr>
      </w:pPr>
      <w:r w:rsidRPr="000A63B2">
        <w:rPr>
          <w:rFonts w:ascii="Verdana" w:hAnsi="Verdana"/>
          <w:sz w:val="20"/>
        </w:rPr>
        <w:t xml:space="preserve">                      </w:t>
      </w:r>
      <w:r w:rsidR="000A63B2">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34302E">
        <w:t>c</w:t>
      </w:r>
      <w:r w:rsidR="002F6C42">
        <w:t xml:space="preserve">onsiderando que o processo trata </w:t>
      </w:r>
      <w:r w:rsidR="009935E6">
        <w:t xml:space="preserve">de solicitação do interessado para “inclusão de atribuição técnica”; considerando que o requerente está </w:t>
      </w:r>
      <w:r w:rsidR="0034302E">
        <w:t>registrado no âmbito do CREA-PB</w:t>
      </w:r>
      <w:r w:rsidR="009935E6">
        <w:t xml:space="preserve"> sob o número CREA-PB nº 161313309-0, com os títulos de Engenheiro Ambiental e Técnico em Eletrotécnica, com atribuições iniciais dispostas no art. 2° c/c o 3º da Resolução 447/00 e na Lei 5.524/68 e Decreto 90.922/85 e art. 4º § 2º, limitadas as instalações elétricas de BT; consid</w:t>
      </w:r>
      <w:r w:rsidR="0034302E">
        <w:t xml:space="preserve">erando que o Plenário do </w:t>
      </w:r>
      <w:proofErr w:type="spellStart"/>
      <w:r w:rsidR="0034302E">
        <w:t>Confea</w:t>
      </w:r>
      <w:proofErr w:type="spellEnd"/>
      <w:r w:rsidR="009935E6">
        <w:t xml:space="preserve"> por intermédio da Decisão PL-2087/2004, definiu os profissionais habilitados a realizar as atividades de </w:t>
      </w:r>
      <w:proofErr w:type="spellStart"/>
      <w:r w:rsidR="009935E6">
        <w:t>georeferenciamento</w:t>
      </w:r>
      <w:proofErr w:type="spellEnd"/>
      <w:r w:rsidR="009935E6">
        <w:t xml:space="preserve">, para assumir a responsabilidade técnica dos serviços de determinação das coordenadas dos vértices definidores dos limites dos imóveis rurais para efeito do Cadastro Nacional de Imóveis Rurais – CNIR do </w:t>
      </w:r>
      <w:proofErr w:type="spellStart"/>
      <w:proofErr w:type="gramStart"/>
      <w:r w:rsidR="009935E6">
        <w:t>Incra</w:t>
      </w:r>
      <w:proofErr w:type="spellEnd"/>
      <w:proofErr w:type="gramEnd"/>
      <w:r w:rsidR="009935E6">
        <w:t>;</w:t>
      </w:r>
      <w:r w:rsidR="0034302E">
        <w:t xml:space="preserve"> c</w:t>
      </w:r>
      <w:r w:rsidR="00791CD6">
        <w:t>onsiderando que o processo foi apreciado pel</w:t>
      </w:r>
      <w:r w:rsidR="0034302E">
        <w:t>a Assessoria Técnica do CREA-PB</w:t>
      </w:r>
      <w:r w:rsidR="00791CD6">
        <w:t xml:space="preserve"> que após análise da documentação apresentada, recomenda o indeferimento do presente processo com relação a solicitação do requerente pelo não atendimento ao teor da </w:t>
      </w:r>
      <w:r w:rsidR="0034302E">
        <w:t xml:space="preserve">Decisão PL-2087/04, do </w:t>
      </w:r>
      <w:proofErr w:type="spellStart"/>
      <w:r w:rsidR="0034302E">
        <w:t>Confea</w:t>
      </w:r>
      <w:proofErr w:type="spellEnd"/>
      <w:r w:rsidR="0034302E">
        <w:t>; c</w:t>
      </w:r>
      <w:r w:rsidR="009935E6">
        <w:t xml:space="preserve">onsiderando que o mérito foi apreciado pela Câmara Especializada de Engenharia Civil, conforme decisão CEECA Nº 128/2017, que destaca que o requerente não comprovou ter cursado disciplinas ou conteúdos formativos exigidos, dentre eles: c) Sistemas de referência; Projeções cartográficas; e) Ajustamentos e f) Métodos e medidas de posicionamento geodésico, constantes do inciso I do item 2 da Decisão PL-2087, de 2004, do </w:t>
      </w:r>
      <w:proofErr w:type="spellStart"/>
      <w:r w:rsidR="009935E6">
        <w:t>Confea</w:t>
      </w:r>
      <w:proofErr w:type="spellEnd"/>
      <w:r w:rsidR="009935E6">
        <w:t xml:space="preserve">, razão pela qual indefere o pleito pelo não atendimento ao disposto no citado normativo, para fins de concessão de atribuição para o interessado assumir a responsabilidade técnica dos serviços de </w:t>
      </w:r>
      <w:proofErr w:type="spellStart"/>
      <w:r w:rsidR="009935E6">
        <w:t>georreferenciamento</w:t>
      </w:r>
      <w:proofErr w:type="spellEnd"/>
      <w:r w:rsidR="009935E6">
        <w:t xml:space="preserve"> de imóveis rurais; considerando o parecer exarado pelo relator acerca da matéria, com o seguinte teor: </w:t>
      </w:r>
      <w:r w:rsidR="00791CD6">
        <w:t xml:space="preserve"> “.....</w:t>
      </w:r>
      <w:r w:rsidR="00791CD6" w:rsidRPr="008C249B">
        <w:rPr>
          <w:i/>
        </w:rPr>
        <w:t xml:space="preserve">Histórico: trata o presente processo da solicitação do Eng. Ambiental e Eletrotécnico Robson Leandro Cavalcanti de Assis RN: 161313309-0 para análise de revisão de suas atribuições profissionais, para assumir as atribuições de </w:t>
      </w:r>
      <w:proofErr w:type="spellStart"/>
      <w:r w:rsidR="00791CD6" w:rsidRPr="008C249B">
        <w:rPr>
          <w:i/>
        </w:rPr>
        <w:t>georreferenciamento</w:t>
      </w:r>
      <w:proofErr w:type="spellEnd"/>
      <w:r w:rsidR="00791CD6" w:rsidRPr="008C249B">
        <w:rPr>
          <w:i/>
        </w:rPr>
        <w:t xml:space="preserve">, contemplando neste processo a seguinte documentação: 1. Requerimentos; </w:t>
      </w:r>
      <w:proofErr w:type="gramStart"/>
      <w:r w:rsidR="00791CD6" w:rsidRPr="008C249B">
        <w:rPr>
          <w:i/>
        </w:rPr>
        <w:t>2</w:t>
      </w:r>
      <w:proofErr w:type="gramEnd"/>
      <w:r w:rsidR="00791CD6" w:rsidRPr="008C249B">
        <w:rPr>
          <w:i/>
        </w:rPr>
        <w:t xml:space="preserve">. Conteúdo da Disciplina </w:t>
      </w:r>
      <w:proofErr w:type="spellStart"/>
      <w:r w:rsidR="00791CD6" w:rsidRPr="008C249B">
        <w:rPr>
          <w:i/>
        </w:rPr>
        <w:t>Geomática</w:t>
      </w:r>
      <w:proofErr w:type="spellEnd"/>
      <w:r w:rsidR="00791CD6" w:rsidRPr="008C249B">
        <w:rPr>
          <w:i/>
        </w:rPr>
        <w:t xml:space="preserve">/60h; </w:t>
      </w:r>
      <w:proofErr w:type="gramStart"/>
      <w:r w:rsidR="00791CD6" w:rsidRPr="008C249B">
        <w:rPr>
          <w:i/>
        </w:rPr>
        <w:t>3</w:t>
      </w:r>
      <w:proofErr w:type="gramEnd"/>
      <w:r w:rsidR="00791CD6" w:rsidRPr="008C249B">
        <w:rPr>
          <w:i/>
        </w:rPr>
        <w:t xml:space="preserve">. Histórico Escolar; </w:t>
      </w:r>
      <w:proofErr w:type="gramStart"/>
      <w:r w:rsidR="00791CD6" w:rsidRPr="008C249B">
        <w:rPr>
          <w:i/>
        </w:rPr>
        <w:t>4</w:t>
      </w:r>
      <w:proofErr w:type="gramEnd"/>
      <w:r w:rsidR="00791CD6" w:rsidRPr="008C249B">
        <w:rPr>
          <w:i/>
        </w:rPr>
        <w:t xml:space="preserve">. Documentos outros. FUNDAMENTAÇÃO: Considerando </w:t>
      </w:r>
      <w:proofErr w:type="gramStart"/>
      <w:r w:rsidR="00791CD6" w:rsidRPr="008C249B">
        <w:rPr>
          <w:i/>
        </w:rPr>
        <w:t>1</w:t>
      </w:r>
      <w:proofErr w:type="gramEnd"/>
      <w:r w:rsidR="00791CD6" w:rsidRPr="008C249B">
        <w:rPr>
          <w:i/>
        </w:rPr>
        <w:t xml:space="preserve">. Os posicionamentos das AST e ATJ que se posicionaram negativamente quanto ao deferimento do pleito; </w:t>
      </w:r>
      <w:proofErr w:type="gramStart"/>
      <w:r w:rsidR="00791CD6" w:rsidRPr="008C249B">
        <w:rPr>
          <w:i/>
        </w:rPr>
        <w:t>2</w:t>
      </w:r>
      <w:proofErr w:type="gramEnd"/>
      <w:r w:rsidR="00791CD6" w:rsidRPr="008C249B">
        <w:rPr>
          <w:i/>
        </w:rPr>
        <w:t xml:space="preserve">. A Comissão de Educação e Atribuição Profissional – CEAP, por sua vez, concluiu pelo indeferimento do pleito solicitado; </w:t>
      </w:r>
      <w:proofErr w:type="gramStart"/>
      <w:r w:rsidR="00791CD6" w:rsidRPr="008C249B">
        <w:rPr>
          <w:i/>
        </w:rPr>
        <w:t>3</w:t>
      </w:r>
      <w:proofErr w:type="gramEnd"/>
      <w:r w:rsidR="00791CD6" w:rsidRPr="008C249B">
        <w:rPr>
          <w:i/>
        </w:rPr>
        <w:t xml:space="preserve">. O posicionamento da CEECA que se posicionou negativamente pelo indeferimento do pleito; </w:t>
      </w:r>
      <w:proofErr w:type="gramStart"/>
      <w:r w:rsidR="00791CD6" w:rsidRPr="008C249B">
        <w:rPr>
          <w:i/>
        </w:rPr>
        <w:t>4</w:t>
      </w:r>
      <w:proofErr w:type="gramEnd"/>
      <w:r w:rsidR="00791CD6" w:rsidRPr="008C249B">
        <w:rPr>
          <w:i/>
        </w:rPr>
        <w:t>. Considerando as recomendações das Resoluções 218/73 e 1073/2016, bem como da decisão plenária 2087/2004, que norteiam os procedimentos necessários para as extensões de atribuições profissionais, que não foram atendidas. PARECER: Pleito indeferido. 1. A luz da legislação vigente</w:t>
      </w:r>
      <w:proofErr w:type="gramStart"/>
      <w:r w:rsidR="00791CD6" w:rsidRPr="008C249B">
        <w:rPr>
          <w:i/>
        </w:rPr>
        <w:t>, somos</w:t>
      </w:r>
      <w:proofErr w:type="gramEnd"/>
      <w:r w:rsidR="00791CD6" w:rsidRPr="008C249B">
        <w:rPr>
          <w:i/>
        </w:rPr>
        <w:t xml:space="preserve"> de parecer pelo indeferimento da solicitação do Eng. Robson Leandro Cavalcanti de Assis RN: 161312209-0, visando a extensão de suas atribuições profissionais junto ao Conselho; 2. A legislação citada é fundamental para a liberação do pleito, o que não foi atendida, conforme análise dos documentos apresentados. É o nosso parecer. João Pessoa, 04 de maio de 2017. Eng. </w:t>
      </w:r>
      <w:proofErr w:type="gramStart"/>
      <w:r w:rsidR="00791CD6" w:rsidRPr="008C249B">
        <w:rPr>
          <w:i/>
        </w:rPr>
        <w:t>Luiz Carlos Carvalho de Oliveira – Relator</w:t>
      </w:r>
      <w:r w:rsidR="00791CD6">
        <w:t>.”</w:t>
      </w:r>
      <w:proofErr w:type="gramEnd"/>
      <w:r w:rsidR="002F6C42">
        <w:rPr>
          <w:rFonts w:ascii="Verdana" w:hAnsi="Verdana"/>
          <w:bCs/>
          <w:color w:val="000000"/>
          <w:sz w:val="20"/>
          <w:shd w:val="clear" w:color="auto" w:fill="FFFFFF"/>
        </w:rPr>
        <w:t>,</w:t>
      </w:r>
      <w:r w:rsidR="00A37B5E">
        <w:rPr>
          <w:rFonts w:ascii="Verdana" w:hAnsi="Verdana"/>
          <w:bCs/>
          <w:color w:val="000000"/>
          <w:sz w:val="20"/>
          <w:shd w:val="clear" w:color="auto" w:fill="FFFFFF"/>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 </w:t>
      </w:r>
      <w:r w:rsidR="002F6C42">
        <w:rPr>
          <w:rFonts w:ascii="Verdana" w:hAnsi="Verdana" w:cs="Verdana"/>
          <w:b/>
          <w:sz w:val="20"/>
        </w:rPr>
        <w:t xml:space="preserve"> </w:t>
      </w:r>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p>
    <w:p w:rsidR="00BB7D82" w:rsidRDefault="00BB7D82" w:rsidP="00BD241C">
      <w:pPr>
        <w:ind w:right="-142"/>
        <w:jc w:val="both"/>
        <w:rPr>
          <w:rFonts w:ascii="Verdana" w:hAnsi="Verdana" w:cs="Verdana"/>
          <w:b/>
          <w:sz w:val="20"/>
        </w:rPr>
      </w:pPr>
    </w:p>
    <w:p w:rsidR="00BB7D82" w:rsidRDefault="00BB7D82" w:rsidP="00BD241C">
      <w:pPr>
        <w:ind w:right="-142"/>
        <w:jc w:val="both"/>
        <w:rPr>
          <w:rFonts w:ascii="Verdana" w:hAnsi="Verdana" w:cs="Verdana"/>
          <w:b/>
          <w:sz w:val="20"/>
        </w:rPr>
      </w:pPr>
    </w:p>
    <w:p w:rsidR="00B65527" w:rsidRPr="000A63B2" w:rsidRDefault="00B65527" w:rsidP="00BD241C">
      <w:pPr>
        <w:ind w:right="-142"/>
        <w:jc w:val="both"/>
        <w:rPr>
          <w:rFonts w:ascii="Verdana" w:hAnsi="Verdana" w:cs="Verdana"/>
          <w:sz w:val="20"/>
        </w:rPr>
      </w:pPr>
      <w:r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w:t>
      </w:r>
      <w:proofErr w:type="gramStart"/>
      <w:r w:rsidRPr="000A63B2">
        <w:rPr>
          <w:rFonts w:ascii="Verdana" w:hAnsi="Verdana" w:cs="Verdana"/>
          <w:b/>
          <w:sz w:val="20"/>
        </w:rPr>
        <w:t>SANTOS DÁLIA</w:t>
      </w:r>
      <w:proofErr w:type="gramEnd"/>
      <w:r w:rsidRPr="000A63B2">
        <w:rPr>
          <w:rFonts w:ascii="Verdana" w:hAnsi="Verdana" w:cs="Verdana"/>
          <w:b/>
          <w:sz w:val="20"/>
        </w:rPr>
        <w:t xml:space="preserve">, JULIO SARAIVA TORRES FILHO, MARTINHO RAMALHO DE MÉLO </w:t>
      </w:r>
      <w:r w:rsidRPr="000A63B2">
        <w:rPr>
          <w:rFonts w:ascii="Verdana" w:hAnsi="Verdana" w:cs="Verdana"/>
          <w:sz w:val="20"/>
        </w:rPr>
        <w:t xml:space="preserve">e </w:t>
      </w:r>
      <w:r w:rsidRPr="000A63B2">
        <w:rPr>
          <w:rFonts w:ascii="Verdana" w:hAnsi="Verdana" w:cs="Verdana"/>
          <w:b/>
          <w:sz w:val="20"/>
        </w:rPr>
        <w:t>JOGERSON PINTO G. PEREIRA</w:t>
      </w:r>
      <w:r w:rsidRPr="000A63B2">
        <w:rPr>
          <w:rFonts w:ascii="Verdana" w:hAnsi="Verdana" w:cs="Verdana"/>
          <w:sz w:val="20"/>
        </w:rPr>
        <w:t xml:space="preserve">; dos Suplentes: </w:t>
      </w:r>
      <w:r w:rsidRPr="000A63B2">
        <w:rPr>
          <w:rFonts w:ascii="Verdana" w:hAnsi="Verdana" w:cs="Verdana"/>
          <w:b/>
          <w:sz w:val="20"/>
        </w:rPr>
        <w:t xml:space="preserve">GIUSEPPE TONI FILHO </w:t>
      </w:r>
      <w:r w:rsidRPr="000A63B2">
        <w:rPr>
          <w:rFonts w:ascii="Verdana" w:hAnsi="Verdana" w:cs="Verdana"/>
          <w:sz w:val="20"/>
        </w:rPr>
        <w:t xml:space="preserve">e </w:t>
      </w:r>
      <w:r w:rsidRPr="000A63B2">
        <w:rPr>
          <w:rFonts w:ascii="Verdana" w:hAnsi="Verdana" w:cs="Verdana"/>
          <w:b/>
          <w:sz w:val="20"/>
        </w:rPr>
        <w:t>WALDERLEY MENDES DINIZ</w:t>
      </w:r>
      <w:r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Default="00D75493"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Pr="000A63B2" w:rsidRDefault="009454B0" w:rsidP="00FF7822">
      <w:pPr>
        <w:ind w:left="-284" w:right="-142" w:firstLine="992"/>
        <w:jc w:val="both"/>
        <w:rPr>
          <w:rFonts w:ascii="Verdana" w:hAnsi="Verdana" w:cs="Arial"/>
          <w:bCs/>
          <w:sz w:val="20"/>
        </w:rPr>
      </w:pPr>
    </w:p>
    <w:sectPr w:rsidR="009454B0"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2A86"/>
    <w:rsid w:val="00302DFF"/>
    <w:rsid w:val="00302F33"/>
    <w:rsid w:val="00302F9C"/>
    <w:rsid w:val="003049CC"/>
    <w:rsid w:val="0030682C"/>
    <w:rsid w:val="00312231"/>
    <w:rsid w:val="00313130"/>
    <w:rsid w:val="003148A6"/>
    <w:rsid w:val="003213A1"/>
    <w:rsid w:val="003245ED"/>
    <w:rsid w:val="003273AE"/>
    <w:rsid w:val="00330022"/>
    <w:rsid w:val="00340DE2"/>
    <w:rsid w:val="0034106D"/>
    <w:rsid w:val="0034131E"/>
    <w:rsid w:val="0034302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4CE"/>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4EB4"/>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26980"/>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59C7"/>
    <w:rsid w:val="00EA76A3"/>
    <w:rsid w:val="00EB0B1B"/>
    <w:rsid w:val="00EB0C7B"/>
    <w:rsid w:val="00EB16F7"/>
    <w:rsid w:val="00EB25B8"/>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736</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2017-05-12T16:04:00Z</cp:lastPrinted>
  <dcterms:created xsi:type="dcterms:W3CDTF">2017-05-16T00:45:00Z</dcterms:created>
  <dcterms:modified xsi:type="dcterms:W3CDTF">2017-05-16T10:14:00Z</dcterms:modified>
</cp:coreProperties>
</file>