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4576"/>
        <w:tblW w:w="8735" w:type="dxa"/>
        <w:tblLook w:val="04A0"/>
      </w:tblPr>
      <w:tblGrid>
        <w:gridCol w:w="537"/>
        <w:gridCol w:w="7019"/>
        <w:gridCol w:w="1179"/>
      </w:tblGrid>
      <w:tr w:rsidR="000369EA" w:rsidRPr="0085601E" w:rsidTr="00B2008B">
        <w:trPr>
          <w:trHeight w:val="861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proofErr w:type="gramStart"/>
            <w:r w:rsidRPr="0085601E">
              <w:rPr>
                <w:rFonts w:ascii="Arial Black" w:hAnsi="Arial Black"/>
                <w:sz w:val="28"/>
                <w:szCs w:val="28"/>
              </w:rPr>
              <w:t>a</w:t>
            </w:r>
            <w:proofErr w:type="gramEnd"/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Quantidade de manifestações recebidas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22</w:t>
            </w:r>
          </w:p>
        </w:tc>
      </w:tr>
      <w:tr w:rsidR="000369EA" w:rsidRPr="0085601E" w:rsidTr="00B2008B">
        <w:trPr>
          <w:trHeight w:val="430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b</w:t>
            </w:r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% de manifestações atendidas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91%</w:t>
            </w:r>
          </w:p>
        </w:tc>
      </w:tr>
      <w:tr w:rsidR="000369EA" w:rsidRPr="0085601E" w:rsidTr="00B2008B">
        <w:trPr>
          <w:trHeight w:val="846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c</w:t>
            </w:r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Resolubilidade % de manifestações cumpridas no prazo de até 20 dias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95%</w:t>
            </w:r>
          </w:p>
        </w:tc>
      </w:tr>
      <w:tr w:rsidR="000369EA" w:rsidRPr="0085601E" w:rsidTr="00B2008B">
        <w:trPr>
          <w:trHeight w:val="430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d</w:t>
            </w:r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Número de atendimentos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Nº20</w:t>
            </w:r>
          </w:p>
        </w:tc>
      </w:tr>
      <w:tr w:rsidR="000369EA" w:rsidRPr="0085601E" w:rsidTr="00B2008B">
        <w:trPr>
          <w:trHeight w:val="861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proofErr w:type="gramStart"/>
            <w:r w:rsidRPr="0085601E">
              <w:rPr>
                <w:rFonts w:ascii="Arial Black" w:hAnsi="Arial Black"/>
                <w:sz w:val="28"/>
                <w:szCs w:val="28"/>
              </w:rPr>
              <w:t>e</w:t>
            </w:r>
            <w:proofErr w:type="gramEnd"/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Quantidade de pedidos de informações recebidas pela Ouvidoria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Nº07</w:t>
            </w:r>
          </w:p>
        </w:tc>
      </w:tr>
      <w:tr w:rsidR="000369EA" w:rsidRPr="0085601E" w:rsidTr="00B2008B">
        <w:trPr>
          <w:trHeight w:val="861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f</w:t>
            </w:r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% dos pedidos cumpridos no prazo de até 20 dias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100%</w:t>
            </w:r>
          </w:p>
        </w:tc>
      </w:tr>
      <w:tr w:rsidR="000369EA" w:rsidRPr="0085601E" w:rsidTr="00B2008B">
        <w:trPr>
          <w:trHeight w:val="861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g</w:t>
            </w:r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Quantidade de solicitações recebidas pela Ouvidoria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Nº09</w:t>
            </w:r>
          </w:p>
        </w:tc>
      </w:tr>
      <w:tr w:rsidR="000369EA" w:rsidRPr="0085601E" w:rsidTr="00B2008B">
        <w:trPr>
          <w:trHeight w:val="846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h</w:t>
            </w:r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% de pedidos de solicitação atendidas do prazo de até 20 dias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89%</w:t>
            </w:r>
          </w:p>
        </w:tc>
      </w:tr>
      <w:tr w:rsidR="000369EA" w:rsidRPr="0085601E" w:rsidTr="00B2008B">
        <w:trPr>
          <w:trHeight w:val="861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Quantidade de consulta</w:t>
            </w:r>
            <w:r w:rsidRPr="0085601E">
              <w:rPr>
                <w:rFonts w:ascii="Arial Black" w:hAnsi="Arial Black"/>
                <w:sz w:val="28"/>
                <w:szCs w:val="28"/>
              </w:rPr>
              <w:t xml:space="preserve"> recebida pela Ouvidoria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Nº01</w:t>
            </w:r>
          </w:p>
        </w:tc>
      </w:tr>
      <w:tr w:rsidR="000369EA" w:rsidRPr="0085601E" w:rsidTr="00B2008B">
        <w:trPr>
          <w:trHeight w:val="861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j</w:t>
            </w:r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Quantidade de denúncia recebida pela Ouvidoria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Nº01</w:t>
            </w:r>
          </w:p>
        </w:tc>
      </w:tr>
      <w:tr w:rsidR="000369EA" w:rsidRPr="0085601E" w:rsidTr="00B2008B">
        <w:trPr>
          <w:trHeight w:val="430"/>
        </w:trPr>
        <w:tc>
          <w:tcPr>
            <w:tcW w:w="537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k</w:t>
            </w:r>
          </w:p>
        </w:tc>
        <w:tc>
          <w:tcPr>
            <w:tcW w:w="701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Sugestão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Nº01</w:t>
            </w:r>
          </w:p>
        </w:tc>
      </w:tr>
      <w:tr w:rsidR="000369EA" w:rsidRPr="0085601E" w:rsidTr="00B2008B">
        <w:trPr>
          <w:trHeight w:val="430"/>
        </w:trPr>
        <w:tc>
          <w:tcPr>
            <w:tcW w:w="537" w:type="dxa"/>
          </w:tcPr>
          <w:p w:rsidR="000369EA" w:rsidRPr="0085601E" w:rsidRDefault="0085601E" w:rsidP="00B2008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0.6pt;margin-top:21.75pt;width:.5pt;height:25.25pt;flip:x;z-index:251659264;mso-position-horizontal-relative:text;mso-position-vertical-relative:text" o:connectortype="straight"/>
              </w:pict>
            </w:r>
            <w:r>
              <w:rPr>
                <w:rFonts w:ascii="Arial Black" w:hAnsi="Arial Black"/>
                <w:noProof/>
                <w:sz w:val="28"/>
                <w:szCs w:val="28"/>
                <w:lang w:eastAsia="pt-B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margin-left:-6.05pt;margin-top:21.75pt;width:437.15pt;height:25.25pt;z-index:251658240;mso-position-horizontal-relative:text;mso-position-vertical-relative:text">
                  <v:textbox>
                    <w:txbxContent>
                      <w:p w:rsidR="006400FF" w:rsidRPr="006400FF" w:rsidRDefault="006400FF">
                        <w:pPr>
                          <w:rPr>
                            <w:rFonts w:ascii="Arial Black" w:hAnsi="Arial Black"/>
                          </w:rPr>
                        </w:pPr>
                        <w:r w:rsidRPr="006400FF">
                          <w:rPr>
                            <w:rFonts w:ascii="Arial Black" w:hAnsi="Arial Black"/>
                          </w:rPr>
                          <w:t xml:space="preserve">M       Agradecimento       </w:t>
                        </w:r>
                        <w:r>
                          <w:rPr>
                            <w:rFonts w:ascii="Arial Black" w:hAnsi="Arial Black"/>
                          </w:rPr>
                          <w:t xml:space="preserve">                        </w:t>
                        </w:r>
                        <w:r w:rsidRPr="006400FF">
                          <w:rPr>
                            <w:rFonts w:ascii="Arial Black" w:hAnsi="Arial Black"/>
                          </w:rPr>
                          <w:t xml:space="preserve">                                     </w:t>
                        </w:r>
                        <w:r>
                          <w:rPr>
                            <w:rFonts w:ascii="Arial Black" w:hAnsi="Arial Black"/>
                          </w:rPr>
                          <w:t>Nº02</w:t>
                        </w:r>
                        <w:r w:rsidRPr="006400FF">
                          <w:rPr>
                            <w:rFonts w:ascii="Arial Black" w:hAnsi="Arial Black"/>
                          </w:rPr>
                          <w:t xml:space="preserve">      </w:t>
                        </w:r>
                        <w:proofErr w:type="spellStart"/>
                        <w:r w:rsidRPr="006400FF">
                          <w:rPr>
                            <w:rFonts w:ascii="Arial Black" w:hAnsi="Arial Black"/>
                          </w:rPr>
                          <w:t>Nº02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0369EA" w:rsidRPr="0085601E">
              <w:rPr>
                <w:rFonts w:ascii="Arial Black" w:hAnsi="Arial Black"/>
                <w:sz w:val="28"/>
                <w:szCs w:val="28"/>
              </w:rPr>
              <w:t>l</w:t>
            </w:r>
          </w:p>
        </w:tc>
        <w:tc>
          <w:tcPr>
            <w:tcW w:w="7019" w:type="dxa"/>
          </w:tcPr>
          <w:p w:rsidR="000369EA" w:rsidRPr="0085601E" w:rsidRDefault="006400FF" w:rsidP="00B2008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  <w:lang w:eastAsia="pt-BR"/>
              </w:rPr>
              <w:pict>
                <v:shape id="_x0000_s1034" type="#_x0000_t32" style="position:absolute;margin-left:345.35pt;margin-top:21.75pt;width:.45pt;height:25.25pt;z-index:251660288;mso-position-horizontal-relative:text;mso-position-vertical-relative:text" o:connectortype="straight"/>
              </w:pict>
            </w:r>
            <w:r w:rsidR="0085601E" w:rsidRPr="0085601E">
              <w:rPr>
                <w:rFonts w:ascii="Arial Black" w:hAnsi="Arial Black"/>
                <w:sz w:val="28"/>
                <w:szCs w:val="28"/>
              </w:rPr>
              <w:t>Elogio</w:t>
            </w:r>
          </w:p>
        </w:tc>
        <w:tc>
          <w:tcPr>
            <w:tcW w:w="1179" w:type="dxa"/>
          </w:tcPr>
          <w:p w:rsidR="000369EA" w:rsidRPr="0085601E" w:rsidRDefault="000369EA" w:rsidP="00B2008B">
            <w:pPr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Nº01</w:t>
            </w:r>
          </w:p>
        </w:tc>
      </w:tr>
    </w:tbl>
    <w:p w:rsidR="000369EA" w:rsidRPr="0085601E" w:rsidRDefault="000369EA">
      <w:pPr>
        <w:rPr>
          <w:sz w:val="28"/>
          <w:szCs w:val="28"/>
        </w:rPr>
      </w:pPr>
    </w:p>
    <w:p w:rsidR="0085601E" w:rsidRPr="0085601E" w:rsidRDefault="0085601E" w:rsidP="0085601E">
      <w:pPr>
        <w:jc w:val="center"/>
        <w:rPr>
          <w:rFonts w:ascii="Arial Black" w:hAnsi="Arial Black"/>
          <w:sz w:val="28"/>
          <w:szCs w:val="28"/>
        </w:rPr>
      </w:pPr>
      <w:r w:rsidRPr="0085601E">
        <w:rPr>
          <w:rFonts w:ascii="Arial Black" w:hAnsi="Arial Black"/>
          <w:sz w:val="28"/>
          <w:szCs w:val="28"/>
        </w:rPr>
        <w:t>INDICADORES DE DESEMPENHODA OUVIDORIA</w:t>
      </w:r>
    </w:p>
    <w:p w:rsidR="0085601E" w:rsidRPr="0085601E" w:rsidRDefault="0085601E" w:rsidP="0085601E">
      <w:pPr>
        <w:jc w:val="center"/>
        <w:rPr>
          <w:rFonts w:ascii="Arial Black" w:hAnsi="Arial Black"/>
          <w:sz w:val="28"/>
          <w:szCs w:val="28"/>
        </w:rPr>
      </w:pPr>
      <w:r w:rsidRPr="0085601E">
        <w:rPr>
          <w:rFonts w:ascii="Arial Black" w:hAnsi="Arial Black"/>
          <w:sz w:val="28"/>
          <w:szCs w:val="28"/>
        </w:rPr>
        <w:t>Maio 2019</w:t>
      </w:r>
    </w:p>
    <w:p w:rsidR="000369EA" w:rsidRPr="0085601E" w:rsidRDefault="000369EA" w:rsidP="000369EA">
      <w:pPr>
        <w:rPr>
          <w:sz w:val="28"/>
          <w:szCs w:val="28"/>
        </w:rPr>
      </w:pPr>
    </w:p>
    <w:tbl>
      <w:tblPr>
        <w:tblStyle w:val="Tabelacomgrade"/>
        <w:tblW w:w="8755" w:type="dxa"/>
        <w:tblLook w:val="04A0"/>
      </w:tblPr>
      <w:tblGrid>
        <w:gridCol w:w="8755"/>
      </w:tblGrid>
      <w:tr w:rsidR="000369EA" w:rsidRPr="0085601E" w:rsidTr="0085601E">
        <w:trPr>
          <w:trHeight w:val="615"/>
        </w:trPr>
        <w:tc>
          <w:tcPr>
            <w:tcW w:w="8755" w:type="dxa"/>
          </w:tcPr>
          <w:p w:rsidR="000369EA" w:rsidRPr="0085601E" w:rsidRDefault="000369EA" w:rsidP="000369E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5601E">
              <w:rPr>
                <w:rFonts w:ascii="Arial Black" w:hAnsi="Arial Black"/>
                <w:sz w:val="28"/>
                <w:szCs w:val="28"/>
              </w:rPr>
              <w:t>Indicadores Operacionais</w:t>
            </w:r>
          </w:p>
        </w:tc>
      </w:tr>
    </w:tbl>
    <w:p w:rsidR="000369EA" w:rsidRPr="0085601E" w:rsidRDefault="0085601E" w:rsidP="0085601E">
      <w:pPr>
        <w:tabs>
          <w:tab w:val="left" w:pos="30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369EA" w:rsidRPr="0085601E" w:rsidRDefault="000369EA" w:rsidP="000369EA">
      <w:pPr>
        <w:jc w:val="center"/>
        <w:rPr>
          <w:sz w:val="28"/>
          <w:szCs w:val="28"/>
        </w:rPr>
      </w:pPr>
    </w:p>
    <w:p w:rsidR="000369EA" w:rsidRPr="0085601E" w:rsidRDefault="000369EA" w:rsidP="000369EA">
      <w:pPr>
        <w:rPr>
          <w:sz w:val="28"/>
          <w:szCs w:val="28"/>
        </w:rPr>
      </w:pPr>
    </w:p>
    <w:p w:rsidR="000369EA" w:rsidRPr="0085601E" w:rsidRDefault="000369EA" w:rsidP="000369EA">
      <w:pPr>
        <w:rPr>
          <w:sz w:val="28"/>
          <w:szCs w:val="28"/>
        </w:rPr>
      </w:pPr>
    </w:p>
    <w:p w:rsidR="000369EA" w:rsidRPr="0085601E" w:rsidRDefault="000369EA" w:rsidP="000369EA">
      <w:pPr>
        <w:rPr>
          <w:sz w:val="28"/>
          <w:szCs w:val="28"/>
        </w:rPr>
      </w:pPr>
    </w:p>
    <w:p w:rsidR="000369EA" w:rsidRPr="0085601E" w:rsidRDefault="000369EA" w:rsidP="000369EA">
      <w:pPr>
        <w:rPr>
          <w:sz w:val="28"/>
          <w:szCs w:val="28"/>
        </w:rPr>
      </w:pPr>
    </w:p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p w:rsidR="000369EA" w:rsidRPr="000369EA" w:rsidRDefault="000369EA" w:rsidP="000369EA"/>
    <w:sectPr w:rsidR="000369EA" w:rsidRPr="00036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369EA"/>
    <w:rsid w:val="000369EA"/>
    <w:rsid w:val="006400FF"/>
    <w:rsid w:val="0085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  <o:r id="V:Rule9" type="connector" idref="#_x0000_s1031"/>
        <o:r id="V:Rule11" type="connector" idref="#_x0000_s1033"/>
        <o:r id="V:Rule13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</dc:creator>
  <cp:lastModifiedBy>carlos.a</cp:lastModifiedBy>
  <cp:revision>1</cp:revision>
  <dcterms:created xsi:type="dcterms:W3CDTF">2019-07-26T16:02:00Z</dcterms:created>
  <dcterms:modified xsi:type="dcterms:W3CDTF">2019-07-26T16:25:00Z</dcterms:modified>
</cp:coreProperties>
</file>