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F83658">
        <w:rPr>
          <w:rFonts w:ascii="Verdana" w:hAnsi="Verdana" w:cs="Arial"/>
          <w:b/>
          <w:bCs/>
          <w:sz w:val="20"/>
        </w:rPr>
        <w:t>75</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F83658">
        <w:rPr>
          <w:rFonts w:ascii="Verdana" w:hAnsi="Verdana" w:cs="Arial"/>
          <w:b/>
          <w:bCs/>
          <w:sz w:val="20"/>
        </w:rPr>
        <w:t>1058195/2016</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F83658">
        <w:rPr>
          <w:rFonts w:ascii="Verdana" w:hAnsi="Verdana" w:cs="Arial"/>
          <w:b/>
          <w:bCs/>
          <w:sz w:val="20"/>
        </w:rPr>
        <w:t>GRE CONSTRUÇÕES E SERVIÇOS LTDA</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433905" w:rsidRDefault="00ED3088" w:rsidP="00ED3088">
      <w:pPr>
        <w:pStyle w:val="Textoembloco"/>
        <w:ind w:left="2268" w:right="141" w:firstLine="567"/>
        <w:rPr>
          <w:rFonts w:ascii="Verdana" w:hAnsi="Verdana"/>
          <w:sz w:val="10"/>
          <w:szCs w:val="10"/>
        </w:rPr>
      </w:pPr>
    </w:p>
    <w:p w:rsidR="00433905" w:rsidRDefault="00433905" w:rsidP="00433905">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 xml:space="preserve">por unanimidade o parecer do relator que </w:t>
      </w:r>
      <w:proofErr w:type="gramStart"/>
      <w:r>
        <w:rPr>
          <w:rFonts w:ascii="Verdana" w:hAnsi="Verdana"/>
          <w:sz w:val="20"/>
        </w:rPr>
        <w:t>nega provimento</w:t>
      </w:r>
      <w:proofErr w:type="gramEnd"/>
      <w:r>
        <w:rPr>
          <w:rFonts w:ascii="Verdana" w:hAnsi="Verdana"/>
          <w:sz w:val="20"/>
        </w:rPr>
        <w:t xml:space="preserve"> ao mérito com aplicação de penalidade</w:t>
      </w:r>
      <w:r w:rsidRPr="0025779D">
        <w:rPr>
          <w:rFonts w:ascii="Verdana" w:hAnsi="Verdana"/>
          <w:color w:val="000000"/>
          <w:sz w:val="20"/>
        </w:rPr>
        <w:t xml:space="preserve"> aplicada </w:t>
      </w:r>
      <w:r>
        <w:rPr>
          <w:rFonts w:ascii="Verdana" w:hAnsi="Verdana"/>
          <w:color w:val="000000"/>
          <w:sz w:val="20"/>
        </w:rPr>
        <w:t>no AUTO DE INFRAÇÃO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433905" w:rsidRDefault="00433905" w:rsidP="00433905">
      <w:pPr>
        <w:ind w:left="-284" w:right="141" w:hanging="142"/>
        <w:jc w:val="center"/>
        <w:rPr>
          <w:rFonts w:ascii="Verdana" w:hAnsi="Verdana" w:cs="Arial"/>
          <w:bCs/>
          <w:sz w:val="20"/>
        </w:rPr>
      </w:pPr>
    </w:p>
    <w:p w:rsidR="00433905" w:rsidRDefault="00433905" w:rsidP="00433905">
      <w:pPr>
        <w:ind w:left="-284" w:right="141" w:hanging="142"/>
        <w:jc w:val="center"/>
        <w:rPr>
          <w:rFonts w:ascii="Verdana" w:hAnsi="Verdana" w:cs="Arial"/>
          <w:bCs/>
          <w:sz w:val="20"/>
        </w:rPr>
      </w:pPr>
      <w:r>
        <w:rPr>
          <w:rFonts w:ascii="Verdana" w:hAnsi="Verdana" w:cs="Arial"/>
          <w:bCs/>
          <w:sz w:val="20"/>
        </w:rPr>
        <w:t>DECISÃO</w:t>
      </w:r>
    </w:p>
    <w:p w:rsidR="00433905" w:rsidRDefault="00433905" w:rsidP="00433905">
      <w:pPr>
        <w:ind w:left="-142" w:right="141"/>
        <w:jc w:val="center"/>
        <w:rPr>
          <w:rFonts w:ascii="Verdana" w:hAnsi="Verdana" w:cs="Arial"/>
          <w:bCs/>
          <w:sz w:val="20"/>
        </w:rPr>
      </w:pPr>
    </w:p>
    <w:p w:rsidR="00916452" w:rsidRDefault="00433905" w:rsidP="00857F93">
      <w:pPr>
        <w:ind w:left="-142" w:right="141"/>
        <w:jc w:val="both"/>
        <w:rPr>
          <w:rFonts w:ascii="Verdana" w:hAnsi="Verdana" w:cs="Arial"/>
          <w:sz w:val="20"/>
        </w:rPr>
      </w:pPr>
      <w:r w:rsidRPr="00857F93">
        <w:rPr>
          <w:rFonts w:ascii="Verdana" w:hAnsi="Verdana" w:cs="Arial"/>
          <w:sz w:val="20"/>
        </w:rPr>
        <w:t xml:space="preserve">O Plenário do Conselho Regional de Engenharia e Agronomia – CREA/PB, em sua Sessão Plenária Nº </w:t>
      </w:r>
      <w:r w:rsidRPr="00857F93">
        <w:rPr>
          <w:rFonts w:ascii="Verdana" w:hAnsi="Verdana" w:cs="Arial"/>
          <w:b/>
          <w:sz w:val="20"/>
        </w:rPr>
        <w:t>690</w:t>
      </w:r>
      <w:r w:rsidRPr="00857F93">
        <w:rPr>
          <w:rFonts w:ascii="Verdana" w:hAnsi="Verdana" w:cs="Arial"/>
          <w:sz w:val="20"/>
        </w:rPr>
        <w:t>, de 10 de agosto de 2020, considerando o recurso interposto pela interessa</w:t>
      </w:r>
      <w:r w:rsidR="00857F93" w:rsidRPr="00857F93">
        <w:rPr>
          <w:rFonts w:ascii="Verdana" w:hAnsi="Verdana" w:cs="Arial"/>
          <w:sz w:val="20"/>
        </w:rPr>
        <w:t>da acerca da decisão CEECA Nº 464/2019</w:t>
      </w:r>
      <w:r w:rsidRPr="00857F93">
        <w:rPr>
          <w:rFonts w:ascii="Verdana" w:hAnsi="Verdana" w:cs="Arial"/>
          <w:sz w:val="20"/>
        </w:rPr>
        <w:t xml:space="preserve">, que negou provimento ao mérito com aplicação de penalidade no patamar máximo, em decorrência da </w:t>
      </w:r>
      <w:r w:rsidR="00857F93" w:rsidRPr="00857F93">
        <w:rPr>
          <w:rFonts w:ascii="Verdana" w:hAnsi="Verdana"/>
          <w:sz w:val="20"/>
        </w:rPr>
        <w:t xml:space="preserve">falta de responsável técnico na modalidade de engenharia civil no quadro da empresa, conforme Protocolo 1054473/2016; Considerando que tal fato constitui Infração nos Termos da alínea “e” do Art. 6º da Lei 5.194/66; Considerando que </w:t>
      </w:r>
      <w:proofErr w:type="gramStart"/>
      <w:r w:rsidR="00857F93" w:rsidRPr="00857F93">
        <w:rPr>
          <w:rFonts w:ascii="Verdana" w:hAnsi="Verdana"/>
          <w:sz w:val="20"/>
        </w:rPr>
        <w:t>o(</w:t>
      </w:r>
      <w:proofErr w:type="gramEnd"/>
      <w:r w:rsidR="00857F93" w:rsidRPr="00857F93">
        <w:rPr>
          <w:rFonts w:ascii="Verdana" w:hAnsi="Verdana"/>
          <w:sz w:val="20"/>
        </w:rPr>
        <w:t>a) autuado(a) não apresentou defesa escrita para análise da Câmara Especializada, tornando-se REVEL; Considerando que o(a) autuado(a) não regularizou o fato gerador da infração</w:t>
      </w:r>
      <w:r w:rsidRPr="00857F93">
        <w:rPr>
          <w:rFonts w:ascii="Verdana" w:hAnsi="Verdana"/>
          <w:sz w:val="20"/>
        </w:rPr>
        <w:t>; Considerando a necessidade do julgamento do recurso pelo plenário; Considerando a apreciação detalhada do relator que exarou parecer com o seguinte teor:</w:t>
      </w:r>
      <w:r w:rsidR="00857F93">
        <w:rPr>
          <w:rFonts w:ascii="Verdana" w:hAnsi="Verdana"/>
          <w:sz w:val="20"/>
        </w:rPr>
        <w:t xml:space="preserve"> </w:t>
      </w:r>
      <w:r>
        <w:rPr>
          <w:rFonts w:ascii="Verdana" w:hAnsi="Verdana"/>
          <w:color w:val="000000"/>
          <w:sz w:val="20"/>
        </w:rPr>
        <w:t>“........</w:t>
      </w:r>
      <w:r w:rsidRPr="00433905">
        <w:rPr>
          <w:rFonts w:ascii="Verdana" w:hAnsi="Verdana"/>
          <w:i/>
          <w:color w:val="000000"/>
          <w:sz w:val="20"/>
        </w:rPr>
        <w:t xml:space="preserve">Ementa: Penalidade aplicada pelo auto de infração n. 300025716/2016 - PESSOA JURÍDICA COM REGISTRO E SEM PROFISSIONAL OU ACOBERTADA - por infração ao(a) ALINEA "E", ARTIGO 6 DA LEI 5.194/66. Relatório: GRE CONSTRUÇÕES E SERVIÇOS LTDA - EPP foi autuado (a) pelo CREA-PB por infração à ALINEA "E", ARTIGO 6 DA LEI 5.194/66 sendo-lhe concedidos dez dias para apresentação de defesa à Câmara Especializada, que foram contados a partir da ciência do auto de infração, que se deu em 17/11/2016. Análise: O Processo em tela foi encaminhado a Câmara Especializada do CREA-PB para decisão, visto que transcorreu o prazo para apresentação de Defesa escrita. A CEECA, considerando que o (a) autuado (a) não Regularizou o Fato Gerador da infração, DECIDIU, aprovar com dez Votos Favoráveis e um Voto Contrário a MANUTENÇÃO DO AUTODE INFRAÇÃO, devendo ser aplicada a PENALIDADE MÁXIMA, com seu valor atualizado conforme estabelecido através da alínea “c” do Art. 73 da Lei N.º 5.194/66. Fundamentação: CONSIDERANDO a Resolução no. 1.008/04-CONFEA, de 9 de dezembro de 2004, que dispõe sobre os procedimentos para instauração, instrução e julgamento dos processos de infração e aplicação de penalidades; CONSIDERANDO o artigo 73 da Lei no. 5.194, de 1966, que estipula as multas a </w:t>
      </w:r>
      <w:proofErr w:type="gramStart"/>
      <w:r w:rsidRPr="00433905">
        <w:rPr>
          <w:rFonts w:ascii="Verdana" w:hAnsi="Verdana"/>
          <w:i/>
          <w:color w:val="000000"/>
          <w:sz w:val="20"/>
        </w:rPr>
        <w:t>serem</w:t>
      </w:r>
      <w:proofErr w:type="gramEnd"/>
      <w:r w:rsidRPr="00433905">
        <w:rPr>
          <w:rFonts w:ascii="Verdana" w:hAnsi="Verdana"/>
          <w:i/>
          <w:color w:val="000000"/>
          <w:sz w:val="20"/>
        </w:rPr>
        <w:t xml:space="preserve"> aplicadas às pessoas físicas (profissionais e leigos) e às pessoas jurídicas que incorrerem em infração a legislação profissional, de acordo com a gravidade da falta cometida; CONSIDERANDO que em 17/11/2016 o (a) autuado (a) tomou conhecimento do Auto lavrado por infração à Legislação profissional do Sistema CONFEA/CREA, sendo-lhe conferido o prazo de dez dias para manifestação; CONSIDERANDO que os agentes de fiscalização dos Conselhos de Fiscalização Profissional gozam de fé pública; CONSIDERANDO que da decisão da câmara especializada, o(a) autuado(a) apresentou recurso ao Plenário do CREA-PB, solicitando o cancelamento da multa baseado no fato de que a empresa foi fechada em 4/9/2018, portanto após a notificação do Auto de Infração. Voto: Diante das considerações e verificação da documentação apensada ao processo, não sendo constatada defesa eficaz apresentada no prazo pelo (a) infrator (a), voto pela MANUTENÇÃO da penalidade aplicada no Auto de Infração em epígrafe. É o Parecer e Voto. Data/Hora do despacho: 10/08/2020 </w:t>
      </w:r>
      <w:proofErr w:type="gramStart"/>
      <w:r w:rsidRPr="00433905">
        <w:rPr>
          <w:rFonts w:ascii="Verdana" w:hAnsi="Verdana"/>
          <w:i/>
          <w:color w:val="000000"/>
          <w:sz w:val="20"/>
        </w:rPr>
        <w:t>10:29</w:t>
      </w:r>
      <w:proofErr w:type="gramEnd"/>
      <w:r w:rsidRPr="00433905">
        <w:rPr>
          <w:rFonts w:ascii="Verdana" w:hAnsi="Verdana"/>
          <w:i/>
          <w:color w:val="000000"/>
          <w:sz w:val="20"/>
        </w:rPr>
        <w:t>. Conselheiro</w:t>
      </w:r>
      <w:r w:rsidRPr="00433905">
        <w:rPr>
          <w:rFonts w:ascii="Verdana" w:hAnsi="Verdana"/>
          <w:i/>
          <w:color w:val="000000"/>
          <w:sz w:val="14"/>
          <w:szCs w:val="14"/>
        </w:rPr>
        <w:t>:</w:t>
      </w:r>
      <w:proofErr w:type="gramStart"/>
      <w:r w:rsidRPr="00433905">
        <w:rPr>
          <w:rFonts w:ascii="Verdana" w:hAnsi="Verdana"/>
          <w:i/>
          <w:color w:val="000000"/>
          <w:sz w:val="14"/>
          <w:szCs w:val="14"/>
        </w:rPr>
        <w:t xml:space="preserve">  </w:t>
      </w:r>
      <w:proofErr w:type="gramEnd"/>
      <w:r w:rsidRPr="00433905">
        <w:rPr>
          <w:rFonts w:ascii="Verdana" w:hAnsi="Verdana"/>
          <w:i/>
          <w:color w:val="000000"/>
          <w:sz w:val="20"/>
        </w:rPr>
        <w:t>ORLANDO CAVALCANTI GOMES FILHO</w:t>
      </w:r>
      <w:r>
        <w:rPr>
          <w:rFonts w:ascii="Verdana" w:hAnsi="Verdana"/>
          <w:color w:val="000000"/>
          <w:sz w:val="20"/>
        </w:rPr>
        <w:t>.”</w:t>
      </w:r>
      <w:r w:rsidR="00857F93">
        <w:rPr>
          <w:rFonts w:ascii="Verdana" w:hAnsi="Verdana"/>
          <w:color w:val="000000"/>
          <w:sz w:val="20"/>
        </w:rPr>
        <w:t>,</w:t>
      </w:r>
      <w:r w:rsidR="008D2779">
        <w:rPr>
          <w:rFonts w:ascii="Verdana" w:hAnsi="Verdana" w:cs="Arial"/>
          <w:sz w:val="20"/>
        </w:rPr>
        <w:t>DE</w:t>
      </w:r>
      <w:r w:rsidR="00A17188">
        <w:rPr>
          <w:rFonts w:ascii="Verdana" w:hAnsi="Verdana" w:cs="Arial"/>
          <w:sz w:val="20"/>
        </w:rPr>
        <w:t>CIDIU</w:t>
      </w:r>
      <w:r w:rsidR="0047578E">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lastRenderedPageBreak/>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81"/>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3905"/>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578E"/>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5C17"/>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57F93"/>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1D1"/>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597906653">
      <w:bodyDiv w:val="1"/>
      <w:marLeft w:val="0"/>
      <w:marRight w:val="0"/>
      <w:marTop w:val="0"/>
      <w:marBottom w:val="0"/>
      <w:divBdr>
        <w:top w:val="none" w:sz="0" w:space="0" w:color="auto"/>
        <w:left w:val="none" w:sz="0" w:space="0" w:color="auto"/>
        <w:bottom w:val="none" w:sz="0" w:space="0" w:color="auto"/>
        <w:right w:val="none" w:sz="0" w:space="0" w:color="auto"/>
      </w:divBdr>
      <w:divsChild>
        <w:div w:id="902135334">
          <w:marLeft w:val="0"/>
          <w:marRight w:val="0"/>
          <w:marTop w:val="0"/>
          <w:marBottom w:val="120"/>
          <w:divBdr>
            <w:top w:val="single" w:sz="4" w:space="3" w:color="949494"/>
            <w:left w:val="single" w:sz="4" w:space="3" w:color="949494"/>
            <w:bottom w:val="single" w:sz="4" w:space="3" w:color="949494"/>
            <w:right w:val="single" w:sz="4" w:space="3" w:color="949494"/>
          </w:divBdr>
          <w:divsChild>
            <w:div w:id="1212499348">
              <w:marLeft w:val="0"/>
              <w:marRight w:val="0"/>
              <w:marTop w:val="0"/>
              <w:marBottom w:val="0"/>
              <w:divBdr>
                <w:top w:val="none" w:sz="0" w:space="0" w:color="auto"/>
                <w:left w:val="none" w:sz="0" w:space="0" w:color="auto"/>
                <w:bottom w:val="none" w:sz="0" w:space="0" w:color="auto"/>
                <w:right w:val="none" w:sz="0" w:space="0" w:color="auto"/>
              </w:divBdr>
              <w:divsChild>
                <w:div w:id="1647782006">
                  <w:marLeft w:val="120"/>
                  <w:marRight w:val="0"/>
                  <w:marTop w:val="0"/>
                  <w:marBottom w:val="0"/>
                  <w:divBdr>
                    <w:top w:val="none" w:sz="0" w:space="0" w:color="auto"/>
                    <w:left w:val="none" w:sz="0" w:space="0" w:color="auto"/>
                    <w:bottom w:val="none" w:sz="0" w:space="0" w:color="auto"/>
                    <w:right w:val="none" w:sz="0" w:space="0" w:color="auto"/>
                  </w:divBdr>
                  <w:divsChild>
                    <w:div w:id="8816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145">
              <w:marLeft w:val="0"/>
              <w:marRight w:val="0"/>
              <w:marTop w:val="0"/>
              <w:marBottom w:val="0"/>
              <w:divBdr>
                <w:top w:val="none" w:sz="0" w:space="0" w:color="auto"/>
                <w:left w:val="none" w:sz="0" w:space="0" w:color="auto"/>
                <w:bottom w:val="none" w:sz="0" w:space="0" w:color="auto"/>
                <w:right w:val="none" w:sz="0" w:space="0" w:color="auto"/>
              </w:divBdr>
              <w:divsChild>
                <w:div w:id="893540809">
                  <w:marLeft w:val="120"/>
                  <w:marRight w:val="0"/>
                  <w:marTop w:val="0"/>
                  <w:marBottom w:val="0"/>
                  <w:divBdr>
                    <w:top w:val="none" w:sz="0" w:space="0" w:color="auto"/>
                    <w:left w:val="none" w:sz="0" w:space="0" w:color="auto"/>
                    <w:bottom w:val="none" w:sz="0" w:space="0" w:color="auto"/>
                    <w:right w:val="none" w:sz="0" w:space="0" w:color="auto"/>
                  </w:divBdr>
                  <w:divsChild>
                    <w:div w:id="13401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0328">
              <w:marLeft w:val="0"/>
              <w:marRight w:val="0"/>
              <w:marTop w:val="0"/>
              <w:marBottom w:val="0"/>
              <w:divBdr>
                <w:top w:val="none" w:sz="0" w:space="0" w:color="auto"/>
                <w:left w:val="none" w:sz="0" w:space="0" w:color="auto"/>
                <w:bottom w:val="none" w:sz="0" w:space="0" w:color="auto"/>
                <w:right w:val="none" w:sz="0" w:space="0" w:color="auto"/>
              </w:divBdr>
              <w:divsChild>
                <w:div w:id="1141922288">
                  <w:marLeft w:val="120"/>
                  <w:marRight w:val="0"/>
                  <w:marTop w:val="0"/>
                  <w:marBottom w:val="0"/>
                  <w:divBdr>
                    <w:top w:val="none" w:sz="0" w:space="0" w:color="auto"/>
                    <w:left w:val="none" w:sz="0" w:space="0" w:color="auto"/>
                    <w:bottom w:val="none" w:sz="0" w:space="0" w:color="auto"/>
                    <w:right w:val="none" w:sz="0" w:space="0" w:color="auto"/>
                  </w:divBdr>
                  <w:divsChild>
                    <w:div w:id="14625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797">
              <w:marLeft w:val="0"/>
              <w:marRight w:val="0"/>
              <w:marTop w:val="0"/>
              <w:marBottom w:val="0"/>
              <w:divBdr>
                <w:top w:val="none" w:sz="0" w:space="0" w:color="auto"/>
                <w:left w:val="none" w:sz="0" w:space="0" w:color="auto"/>
                <w:bottom w:val="none" w:sz="0" w:space="0" w:color="auto"/>
                <w:right w:val="none" w:sz="0" w:space="0" w:color="auto"/>
              </w:divBdr>
              <w:divsChild>
                <w:div w:id="1761095870">
                  <w:marLeft w:val="120"/>
                  <w:marRight w:val="0"/>
                  <w:marTop w:val="0"/>
                  <w:marBottom w:val="0"/>
                  <w:divBdr>
                    <w:top w:val="none" w:sz="0" w:space="0" w:color="auto"/>
                    <w:left w:val="none" w:sz="0" w:space="0" w:color="auto"/>
                    <w:bottom w:val="none" w:sz="0" w:space="0" w:color="auto"/>
                    <w:right w:val="none" w:sz="0" w:space="0" w:color="auto"/>
                  </w:divBdr>
                  <w:divsChild>
                    <w:div w:id="8372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876">
              <w:marLeft w:val="0"/>
              <w:marRight w:val="0"/>
              <w:marTop w:val="0"/>
              <w:marBottom w:val="0"/>
              <w:divBdr>
                <w:top w:val="none" w:sz="0" w:space="0" w:color="auto"/>
                <w:left w:val="none" w:sz="0" w:space="0" w:color="auto"/>
                <w:bottom w:val="none" w:sz="0" w:space="0" w:color="auto"/>
                <w:right w:val="none" w:sz="0" w:space="0" w:color="auto"/>
              </w:divBdr>
              <w:divsChild>
                <w:div w:id="240793423">
                  <w:marLeft w:val="120"/>
                  <w:marRight w:val="0"/>
                  <w:marTop w:val="0"/>
                  <w:marBottom w:val="0"/>
                  <w:divBdr>
                    <w:top w:val="none" w:sz="0" w:space="0" w:color="auto"/>
                    <w:left w:val="none" w:sz="0" w:space="0" w:color="auto"/>
                    <w:bottom w:val="none" w:sz="0" w:space="0" w:color="auto"/>
                    <w:right w:val="none" w:sz="0" w:space="0" w:color="auto"/>
                  </w:divBdr>
                  <w:divsChild>
                    <w:div w:id="1053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2504">
              <w:marLeft w:val="0"/>
              <w:marRight w:val="0"/>
              <w:marTop w:val="0"/>
              <w:marBottom w:val="0"/>
              <w:divBdr>
                <w:top w:val="none" w:sz="0" w:space="0" w:color="auto"/>
                <w:left w:val="none" w:sz="0" w:space="0" w:color="auto"/>
                <w:bottom w:val="none" w:sz="0" w:space="0" w:color="auto"/>
                <w:right w:val="none" w:sz="0" w:space="0" w:color="auto"/>
              </w:divBdr>
              <w:divsChild>
                <w:div w:id="1530755678">
                  <w:marLeft w:val="120"/>
                  <w:marRight w:val="0"/>
                  <w:marTop w:val="0"/>
                  <w:marBottom w:val="0"/>
                  <w:divBdr>
                    <w:top w:val="none" w:sz="0" w:space="0" w:color="auto"/>
                    <w:left w:val="none" w:sz="0" w:space="0" w:color="auto"/>
                    <w:bottom w:val="none" w:sz="0" w:space="0" w:color="auto"/>
                    <w:right w:val="none" w:sz="0" w:space="0" w:color="auto"/>
                  </w:divBdr>
                </w:div>
              </w:divsChild>
            </w:div>
            <w:div w:id="2134517169">
              <w:marLeft w:val="0"/>
              <w:marRight w:val="0"/>
              <w:marTop w:val="0"/>
              <w:marBottom w:val="0"/>
              <w:divBdr>
                <w:top w:val="none" w:sz="0" w:space="0" w:color="auto"/>
                <w:left w:val="none" w:sz="0" w:space="0" w:color="auto"/>
                <w:bottom w:val="none" w:sz="0" w:space="0" w:color="auto"/>
                <w:right w:val="none" w:sz="0" w:space="0" w:color="auto"/>
              </w:divBdr>
              <w:divsChild>
                <w:div w:id="1007513574">
                  <w:marLeft w:val="120"/>
                  <w:marRight w:val="0"/>
                  <w:marTop w:val="0"/>
                  <w:marBottom w:val="0"/>
                  <w:divBdr>
                    <w:top w:val="none" w:sz="0" w:space="0" w:color="auto"/>
                    <w:left w:val="none" w:sz="0" w:space="0" w:color="auto"/>
                    <w:bottom w:val="none" w:sz="0" w:space="0" w:color="auto"/>
                    <w:right w:val="none" w:sz="0" w:space="0" w:color="auto"/>
                  </w:divBdr>
                </w:div>
              </w:divsChild>
            </w:div>
            <w:div w:id="2949945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2020-03-09T19:24:00Z</cp:lastPrinted>
  <dcterms:created xsi:type="dcterms:W3CDTF">2020-08-23T17:27:00Z</dcterms:created>
  <dcterms:modified xsi:type="dcterms:W3CDTF">2020-08-23T18:21:00Z</dcterms:modified>
</cp:coreProperties>
</file>