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FC23FE">
        <w:rPr>
          <w:rFonts w:ascii="Verdana" w:hAnsi="Verdana" w:cs="Arial"/>
          <w:b/>
          <w:bCs/>
          <w:sz w:val="20"/>
        </w:rPr>
        <w:t>77</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3534DE">
        <w:rPr>
          <w:rFonts w:ascii="Verdana" w:hAnsi="Verdana" w:cs="Arial"/>
          <w:b/>
          <w:bCs/>
          <w:sz w:val="20"/>
        </w:rPr>
        <w:t>1072085/2017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3534DE">
        <w:rPr>
          <w:rFonts w:ascii="Verdana" w:hAnsi="Verdana" w:cs="Arial"/>
          <w:b/>
          <w:bCs/>
          <w:sz w:val="20"/>
        </w:rPr>
        <w:t>INVESTE CONSTRUTORA E INCORP. LTDA -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D0659D" w:rsidRDefault="00ED3088" w:rsidP="00ED3088">
      <w:pPr>
        <w:pStyle w:val="Textoembloco"/>
        <w:ind w:left="2268" w:right="141" w:firstLine="567"/>
        <w:rPr>
          <w:rFonts w:ascii="Verdana" w:hAnsi="Verdana"/>
          <w:sz w:val="10"/>
          <w:szCs w:val="10"/>
        </w:rPr>
      </w:pPr>
    </w:p>
    <w:p w:rsidR="00D0659D" w:rsidRDefault="00D0659D" w:rsidP="00D0659D">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w:t>
      </w:r>
      <w:r w:rsidR="008648AE">
        <w:rPr>
          <w:rFonts w:ascii="Verdana" w:hAnsi="Verdana"/>
          <w:color w:val="000000"/>
          <w:sz w:val="20"/>
        </w:rPr>
        <w:t>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D0659D" w:rsidRDefault="00D0659D" w:rsidP="00D0659D">
      <w:pPr>
        <w:ind w:left="-284" w:right="141" w:hanging="142"/>
        <w:jc w:val="center"/>
        <w:rPr>
          <w:rFonts w:ascii="Verdana" w:hAnsi="Verdana" w:cs="Arial"/>
          <w:bCs/>
          <w:sz w:val="20"/>
        </w:rPr>
      </w:pPr>
    </w:p>
    <w:p w:rsidR="00D0659D" w:rsidRDefault="00D0659D" w:rsidP="00D0659D">
      <w:pPr>
        <w:ind w:left="-284" w:right="141" w:hanging="142"/>
        <w:jc w:val="center"/>
        <w:rPr>
          <w:rFonts w:ascii="Verdana" w:hAnsi="Verdana" w:cs="Arial"/>
          <w:bCs/>
          <w:sz w:val="20"/>
        </w:rPr>
      </w:pPr>
      <w:r>
        <w:rPr>
          <w:rFonts w:ascii="Verdana" w:hAnsi="Verdana" w:cs="Arial"/>
          <w:bCs/>
          <w:sz w:val="20"/>
        </w:rPr>
        <w:t>DECISÃO</w:t>
      </w:r>
    </w:p>
    <w:p w:rsidR="00D0659D" w:rsidRDefault="00D0659D" w:rsidP="00D0659D">
      <w:pPr>
        <w:ind w:left="-142" w:right="141"/>
        <w:jc w:val="center"/>
        <w:rPr>
          <w:rFonts w:ascii="Verdana" w:hAnsi="Verdana" w:cs="Arial"/>
          <w:bCs/>
          <w:sz w:val="20"/>
        </w:rPr>
      </w:pPr>
    </w:p>
    <w:p w:rsidR="00916452" w:rsidRDefault="00D0659D" w:rsidP="008D2779">
      <w:pPr>
        <w:ind w:left="-142" w:right="141"/>
        <w:jc w:val="both"/>
        <w:rPr>
          <w:rFonts w:ascii="Verdana" w:hAnsi="Verdana" w:cs="Arial"/>
          <w:sz w:val="20"/>
        </w:rPr>
      </w:pPr>
      <w:r w:rsidRPr="00A97F41">
        <w:rPr>
          <w:rFonts w:ascii="Verdana" w:hAnsi="Verdana" w:cs="Arial"/>
          <w:sz w:val="20"/>
        </w:rPr>
        <w:t xml:space="preserve">O Plenário do Conselho Regional de Engenharia e Agronomia – CREA/PB, em sua Sessão Plenária Nº 690, de 10 de agosto de 2020, considerando o recurso interposto pela interessada acerca da decisão da CEECA Nº 326/2018, que negou provimento ao mérito com aplicação de penalidade no patamar máximo, em decorrência </w:t>
      </w:r>
      <w:r w:rsidRPr="00A97F41">
        <w:rPr>
          <w:rFonts w:ascii="Verdana" w:hAnsi="Verdana"/>
          <w:sz w:val="20"/>
        </w:rPr>
        <w:t>devido</w:t>
      </w:r>
      <w:r w:rsidR="00291EC2" w:rsidRPr="00A97F41">
        <w:rPr>
          <w:rFonts w:ascii="Verdana" w:hAnsi="Verdana"/>
          <w:sz w:val="20"/>
        </w:rPr>
        <w:t xml:space="preserve"> </w:t>
      </w:r>
      <w:proofErr w:type="gramStart"/>
      <w:r w:rsidR="00291EC2" w:rsidRPr="00A97F41">
        <w:rPr>
          <w:rFonts w:ascii="Verdana" w:hAnsi="Verdana"/>
          <w:sz w:val="20"/>
        </w:rPr>
        <w:t>a</w:t>
      </w:r>
      <w:proofErr w:type="gramEnd"/>
      <w:r w:rsidRPr="00A97F41">
        <w:rPr>
          <w:rFonts w:ascii="Verdana" w:hAnsi="Verdana"/>
          <w:sz w:val="20"/>
        </w:rPr>
        <w:t xml:space="preserve"> </w:t>
      </w:r>
      <w:r w:rsidR="00291EC2" w:rsidRPr="00A97F41">
        <w:rPr>
          <w:rFonts w:ascii="Verdana" w:hAnsi="Verdana"/>
          <w:sz w:val="20"/>
        </w:rPr>
        <w:t>falta de Responsável Técnico na modalidade de Engenharia Civil, no Quadro da Empresa, conforme Protocolo 1061351/2017; Considerando que tal fato constitui infração a alínea “e” do Art. 6º da Lei 5.194/66; Considerando que a autuada apresentou defesa escrita no dia 10/08/2017 para a Câmara Especializada, de forma tempestiva; Considerando que até a presente data não ocorreu a regularização do fato gerador das infração</w:t>
      </w:r>
      <w:r w:rsidRPr="00A97F41">
        <w:rPr>
          <w:rFonts w:ascii="Verdana" w:hAnsi="Verdana"/>
          <w:sz w:val="20"/>
        </w:rPr>
        <w:t>; Considerando a necessidade do julgamento do recurso pelo plenário; Considerando a apreciação detalhada do relator que exarou parecer com o seguinte teor:</w:t>
      </w:r>
      <w:r w:rsidR="00A97F41" w:rsidRPr="00A97F41">
        <w:rPr>
          <w:rFonts w:ascii="Verdana" w:hAnsi="Verdana"/>
          <w:sz w:val="20"/>
        </w:rPr>
        <w:t xml:space="preserve"> </w:t>
      </w:r>
      <w:r w:rsidR="00A97F41" w:rsidRPr="00A97F41">
        <w:rPr>
          <w:rFonts w:ascii="Verdana" w:hAnsi="Verdana"/>
          <w:color w:val="000000"/>
          <w:sz w:val="20"/>
        </w:rPr>
        <w:t>“.....</w:t>
      </w:r>
      <w:r w:rsidR="00A97F41" w:rsidRPr="00A97F41">
        <w:rPr>
          <w:rFonts w:ascii="Verdana" w:hAnsi="Verdana"/>
          <w:i/>
          <w:color w:val="000000"/>
          <w:sz w:val="20"/>
        </w:rPr>
        <w:t xml:space="preserve">Ementa: Penalidade aplicada pelo auto de infração - PESSOA JURÍDICA COM REGISTRO E SEM PROFISSIONAL OU ACOBERTADA - por infração ao(a) ALINEA "E", ARTIGO 6 DA LEI 5.194/66. Relatório: INVESTE CONSTRUTORA E INCORPORADORA LTDA foi autuada pelo CREA-PB por incorrer no Infração: ALINEA "E", ARTIGO 6 DA LEI 5.194/66. A empresa autuada apresentou defesa tempestiva a Câmara Especializada de Engenharia Civil e Agrimensura (CEECA) em 10/08/2017. Análise: O Processo em tela foi encaminhado a Câmara Especializada do CREA-PB para decisão. A CEECA, reuniu-se em sua Sessão Ordinária nº 481, no dia 04/06/2018 e apreciou o Processo nº 1072085/2017, que versa sobre Auto de Infração 500004021/201 7 contra a empresa INVESTE CONSTRUTORA E INCORPORADORA LTDA - ME ; CNPJ: 10.575.857/0001 -93, em virtude da falta de Responsável Técnico na modalidade de Engenharia Civil, no Quadro da Empresa, conforme Protocolo 1061351/2017. A autuada apresentou defesa tempestiva, alegando que a empresa continua registrada porém inativa e que exercia suas atividades até o inicio do ano de 2016, na construção de casas populares no Programa minha casa minha vida. Alega que teve grave prejuízo financeiro impossibilitando-a de arcar com todas as responsabilidades, além da solicitação de aumento salarial pelo responsável técnico, ocorrendo então seu desligamento. A empresa alega também que já deu entrada junto ao CREA do novo responsável técnico além do parcelamento da dívida. Ao apreciar toda documentação inclusa no Processo, a CEECA considerou que a autuada não eliminou o fato gerador e desta forma aplicou a penalidade máxima. Em 27/07/2018, o OFÍCIO nº 254/2018, a CEECA comunicou a empresa autuada da decisão de manter o auto de infração. Em 29/08/2018 a empresa recebe o oficio e apresenta requerimento de defesa tempestiva em 13/09/2018 ao Plenário do CREA.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w:t>
      </w:r>
      <w:proofErr w:type="gramStart"/>
      <w:r w:rsidR="00A97F41" w:rsidRPr="00A97F41">
        <w:rPr>
          <w:rFonts w:ascii="Verdana" w:hAnsi="Verdana"/>
          <w:i/>
          <w:color w:val="000000"/>
          <w:sz w:val="20"/>
        </w:rPr>
        <w:t>serem</w:t>
      </w:r>
      <w:proofErr w:type="gramEnd"/>
      <w:r w:rsidR="00A97F41" w:rsidRPr="00A97F41">
        <w:rPr>
          <w:rFonts w:ascii="Verdana" w:hAnsi="Verdana"/>
          <w:i/>
          <w:color w:val="000000"/>
          <w:sz w:val="20"/>
        </w:rPr>
        <w:t xml:space="preserve"> aplicadas às pessoas físicas (profissionais e leigos) e às pessoas jurídicas que incorrerem em infração a legislação profissional, de acordo com a gravidade da falta cometida; CONSIDERANDO que a infração está contida no ALINEA "E", ARTIGO 6  DA LEI 5.194/66</w:t>
      </w:r>
      <w:r w:rsidR="00A97F41">
        <w:rPr>
          <w:rFonts w:ascii="Verdana" w:hAnsi="Verdana"/>
          <w:i/>
          <w:color w:val="000000"/>
          <w:sz w:val="20"/>
        </w:rPr>
        <w:t xml:space="preserve">; </w:t>
      </w:r>
      <w:r w:rsidR="00A97F41" w:rsidRPr="00A97F41">
        <w:rPr>
          <w:rFonts w:ascii="Verdana" w:hAnsi="Verdana"/>
          <w:i/>
          <w:color w:val="000000"/>
          <w:sz w:val="20"/>
        </w:rPr>
        <w:t>CONSIDERANDO que o autuado apresentou defesa tempestiva,CONSIDERANDO que o Processo foi analisado pela Câmara Especializada e que foi mantido o auto de</w:t>
      </w:r>
      <w:r w:rsidR="00A97F41">
        <w:rPr>
          <w:rFonts w:ascii="Verdana" w:hAnsi="Verdana"/>
          <w:i/>
          <w:color w:val="000000"/>
          <w:sz w:val="20"/>
        </w:rPr>
        <w:t xml:space="preserve"> infração com penalidade máxima; </w:t>
      </w:r>
      <w:r w:rsidR="00A97F41" w:rsidRPr="00A97F41">
        <w:rPr>
          <w:rFonts w:ascii="Verdana" w:hAnsi="Verdana"/>
          <w:i/>
          <w:color w:val="000000"/>
          <w:sz w:val="20"/>
        </w:rPr>
        <w:t xml:space="preserve">CONSIDERANDO que o autuado, após decisão da câmara especializada apresentou tempestivamente requerimento de defesa em 13/09/2018 a este Plenário, onde solicita a reforma da decisão da Câmara especializada por ter regularizado o fato gerador em 29/08/2017 com a contratação do Engenheiro civil Douglas Ribeiro Monteiro Junior, ou seja após o auto de infração que data de 25/07/2017. Emito o seguinte voto. Voto: Diante das considerações alegadas pelo autuado, e após a verificação da documentação apensada ao processo, voto pela MANUTENÇÃO do auto de infração com aplicação da multa no patamar mínimo. Data/Hora do despacho: 10/08/2020 </w:t>
      </w:r>
      <w:proofErr w:type="gramStart"/>
      <w:r w:rsidR="00A97F41" w:rsidRPr="00A97F41">
        <w:rPr>
          <w:rFonts w:ascii="Verdana" w:hAnsi="Verdana"/>
          <w:i/>
          <w:color w:val="000000"/>
          <w:sz w:val="20"/>
        </w:rPr>
        <w:t>10:20</w:t>
      </w:r>
      <w:proofErr w:type="gramEnd"/>
      <w:r w:rsidR="00A97F41" w:rsidRPr="00A97F41">
        <w:rPr>
          <w:rFonts w:ascii="Verdana" w:hAnsi="Verdana"/>
          <w:i/>
          <w:color w:val="000000"/>
          <w:sz w:val="20"/>
        </w:rPr>
        <w:t xml:space="preserve">. </w:t>
      </w:r>
      <w:proofErr w:type="gramStart"/>
      <w:r w:rsidR="00A97F41" w:rsidRPr="00A97F41">
        <w:rPr>
          <w:rFonts w:ascii="Verdana" w:hAnsi="Verdana"/>
          <w:i/>
          <w:color w:val="000000"/>
          <w:sz w:val="20"/>
        </w:rPr>
        <w:t>Conselheiro: PAULO HENRIQUE DE MIRANDA MONTENEGRO</w:t>
      </w:r>
      <w:r w:rsidR="00A97F41">
        <w:rPr>
          <w:rFonts w:ascii="Verdana" w:hAnsi="Verdana"/>
          <w:color w:val="000000"/>
          <w:sz w:val="20"/>
        </w:rPr>
        <w:t>.”</w:t>
      </w:r>
      <w:proofErr w:type="gramEnd"/>
      <w:r w:rsidR="00A97F41">
        <w:rPr>
          <w:rFonts w:ascii="Verdana" w:hAnsi="Verdana"/>
          <w:color w:val="000000"/>
          <w:sz w:val="20"/>
        </w:rPr>
        <w:t xml:space="preserve">, </w:t>
      </w:r>
      <w:r w:rsidR="008D2779">
        <w:rPr>
          <w:rFonts w:ascii="Verdana" w:hAnsi="Verdana" w:cs="Arial"/>
          <w:sz w:val="20"/>
        </w:rPr>
        <w:t>DE</w:t>
      </w:r>
      <w:r w:rsidR="00A17188">
        <w:rPr>
          <w:rFonts w:ascii="Verdana" w:hAnsi="Verdana" w:cs="Arial"/>
          <w:sz w:val="20"/>
        </w:rPr>
        <w:t>CIDIU</w:t>
      </w:r>
      <w:r w:rsidR="00CD5077">
        <w:rPr>
          <w:rFonts w:ascii="Verdana" w:hAnsi="Verdana" w:cs="Arial"/>
          <w:sz w:val="20"/>
        </w:rPr>
        <w:t xml:space="preserve"> aprovar por unanimidade o </w:t>
      </w:r>
      <w:r w:rsidR="00CD5077">
        <w:rPr>
          <w:rFonts w:ascii="Verdana" w:hAnsi="Verdana" w:cs="Arial"/>
          <w:sz w:val="20"/>
        </w:rPr>
        <w:lastRenderedPageBreak/>
        <w:t>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0C8A"/>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1EC2"/>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45BD1"/>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0823"/>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4860"/>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48AE"/>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97F4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5077"/>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59D"/>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12954608">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524126984">
      <w:bodyDiv w:val="1"/>
      <w:marLeft w:val="0"/>
      <w:marRight w:val="0"/>
      <w:marTop w:val="0"/>
      <w:marBottom w:val="0"/>
      <w:divBdr>
        <w:top w:val="none" w:sz="0" w:space="0" w:color="auto"/>
        <w:left w:val="none" w:sz="0" w:space="0" w:color="auto"/>
        <w:bottom w:val="none" w:sz="0" w:space="0" w:color="auto"/>
        <w:right w:val="none" w:sz="0" w:space="0" w:color="auto"/>
      </w:divBdr>
    </w:div>
    <w:div w:id="1922643403">
      <w:bodyDiv w:val="1"/>
      <w:marLeft w:val="0"/>
      <w:marRight w:val="0"/>
      <w:marTop w:val="0"/>
      <w:marBottom w:val="0"/>
      <w:divBdr>
        <w:top w:val="none" w:sz="0" w:space="0" w:color="auto"/>
        <w:left w:val="none" w:sz="0" w:space="0" w:color="auto"/>
        <w:bottom w:val="none" w:sz="0" w:space="0" w:color="auto"/>
        <w:right w:val="none" w:sz="0" w:space="0" w:color="auto"/>
      </w:divBdr>
      <w:divsChild>
        <w:div w:id="273557807">
          <w:marLeft w:val="0"/>
          <w:marRight w:val="0"/>
          <w:marTop w:val="0"/>
          <w:marBottom w:val="120"/>
          <w:divBdr>
            <w:top w:val="single" w:sz="4" w:space="3" w:color="949494"/>
            <w:left w:val="single" w:sz="4" w:space="3" w:color="949494"/>
            <w:bottom w:val="single" w:sz="4" w:space="3" w:color="949494"/>
            <w:right w:val="single" w:sz="4" w:space="3" w:color="949494"/>
          </w:divBdr>
          <w:divsChild>
            <w:div w:id="2005428715">
              <w:marLeft w:val="0"/>
              <w:marRight w:val="0"/>
              <w:marTop w:val="0"/>
              <w:marBottom w:val="0"/>
              <w:divBdr>
                <w:top w:val="none" w:sz="0" w:space="0" w:color="auto"/>
                <w:left w:val="none" w:sz="0" w:space="0" w:color="auto"/>
                <w:bottom w:val="none" w:sz="0" w:space="0" w:color="auto"/>
                <w:right w:val="none" w:sz="0" w:space="0" w:color="auto"/>
              </w:divBdr>
              <w:divsChild>
                <w:div w:id="2127963582">
                  <w:marLeft w:val="120"/>
                  <w:marRight w:val="0"/>
                  <w:marTop w:val="0"/>
                  <w:marBottom w:val="0"/>
                  <w:divBdr>
                    <w:top w:val="none" w:sz="0" w:space="0" w:color="auto"/>
                    <w:left w:val="none" w:sz="0" w:space="0" w:color="auto"/>
                    <w:bottom w:val="none" w:sz="0" w:space="0" w:color="auto"/>
                    <w:right w:val="none" w:sz="0" w:space="0" w:color="auto"/>
                  </w:divBdr>
                </w:div>
              </w:divsChild>
            </w:div>
            <w:div w:id="1533419403">
              <w:marLeft w:val="0"/>
              <w:marRight w:val="0"/>
              <w:marTop w:val="0"/>
              <w:marBottom w:val="0"/>
              <w:divBdr>
                <w:top w:val="none" w:sz="0" w:space="0" w:color="auto"/>
                <w:left w:val="none" w:sz="0" w:space="0" w:color="auto"/>
                <w:bottom w:val="none" w:sz="0" w:space="0" w:color="auto"/>
                <w:right w:val="none" w:sz="0" w:space="0" w:color="auto"/>
              </w:divBdr>
              <w:divsChild>
                <w:div w:id="2079667673">
                  <w:marLeft w:val="120"/>
                  <w:marRight w:val="0"/>
                  <w:marTop w:val="0"/>
                  <w:marBottom w:val="0"/>
                  <w:divBdr>
                    <w:top w:val="none" w:sz="0" w:space="0" w:color="auto"/>
                    <w:left w:val="none" w:sz="0" w:space="0" w:color="auto"/>
                    <w:bottom w:val="none" w:sz="0" w:space="0" w:color="auto"/>
                    <w:right w:val="none" w:sz="0" w:space="0" w:color="auto"/>
                  </w:divBdr>
                </w:div>
              </w:divsChild>
            </w:div>
            <w:div w:id="1165706519">
              <w:marLeft w:val="0"/>
              <w:marRight w:val="0"/>
              <w:marTop w:val="0"/>
              <w:marBottom w:val="0"/>
              <w:divBdr>
                <w:top w:val="none" w:sz="0" w:space="0" w:color="auto"/>
                <w:left w:val="none" w:sz="0" w:space="0" w:color="auto"/>
                <w:bottom w:val="none" w:sz="0" w:space="0" w:color="auto"/>
                <w:right w:val="none" w:sz="0" w:space="0" w:color="auto"/>
              </w:divBdr>
              <w:divsChild>
                <w:div w:id="790780002">
                  <w:marLeft w:val="120"/>
                  <w:marRight w:val="0"/>
                  <w:marTop w:val="0"/>
                  <w:marBottom w:val="0"/>
                  <w:divBdr>
                    <w:top w:val="none" w:sz="0" w:space="0" w:color="auto"/>
                    <w:left w:val="none" w:sz="0" w:space="0" w:color="auto"/>
                    <w:bottom w:val="none" w:sz="0" w:space="0" w:color="auto"/>
                    <w:right w:val="none" w:sz="0" w:space="0" w:color="auto"/>
                  </w:divBdr>
                </w:div>
              </w:divsChild>
            </w:div>
            <w:div w:id="555555567">
              <w:marLeft w:val="0"/>
              <w:marRight w:val="0"/>
              <w:marTop w:val="0"/>
              <w:marBottom w:val="0"/>
              <w:divBdr>
                <w:top w:val="none" w:sz="0" w:space="0" w:color="auto"/>
                <w:left w:val="none" w:sz="0" w:space="0" w:color="auto"/>
                <w:bottom w:val="none" w:sz="0" w:space="0" w:color="auto"/>
                <w:right w:val="none" w:sz="0" w:space="0" w:color="auto"/>
              </w:divBdr>
              <w:divsChild>
                <w:div w:id="244147415">
                  <w:marLeft w:val="120"/>
                  <w:marRight w:val="0"/>
                  <w:marTop w:val="0"/>
                  <w:marBottom w:val="0"/>
                  <w:divBdr>
                    <w:top w:val="none" w:sz="0" w:space="0" w:color="auto"/>
                    <w:left w:val="none" w:sz="0" w:space="0" w:color="auto"/>
                    <w:bottom w:val="none" w:sz="0" w:space="0" w:color="auto"/>
                    <w:right w:val="none" w:sz="0" w:space="0" w:color="auto"/>
                  </w:divBdr>
                </w:div>
              </w:divsChild>
            </w:div>
            <w:div w:id="1970164889">
              <w:marLeft w:val="0"/>
              <w:marRight w:val="0"/>
              <w:marTop w:val="0"/>
              <w:marBottom w:val="0"/>
              <w:divBdr>
                <w:top w:val="none" w:sz="0" w:space="0" w:color="auto"/>
                <w:left w:val="none" w:sz="0" w:space="0" w:color="auto"/>
                <w:bottom w:val="none" w:sz="0" w:space="0" w:color="auto"/>
                <w:right w:val="none" w:sz="0" w:space="0" w:color="auto"/>
              </w:divBdr>
              <w:divsChild>
                <w:div w:id="1460608252">
                  <w:marLeft w:val="120"/>
                  <w:marRight w:val="0"/>
                  <w:marTop w:val="0"/>
                  <w:marBottom w:val="0"/>
                  <w:divBdr>
                    <w:top w:val="none" w:sz="0" w:space="0" w:color="auto"/>
                    <w:left w:val="none" w:sz="0" w:space="0" w:color="auto"/>
                    <w:bottom w:val="none" w:sz="0" w:space="0" w:color="auto"/>
                    <w:right w:val="none" w:sz="0" w:space="0" w:color="auto"/>
                  </w:divBdr>
                </w:div>
              </w:divsChild>
            </w:div>
            <w:div w:id="767696345">
              <w:marLeft w:val="0"/>
              <w:marRight w:val="0"/>
              <w:marTop w:val="0"/>
              <w:marBottom w:val="0"/>
              <w:divBdr>
                <w:top w:val="none" w:sz="0" w:space="0" w:color="auto"/>
                <w:left w:val="none" w:sz="0" w:space="0" w:color="auto"/>
                <w:bottom w:val="none" w:sz="0" w:space="0" w:color="auto"/>
                <w:right w:val="none" w:sz="0" w:space="0" w:color="auto"/>
              </w:divBdr>
              <w:divsChild>
                <w:div w:id="569537198">
                  <w:marLeft w:val="120"/>
                  <w:marRight w:val="0"/>
                  <w:marTop w:val="0"/>
                  <w:marBottom w:val="0"/>
                  <w:divBdr>
                    <w:top w:val="none" w:sz="0" w:space="0" w:color="auto"/>
                    <w:left w:val="none" w:sz="0" w:space="0" w:color="auto"/>
                    <w:bottom w:val="none" w:sz="0" w:space="0" w:color="auto"/>
                    <w:right w:val="none" w:sz="0" w:space="0" w:color="auto"/>
                  </w:divBdr>
                </w:div>
              </w:divsChild>
            </w:div>
            <w:div w:id="267589652">
              <w:marLeft w:val="0"/>
              <w:marRight w:val="0"/>
              <w:marTop w:val="0"/>
              <w:marBottom w:val="0"/>
              <w:divBdr>
                <w:top w:val="none" w:sz="0" w:space="0" w:color="auto"/>
                <w:left w:val="none" w:sz="0" w:space="0" w:color="auto"/>
                <w:bottom w:val="none" w:sz="0" w:space="0" w:color="auto"/>
                <w:right w:val="none" w:sz="0" w:space="0" w:color="auto"/>
              </w:divBdr>
              <w:divsChild>
                <w:div w:id="789973266">
                  <w:marLeft w:val="120"/>
                  <w:marRight w:val="0"/>
                  <w:marTop w:val="0"/>
                  <w:marBottom w:val="0"/>
                  <w:divBdr>
                    <w:top w:val="none" w:sz="0" w:space="0" w:color="auto"/>
                    <w:left w:val="none" w:sz="0" w:space="0" w:color="auto"/>
                    <w:bottom w:val="none" w:sz="0" w:space="0" w:color="auto"/>
                    <w:right w:val="none" w:sz="0" w:space="0" w:color="auto"/>
                  </w:divBdr>
                </w:div>
              </w:divsChild>
            </w:div>
            <w:div w:id="11121688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892</Words>
  <Characters>5146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2020-03-09T19:24:00Z</cp:lastPrinted>
  <dcterms:created xsi:type="dcterms:W3CDTF">2020-08-20T00:57:00Z</dcterms:created>
  <dcterms:modified xsi:type="dcterms:W3CDTF">2020-08-23T18:20:00Z</dcterms:modified>
</cp:coreProperties>
</file>