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7C" w:rsidRPr="00735690" w:rsidRDefault="0073569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735690">
        <w:rPr>
          <w:b/>
          <w:sz w:val="32"/>
          <w:szCs w:val="32"/>
        </w:rPr>
        <w:t xml:space="preserve">         Indicadores de desempenho Ouvidoria.</w:t>
      </w:r>
    </w:p>
    <w:p w:rsidR="00735690" w:rsidRPr="00735690" w:rsidRDefault="00735690">
      <w:pPr>
        <w:rPr>
          <w:b/>
          <w:sz w:val="32"/>
          <w:szCs w:val="32"/>
        </w:rPr>
      </w:pPr>
    </w:p>
    <w:p w:rsidR="00735690" w:rsidRDefault="00735690">
      <w:pPr>
        <w:rPr>
          <w:b/>
          <w:sz w:val="32"/>
          <w:szCs w:val="32"/>
        </w:rPr>
      </w:pPr>
      <w:r w:rsidRPr="00735690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              </w:t>
      </w:r>
      <w:r w:rsidRPr="00735690">
        <w:rPr>
          <w:b/>
          <w:sz w:val="32"/>
          <w:szCs w:val="32"/>
        </w:rPr>
        <w:t xml:space="preserve">       Maio/2022</w:t>
      </w:r>
    </w:p>
    <w:tbl>
      <w:tblPr>
        <w:tblStyle w:val="Tabelacomgrade"/>
        <w:tblpPr w:leftFromText="141" w:rightFromText="141" w:vertAnchor="text" w:horzAnchor="margin" w:tblpY="421"/>
        <w:tblW w:w="0" w:type="auto"/>
        <w:tblLook w:val="04A0"/>
      </w:tblPr>
      <w:tblGrid>
        <w:gridCol w:w="665"/>
        <w:gridCol w:w="6702"/>
        <w:gridCol w:w="1353"/>
      </w:tblGrid>
      <w:tr w:rsidR="00735690" w:rsidTr="00A73375">
        <w:tc>
          <w:tcPr>
            <w:tcW w:w="665" w:type="dxa"/>
          </w:tcPr>
          <w:p w:rsidR="00735690" w:rsidRDefault="00735690" w:rsidP="00735690">
            <w:pPr>
              <w:spacing w:line="480" w:lineRule="auto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a</w:t>
            </w:r>
            <w:proofErr w:type="gramEnd"/>
          </w:p>
        </w:tc>
        <w:tc>
          <w:tcPr>
            <w:tcW w:w="6702" w:type="dxa"/>
          </w:tcPr>
          <w:p w:rsidR="00735690" w:rsidRDefault="00735690" w:rsidP="00735690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Manifestação recebida</w:t>
            </w:r>
          </w:p>
        </w:tc>
        <w:tc>
          <w:tcPr>
            <w:tcW w:w="1353" w:type="dxa"/>
          </w:tcPr>
          <w:p w:rsidR="00735690" w:rsidRDefault="00735690" w:rsidP="00735690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Nº57</w:t>
            </w:r>
          </w:p>
        </w:tc>
      </w:tr>
      <w:tr w:rsidR="00735690" w:rsidTr="00A73375">
        <w:tc>
          <w:tcPr>
            <w:tcW w:w="665" w:type="dxa"/>
          </w:tcPr>
          <w:p w:rsidR="00735690" w:rsidRDefault="00735690" w:rsidP="00735690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6702" w:type="dxa"/>
          </w:tcPr>
          <w:p w:rsidR="00735690" w:rsidRDefault="00735690" w:rsidP="00735690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% da manifestação atendida</w:t>
            </w:r>
          </w:p>
        </w:tc>
        <w:tc>
          <w:tcPr>
            <w:tcW w:w="1353" w:type="dxa"/>
          </w:tcPr>
          <w:p w:rsidR="00735690" w:rsidRDefault="00735690" w:rsidP="00735690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Nº67%</w:t>
            </w:r>
          </w:p>
        </w:tc>
      </w:tr>
      <w:tr w:rsidR="00735690" w:rsidTr="00A73375">
        <w:tc>
          <w:tcPr>
            <w:tcW w:w="665" w:type="dxa"/>
          </w:tcPr>
          <w:p w:rsidR="00735690" w:rsidRDefault="00735690" w:rsidP="00735690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6702" w:type="dxa"/>
          </w:tcPr>
          <w:p w:rsidR="00735690" w:rsidRDefault="00735690" w:rsidP="00735690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% de resolubilidade</w:t>
            </w:r>
          </w:p>
        </w:tc>
        <w:tc>
          <w:tcPr>
            <w:tcW w:w="1353" w:type="dxa"/>
          </w:tcPr>
          <w:p w:rsidR="00735690" w:rsidRDefault="00735690" w:rsidP="00735690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Nº85%</w:t>
            </w:r>
          </w:p>
        </w:tc>
      </w:tr>
      <w:tr w:rsidR="00735690" w:rsidTr="00A73375">
        <w:tc>
          <w:tcPr>
            <w:tcW w:w="665" w:type="dxa"/>
          </w:tcPr>
          <w:p w:rsidR="00735690" w:rsidRDefault="00735690" w:rsidP="00735690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</w:tc>
        <w:tc>
          <w:tcPr>
            <w:tcW w:w="6702" w:type="dxa"/>
          </w:tcPr>
          <w:p w:rsidR="00735690" w:rsidRDefault="00735690" w:rsidP="00735690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Manifestação atendida</w:t>
            </w:r>
          </w:p>
        </w:tc>
        <w:tc>
          <w:tcPr>
            <w:tcW w:w="1353" w:type="dxa"/>
          </w:tcPr>
          <w:p w:rsidR="00735690" w:rsidRDefault="00735690" w:rsidP="00735690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Nº38</w:t>
            </w:r>
          </w:p>
        </w:tc>
      </w:tr>
      <w:tr w:rsidR="00735690" w:rsidTr="00A73375">
        <w:tc>
          <w:tcPr>
            <w:tcW w:w="665" w:type="dxa"/>
          </w:tcPr>
          <w:p w:rsidR="00735690" w:rsidRDefault="00735690" w:rsidP="00735690">
            <w:pPr>
              <w:spacing w:line="480" w:lineRule="auto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e</w:t>
            </w:r>
            <w:proofErr w:type="gramEnd"/>
          </w:p>
        </w:tc>
        <w:tc>
          <w:tcPr>
            <w:tcW w:w="6702" w:type="dxa"/>
          </w:tcPr>
          <w:p w:rsidR="00735690" w:rsidRDefault="00735690" w:rsidP="00735690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Quant. de pedido de informação recebido</w:t>
            </w:r>
          </w:p>
        </w:tc>
        <w:tc>
          <w:tcPr>
            <w:tcW w:w="1353" w:type="dxa"/>
          </w:tcPr>
          <w:p w:rsidR="00735690" w:rsidRDefault="00735690" w:rsidP="00735690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Nº12</w:t>
            </w:r>
          </w:p>
        </w:tc>
      </w:tr>
      <w:tr w:rsidR="00735690" w:rsidTr="00A73375">
        <w:tc>
          <w:tcPr>
            <w:tcW w:w="665" w:type="dxa"/>
          </w:tcPr>
          <w:p w:rsidR="00735690" w:rsidRDefault="00735690" w:rsidP="00735690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</w:p>
        </w:tc>
        <w:tc>
          <w:tcPr>
            <w:tcW w:w="6702" w:type="dxa"/>
          </w:tcPr>
          <w:p w:rsidR="00735690" w:rsidRDefault="00735690" w:rsidP="00735690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% atendido no prazo</w:t>
            </w:r>
          </w:p>
        </w:tc>
        <w:tc>
          <w:tcPr>
            <w:tcW w:w="1353" w:type="dxa"/>
          </w:tcPr>
          <w:p w:rsidR="00735690" w:rsidRDefault="00735690" w:rsidP="00735690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Nº100%</w:t>
            </w:r>
          </w:p>
        </w:tc>
      </w:tr>
      <w:tr w:rsidR="00735690" w:rsidTr="00A73375">
        <w:tc>
          <w:tcPr>
            <w:tcW w:w="665" w:type="dxa"/>
          </w:tcPr>
          <w:p w:rsidR="00735690" w:rsidRDefault="00735690" w:rsidP="00735690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</w:t>
            </w:r>
          </w:p>
        </w:tc>
        <w:tc>
          <w:tcPr>
            <w:tcW w:w="6702" w:type="dxa"/>
          </w:tcPr>
          <w:p w:rsidR="00735690" w:rsidRDefault="00735690" w:rsidP="00735690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Quant. de solicitação recebida</w:t>
            </w:r>
          </w:p>
        </w:tc>
        <w:tc>
          <w:tcPr>
            <w:tcW w:w="1353" w:type="dxa"/>
          </w:tcPr>
          <w:p w:rsidR="00735690" w:rsidRDefault="00735690" w:rsidP="00735690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Nº5</w:t>
            </w:r>
          </w:p>
        </w:tc>
      </w:tr>
      <w:tr w:rsidR="00735690" w:rsidTr="00A73375">
        <w:tc>
          <w:tcPr>
            <w:tcW w:w="665" w:type="dxa"/>
          </w:tcPr>
          <w:p w:rsidR="00735690" w:rsidRDefault="00735690" w:rsidP="00735690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</w:t>
            </w:r>
          </w:p>
        </w:tc>
        <w:tc>
          <w:tcPr>
            <w:tcW w:w="6702" w:type="dxa"/>
          </w:tcPr>
          <w:p w:rsidR="00735690" w:rsidRDefault="00735690" w:rsidP="00735690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% atendida no prazo</w:t>
            </w:r>
          </w:p>
        </w:tc>
        <w:tc>
          <w:tcPr>
            <w:tcW w:w="1353" w:type="dxa"/>
          </w:tcPr>
          <w:p w:rsidR="00735690" w:rsidRDefault="00735690" w:rsidP="00735690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Nº100%</w:t>
            </w:r>
          </w:p>
        </w:tc>
      </w:tr>
      <w:tr w:rsidR="00735690" w:rsidTr="00A73375">
        <w:tc>
          <w:tcPr>
            <w:tcW w:w="665" w:type="dxa"/>
          </w:tcPr>
          <w:p w:rsidR="00735690" w:rsidRDefault="00735690" w:rsidP="00735690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6702" w:type="dxa"/>
          </w:tcPr>
          <w:p w:rsidR="00735690" w:rsidRDefault="00735690" w:rsidP="00735690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Quant. de consultas recebidas</w:t>
            </w:r>
          </w:p>
        </w:tc>
        <w:tc>
          <w:tcPr>
            <w:tcW w:w="1353" w:type="dxa"/>
          </w:tcPr>
          <w:p w:rsidR="00735690" w:rsidRDefault="00735690" w:rsidP="00735690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Nº1</w:t>
            </w:r>
          </w:p>
        </w:tc>
      </w:tr>
      <w:tr w:rsidR="00735690" w:rsidTr="00A73375">
        <w:tc>
          <w:tcPr>
            <w:tcW w:w="665" w:type="dxa"/>
          </w:tcPr>
          <w:p w:rsidR="00735690" w:rsidRDefault="00735690" w:rsidP="00735690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</w:t>
            </w:r>
          </w:p>
        </w:tc>
        <w:tc>
          <w:tcPr>
            <w:tcW w:w="6702" w:type="dxa"/>
          </w:tcPr>
          <w:p w:rsidR="00735690" w:rsidRDefault="00735690" w:rsidP="00735690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% atendida no prazo</w:t>
            </w:r>
          </w:p>
        </w:tc>
        <w:tc>
          <w:tcPr>
            <w:tcW w:w="1353" w:type="dxa"/>
          </w:tcPr>
          <w:p w:rsidR="00735690" w:rsidRDefault="00735690" w:rsidP="00735690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Nº100%</w:t>
            </w:r>
          </w:p>
        </w:tc>
      </w:tr>
      <w:tr w:rsidR="00735690" w:rsidTr="00A73375">
        <w:tc>
          <w:tcPr>
            <w:tcW w:w="665" w:type="dxa"/>
          </w:tcPr>
          <w:p w:rsidR="00735690" w:rsidRDefault="00735690" w:rsidP="00735690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</w:p>
        </w:tc>
        <w:tc>
          <w:tcPr>
            <w:tcW w:w="6702" w:type="dxa"/>
          </w:tcPr>
          <w:p w:rsidR="00735690" w:rsidRDefault="00A73375" w:rsidP="00735690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Quant. de reclamação recebida</w:t>
            </w:r>
          </w:p>
        </w:tc>
        <w:tc>
          <w:tcPr>
            <w:tcW w:w="1353" w:type="dxa"/>
          </w:tcPr>
          <w:p w:rsidR="00735690" w:rsidRDefault="00A73375" w:rsidP="00735690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Nº1</w:t>
            </w:r>
          </w:p>
        </w:tc>
      </w:tr>
      <w:tr w:rsidR="00735690" w:rsidTr="00A73375">
        <w:tc>
          <w:tcPr>
            <w:tcW w:w="665" w:type="dxa"/>
          </w:tcPr>
          <w:p w:rsidR="00735690" w:rsidRDefault="00A73375" w:rsidP="00735690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</w:t>
            </w:r>
          </w:p>
        </w:tc>
        <w:tc>
          <w:tcPr>
            <w:tcW w:w="6702" w:type="dxa"/>
          </w:tcPr>
          <w:p w:rsidR="00735690" w:rsidRDefault="00A73375" w:rsidP="00735690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% resolvida no prazo</w:t>
            </w:r>
          </w:p>
        </w:tc>
        <w:tc>
          <w:tcPr>
            <w:tcW w:w="1353" w:type="dxa"/>
          </w:tcPr>
          <w:p w:rsidR="00735690" w:rsidRDefault="00A73375" w:rsidP="00735690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Nº100%</w:t>
            </w:r>
          </w:p>
        </w:tc>
      </w:tr>
      <w:tr w:rsidR="00735690" w:rsidTr="00A73375">
        <w:tc>
          <w:tcPr>
            <w:tcW w:w="665" w:type="dxa"/>
          </w:tcPr>
          <w:p w:rsidR="00735690" w:rsidRDefault="00A73375" w:rsidP="00735690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6702" w:type="dxa"/>
          </w:tcPr>
          <w:p w:rsidR="00735690" w:rsidRDefault="00A73375" w:rsidP="00735690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Quant. de denuncia recebida</w:t>
            </w:r>
          </w:p>
        </w:tc>
        <w:tc>
          <w:tcPr>
            <w:tcW w:w="1353" w:type="dxa"/>
          </w:tcPr>
          <w:p w:rsidR="00735690" w:rsidRDefault="00A73375" w:rsidP="00735690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Nº 34</w:t>
            </w:r>
          </w:p>
        </w:tc>
      </w:tr>
      <w:tr w:rsidR="00735690" w:rsidTr="00A73375">
        <w:tc>
          <w:tcPr>
            <w:tcW w:w="665" w:type="dxa"/>
          </w:tcPr>
          <w:p w:rsidR="00735690" w:rsidRDefault="00A73375" w:rsidP="00735690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</w:p>
        </w:tc>
        <w:tc>
          <w:tcPr>
            <w:tcW w:w="6702" w:type="dxa"/>
          </w:tcPr>
          <w:p w:rsidR="00735690" w:rsidRDefault="00A73375" w:rsidP="00735690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% atendida no prazo</w:t>
            </w:r>
          </w:p>
        </w:tc>
        <w:tc>
          <w:tcPr>
            <w:tcW w:w="1353" w:type="dxa"/>
          </w:tcPr>
          <w:p w:rsidR="00735690" w:rsidRDefault="00A73375" w:rsidP="00735690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Nº50%</w:t>
            </w:r>
          </w:p>
        </w:tc>
      </w:tr>
      <w:tr w:rsidR="00735690" w:rsidTr="00A73375">
        <w:tc>
          <w:tcPr>
            <w:tcW w:w="665" w:type="dxa"/>
          </w:tcPr>
          <w:p w:rsidR="00735690" w:rsidRDefault="00A73375" w:rsidP="00735690">
            <w:pPr>
              <w:spacing w:line="480" w:lineRule="auto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o</w:t>
            </w:r>
            <w:proofErr w:type="gramEnd"/>
          </w:p>
        </w:tc>
        <w:tc>
          <w:tcPr>
            <w:tcW w:w="6702" w:type="dxa"/>
          </w:tcPr>
          <w:p w:rsidR="00735690" w:rsidRDefault="00A73375" w:rsidP="00735690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Quant. de sugestão recebida</w:t>
            </w:r>
          </w:p>
        </w:tc>
        <w:tc>
          <w:tcPr>
            <w:tcW w:w="1353" w:type="dxa"/>
          </w:tcPr>
          <w:p w:rsidR="00735690" w:rsidRDefault="00A73375" w:rsidP="00735690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Nº1</w:t>
            </w:r>
          </w:p>
        </w:tc>
      </w:tr>
      <w:tr w:rsidR="00735690" w:rsidTr="00A73375">
        <w:tc>
          <w:tcPr>
            <w:tcW w:w="665" w:type="dxa"/>
          </w:tcPr>
          <w:p w:rsidR="00735690" w:rsidRDefault="00A73375" w:rsidP="00735690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</w:p>
        </w:tc>
        <w:tc>
          <w:tcPr>
            <w:tcW w:w="6702" w:type="dxa"/>
          </w:tcPr>
          <w:p w:rsidR="00735690" w:rsidRDefault="00A73375" w:rsidP="00735690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Agradecimento.</w:t>
            </w:r>
          </w:p>
        </w:tc>
        <w:tc>
          <w:tcPr>
            <w:tcW w:w="1353" w:type="dxa"/>
          </w:tcPr>
          <w:p w:rsidR="00735690" w:rsidRDefault="00A73375" w:rsidP="00735690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Nº3</w:t>
            </w:r>
          </w:p>
        </w:tc>
      </w:tr>
    </w:tbl>
    <w:p w:rsidR="00735690" w:rsidRDefault="00735690" w:rsidP="00735690">
      <w:pPr>
        <w:spacing w:line="480" w:lineRule="auto"/>
        <w:rPr>
          <w:b/>
          <w:sz w:val="32"/>
          <w:szCs w:val="32"/>
        </w:rPr>
      </w:pPr>
    </w:p>
    <w:p w:rsidR="00735690" w:rsidRPr="00735690" w:rsidRDefault="00735690" w:rsidP="00735690">
      <w:pPr>
        <w:spacing w:line="480" w:lineRule="auto"/>
        <w:rPr>
          <w:b/>
          <w:sz w:val="32"/>
          <w:szCs w:val="32"/>
        </w:rPr>
      </w:pPr>
    </w:p>
    <w:sectPr w:rsidR="00735690" w:rsidRPr="00735690" w:rsidSect="00F91F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5690"/>
    <w:rsid w:val="00735690"/>
    <w:rsid w:val="00832622"/>
    <w:rsid w:val="00A73375"/>
    <w:rsid w:val="00F02ACD"/>
    <w:rsid w:val="00F9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56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almeria</dc:creator>
  <cp:lastModifiedBy>almeria</cp:lastModifiedBy>
  <cp:revision>2</cp:revision>
  <dcterms:created xsi:type="dcterms:W3CDTF">2022-05-27T13:52:00Z</dcterms:created>
  <dcterms:modified xsi:type="dcterms:W3CDTF">2022-05-27T13:52:00Z</dcterms:modified>
</cp:coreProperties>
</file>