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58" w:rsidRPr="00695B1B" w:rsidRDefault="00695B1B">
      <w:pPr>
        <w:rPr>
          <w:rFonts w:asciiTheme="majorHAnsi" w:hAnsiTheme="majorHAnsi"/>
          <w:b/>
          <w:sz w:val="32"/>
          <w:szCs w:val="32"/>
        </w:rPr>
      </w:pPr>
      <w:r w:rsidRPr="00695B1B">
        <w:rPr>
          <w:rFonts w:asciiTheme="majorHAnsi" w:hAnsiTheme="majorHAnsi"/>
          <w:b/>
          <w:sz w:val="32"/>
          <w:szCs w:val="32"/>
        </w:rPr>
        <w:t>Indicadores</w:t>
      </w:r>
      <w:proofErr w:type="gramStart"/>
      <w:r w:rsidRPr="00695B1B">
        <w:rPr>
          <w:rFonts w:asciiTheme="majorHAnsi" w:hAnsiTheme="majorHAnsi"/>
          <w:b/>
          <w:sz w:val="32"/>
          <w:szCs w:val="32"/>
        </w:rPr>
        <w:t xml:space="preserve">  </w:t>
      </w:r>
      <w:proofErr w:type="gramEnd"/>
      <w:r w:rsidRPr="00695B1B">
        <w:rPr>
          <w:rFonts w:asciiTheme="majorHAnsi" w:hAnsiTheme="majorHAnsi"/>
          <w:b/>
          <w:sz w:val="32"/>
          <w:szCs w:val="32"/>
        </w:rPr>
        <w:t>de Desempenho Operacional da Ouvidoria CREA/PB.</w:t>
      </w:r>
    </w:p>
    <w:p w:rsidR="00695B1B" w:rsidRDefault="00695B1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Mês- Novembro/2022</w:t>
      </w:r>
    </w:p>
    <w:p w:rsidR="00695B1B" w:rsidRDefault="00695B1B" w:rsidP="00695B1B">
      <w:pPr>
        <w:spacing w:line="360" w:lineRule="auto"/>
        <w:rPr>
          <w:rFonts w:asciiTheme="majorHAnsi" w:hAnsiTheme="majorHAnsi"/>
          <w:b/>
          <w:sz w:val="32"/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534"/>
        <w:gridCol w:w="7087"/>
        <w:gridCol w:w="1097"/>
      </w:tblGrid>
      <w:tr w:rsidR="00695B1B" w:rsidRPr="007C2AD9" w:rsidTr="00C90105">
        <w:tc>
          <w:tcPr>
            <w:tcW w:w="534" w:type="dxa"/>
          </w:tcPr>
          <w:p w:rsidR="00695B1B" w:rsidRPr="007C2AD9" w:rsidRDefault="00695B1B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a</w:t>
            </w:r>
            <w:proofErr w:type="gramEnd"/>
          </w:p>
        </w:tc>
        <w:tc>
          <w:tcPr>
            <w:tcW w:w="7087" w:type="dxa"/>
          </w:tcPr>
          <w:p w:rsidR="00695B1B" w:rsidRPr="007C2AD9" w:rsidRDefault="00695B1B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Manifestação Recebida</w:t>
            </w:r>
          </w:p>
        </w:tc>
        <w:tc>
          <w:tcPr>
            <w:tcW w:w="1097" w:type="dxa"/>
          </w:tcPr>
          <w:p w:rsidR="00695B1B" w:rsidRPr="007C2AD9" w:rsidRDefault="00695B1B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Nº55</w:t>
            </w:r>
          </w:p>
        </w:tc>
      </w:tr>
      <w:tr w:rsidR="00695B1B" w:rsidRPr="007C2AD9" w:rsidTr="00C90105">
        <w:tc>
          <w:tcPr>
            <w:tcW w:w="534" w:type="dxa"/>
          </w:tcPr>
          <w:p w:rsidR="00695B1B" w:rsidRPr="007C2AD9" w:rsidRDefault="00695B1B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b</w:t>
            </w:r>
          </w:p>
        </w:tc>
        <w:tc>
          <w:tcPr>
            <w:tcW w:w="7087" w:type="dxa"/>
          </w:tcPr>
          <w:p w:rsidR="00695B1B" w:rsidRPr="007C2AD9" w:rsidRDefault="00695B1B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% da Manifestação Recebida</w:t>
            </w:r>
          </w:p>
        </w:tc>
        <w:tc>
          <w:tcPr>
            <w:tcW w:w="1097" w:type="dxa"/>
          </w:tcPr>
          <w:p w:rsidR="00695B1B" w:rsidRPr="007C2AD9" w:rsidRDefault="00695B1B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60%</w:t>
            </w:r>
          </w:p>
        </w:tc>
      </w:tr>
      <w:tr w:rsidR="00695B1B" w:rsidRPr="007C2AD9" w:rsidTr="00C90105">
        <w:tc>
          <w:tcPr>
            <w:tcW w:w="534" w:type="dxa"/>
          </w:tcPr>
          <w:p w:rsidR="00695B1B" w:rsidRPr="007C2AD9" w:rsidRDefault="00695B1B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c</w:t>
            </w:r>
          </w:p>
        </w:tc>
        <w:tc>
          <w:tcPr>
            <w:tcW w:w="7087" w:type="dxa"/>
          </w:tcPr>
          <w:p w:rsidR="00695B1B" w:rsidRPr="007C2AD9" w:rsidRDefault="00695B1B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% resolubilidade</w:t>
            </w:r>
          </w:p>
        </w:tc>
        <w:tc>
          <w:tcPr>
            <w:tcW w:w="1097" w:type="dxa"/>
          </w:tcPr>
          <w:p w:rsidR="00695B1B" w:rsidRPr="007C2AD9" w:rsidRDefault="00695B1B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82%</w:t>
            </w:r>
          </w:p>
        </w:tc>
      </w:tr>
      <w:tr w:rsidR="00695B1B" w:rsidRPr="007C2AD9" w:rsidTr="00C90105">
        <w:tc>
          <w:tcPr>
            <w:tcW w:w="534" w:type="dxa"/>
          </w:tcPr>
          <w:p w:rsidR="00695B1B" w:rsidRPr="007C2AD9" w:rsidRDefault="00695B1B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d</w:t>
            </w:r>
          </w:p>
        </w:tc>
        <w:tc>
          <w:tcPr>
            <w:tcW w:w="7087" w:type="dxa"/>
          </w:tcPr>
          <w:p w:rsidR="00695B1B" w:rsidRPr="007C2AD9" w:rsidRDefault="00695B1B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Manifestação Atendida</w:t>
            </w:r>
          </w:p>
        </w:tc>
        <w:tc>
          <w:tcPr>
            <w:tcW w:w="1097" w:type="dxa"/>
          </w:tcPr>
          <w:p w:rsidR="00695B1B" w:rsidRPr="007C2AD9" w:rsidRDefault="00695B1B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Nº33</w:t>
            </w:r>
          </w:p>
        </w:tc>
      </w:tr>
      <w:tr w:rsidR="00695B1B" w:rsidRPr="007C2AD9" w:rsidTr="00C90105">
        <w:tc>
          <w:tcPr>
            <w:tcW w:w="534" w:type="dxa"/>
          </w:tcPr>
          <w:p w:rsidR="00695B1B" w:rsidRPr="007C2AD9" w:rsidRDefault="00695B1B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e</w:t>
            </w:r>
            <w:proofErr w:type="gramEnd"/>
          </w:p>
        </w:tc>
        <w:tc>
          <w:tcPr>
            <w:tcW w:w="7087" w:type="dxa"/>
          </w:tcPr>
          <w:p w:rsidR="00695B1B" w:rsidRPr="007C2AD9" w:rsidRDefault="00695B1B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Quant. pedido de informação Recebida</w:t>
            </w:r>
          </w:p>
        </w:tc>
        <w:tc>
          <w:tcPr>
            <w:tcW w:w="1097" w:type="dxa"/>
          </w:tcPr>
          <w:p w:rsidR="00695B1B" w:rsidRPr="007C2AD9" w:rsidRDefault="00695B1B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Nº16</w:t>
            </w:r>
          </w:p>
        </w:tc>
      </w:tr>
      <w:tr w:rsidR="00695B1B" w:rsidRPr="007C2AD9" w:rsidTr="00C90105">
        <w:tc>
          <w:tcPr>
            <w:tcW w:w="534" w:type="dxa"/>
          </w:tcPr>
          <w:p w:rsidR="00695B1B" w:rsidRPr="007C2AD9" w:rsidRDefault="00695B1B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f</w:t>
            </w:r>
          </w:p>
        </w:tc>
        <w:tc>
          <w:tcPr>
            <w:tcW w:w="7087" w:type="dxa"/>
          </w:tcPr>
          <w:p w:rsidR="00695B1B" w:rsidRPr="007C2AD9" w:rsidRDefault="00695B1B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% Informação</w:t>
            </w:r>
            <w:proofErr w:type="gramStart"/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  <w:proofErr w:type="gramEnd"/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Atendida no prazo</w:t>
            </w:r>
          </w:p>
        </w:tc>
        <w:tc>
          <w:tcPr>
            <w:tcW w:w="1097" w:type="dxa"/>
          </w:tcPr>
          <w:p w:rsidR="00695B1B" w:rsidRPr="007C2AD9" w:rsidRDefault="00C90105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69</w:t>
            </w:r>
            <w:r w:rsidR="00695B1B"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%</w:t>
            </w:r>
          </w:p>
        </w:tc>
      </w:tr>
      <w:tr w:rsidR="00695B1B" w:rsidRPr="007C2AD9" w:rsidTr="00C90105">
        <w:tc>
          <w:tcPr>
            <w:tcW w:w="534" w:type="dxa"/>
          </w:tcPr>
          <w:p w:rsidR="00695B1B" w:rsidRPr="007C2AD9" w:rsidRDefault="00695B1B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g</w:t>
            </w:r>
          </w:p>
        </w:tc>
        <w:tc>
          <w:tcPr>
            <w:tcW w:w="7087" w:type="dxa"/>
          </w:tcPr>
          <w:p w:rsidR="00695B1B" w:rsidRPr="007C2AD9" w:rsidRDefault="00695B1B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Quant.</w:t>
            </w:r>
            <w:r w:rsidR="00C90105"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de solicitação Recebida</w:t>
            </w:r>
          </w:p>
        </w:tc>
        <w:tc>
          <w:tcPr>
            <w:tcW w:w="1097" w:type="dxa"/>
          </w:tcPr>
          <w:p w:rsidR="00695B1B" w:rsidRPr="007C2AD9" w:rsidRDefault="00C90105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Nº7</w:t>
            </w:r>
          </w:p>
        </w:tc>
      </w:tr>
      <w:tr w:rsidR="00695B1B" w:rsidRPr="007C2AD9" w:rsidTr="00C90105">
        <w:tc>
          <w:tcPr>
            <w:tcW w:w="534" w:type="dxa"/>
          </w:tcPr>
          <w:p w:rsidR="00695B1B" w:rsidRPr="007C2AD9" w:rsidRDefault="00C90105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h</w:t>
            </w:r>
          </w:p>
        </w:tc>
        <w:tc>
          <w:tcPr>
            <w:tcW w:w="7087" w:type="dxa"/>
          </w:tcPr>
          <w:p w:rsidR="00695B1B" w:rsidRPr="007C2AD9" w:rsidRDefault="00C90105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% de solicitação Atendida no Prazo</w:t>
            </w:r>
          </w:p>
        </w:tc>
        <w:tc>
          <w:tcPr>
            <w:tcW w:w="1097" w:type="dxa"/>
          </w:tcPr>
          <w:p w:rsidR="00695B1B" w:rsidRPr="007C2AD9" w:rsidRDefault="00C90105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71%</w:t>
            </w:r>
          </w:p>
        </w:tc>
      </w:tr>
      <w:tr w:rsidR="00695B1B" w:rsidRPr="007C2AD9" w:rsidTr="00C90105">
        <w:tc>
          <w:tcPr>
            <w:tcW w:w="534" w:type="dxa"/>
          </w:tcPr>
          <w:p w:rsidR="00695B1B" w:rsidRPr="007C2AD9" w:rsidRDefault="00C90105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i</w:t>
            </w:r>
          </w:p>
        </w:tc>
        <w:tc>
          <w:tcPr>
            <w:tcW w:w="7087" w:type="dxa"/>
          </w:tcPr>
          <w:p w:rsidR="00695B1B" w:rsidRPr="007C2AD9" w:rsidRDefault="00C90105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Quant. de Consulta</w:t>
            </w:r>
            <w:proofErr w:type="gramStart"/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  <w:proofErr w:type="gramEnd"/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recebida</w:t>
            </w:r>
          </w:p>
        </w:tc>
        <w:tc>
          <w:tcPr>
            <w:tcW w:w="1097" w:type="dxa"/>
          </w:tcPr>
          <w:p w:rsidR="00695B1B" w:rsidRPr="007C2AD9" w:rsidRDefault="00C90105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Nº1</w:t>
            </w:r>
          </w:p>
        </w:tc>
      </w:tr>
      <w:tr w:rsidR="00695B1B" w:rsidRPr="007C2AD9" w:rsidTr="00C90105">
        <w:tc>
          <w:tcPr>
            <w:tcW w:w="534" w:type="dxa"/>
          </w:tcPr>
          <w:p w:rsidR="00695B1B" w:rsidRPr="007C2AD9" w:rsidRDefault="00C90105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j</w:t>
            </w:r>
          </w:p>
        </w:tc>
        <w:tc>
          <w:tcPr>
            <w:tcW w:w="7087" w:type="dxa"/>
          </w:tcPr>
          <w:p w:rsidR="00C90105" w:rsidRPr="007C2AD9" w:rsidRDefault="00C90105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% Atendida no prazo</w:t>
            </w:r>
          </w:p>
        </w:tc>
        <w:tc>
          <w:tcPr>
            <w:tcW w:w="1097" w:type="dxa"/>
          </w:tcPr>
          <w:p w:rsidR="00695B1B" w:rsidRPr="007C2AD9" w:rsidRDefault="00C90105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100%</w:t>
            </w:r>
          </w:p>
        </w:tc>
      </w:tr>
      <w:tr w:rsidR="00695B1B" w:rsidRPr="007C2AD9" w:rsidTr="00C90105">
        <w:tc>
          <w:tcPr>
            <w:tcW w:w="534" w:type="dxa"/>
          </w:tcPr>
          <w:p w:rsidR="00695B1B" w:rsidRPr="007C2AD9" w:rsidRDefault="00C90105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k</w:t>
            </w:r>
          </w:p>
        </w:tc>
        <w:tc>
          <w:tcPr>
            <w:tcW w:w="7087" w:type="dxa"/>
          </w:tcPr>
          <w:p w:rsidR="00695B1B" w:rsidRPr="007C2AD9" w:rsidRDefault="00C90105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Quant. de reclamação Recebida</w:t>
            </w:r>
          </w:p>
        </w:tc>
        <w:tc>
          <w:tcPr>
            <w:tcW w:w="1097" w:type="dxa"/>
          </w:tcPr>
          <w:p w:rsidR="00695B1B" w:rsidRPr="007C2AD9" w:rsidRDefault="00C90105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Nº2</w:t>
            </w:r>
          </w:p>
        </w:tc>
      </w:tr>
      <w:tr w:rsidR="00695B1B" w:rsidRPr="007C2AD9" w:rsidTr="00C90105">
        <w:tc>
          <w:tcPr>
            <w:tcW w:w="534" w:type="dxa"/>
          </w:tcPr>
          <w:p w:rsidR="00695B1B" w:rsidRPr="007C2AD9" w:rsidRDefault="00C90105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l</w:t>
            </w:r>
          </w:p>
        </w:tc>
        <w:tc>
          <w:tcPr>
            <w:tcW w:w="7087" w:type="dxa"/>
          </w:tcPr>
          <w:p w:rsidR="00695B1B" w:rsidRPr="007C2AD9" w:rsidRDefault="00C90105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% solucionada no prazo</w:t>
            </w:r>
          </w:p>
        </w:tc>
        <w:tc>
          <w:tcPr>
            <w:tcW w:w="1097" w:type="dxa"/>
          </w:tcPr>
          <w:p w:rsidR="00695B1B" w:rsidRPr="007C2AD9" w:rsidRDefault="00C90105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100%</w:t>
            </w:r>
          </w:p>
        </w:tc>
      </w:tr>
      <w:tr w:rsidR="00695B1B" w:rsidRPr="007C2AD9" w:rsidTr="00C90105">
        <w:tc>
          <w:tcPr>
            <w:tcW w:w="534" w:type="dxa"/>
          </w:tcPr>
          <w:p w:rsidR="00695B1B" w:rsidRPr="007C2AD9" w:rsidRDefault="00C90105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m</w:t>
            </w:r>
          </w:p>
        </w:tc>
        <w:tc>
          <w:tcPr>
            <w:tcW w:w="7087" w:type="dxa"/>
          </w:tcPr>
          <w:p w:rsidR="007C2AD9" w:rsidRPr="007C2AD9" w:rsidRDefault="00C90105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Quant. de Denuncia recebida</w:t>
            </w:r>
          </w:p>
        </w:tc>
        <w:tc>
          <w:tcPr>
            <w:tcW w:w="1097" w:type="dxa"/>
          </w:tcPr>
          <w:p w:rsidR="00695B1B" w:rsidRPr="007C2AD9" w:rsidRDefault="00C90105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Nº22</w:t>
            </w:r>
          </w:p>
        </w:tc>
      </w:tr>
      <w:tr w:rsidR="00695B1B" w:rsidRPr="007C2AD9" w:rsidTr="00C90105">
        <w:tc>
          <w:tcPr>
            <w:tcW w:w="534" w:type="dxa"/>
          </w:tcPr>
          <w:p w:rsidR="00695B1B" w:rsidRPr="007C2AD9" w:rsidRDefault="00C90105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n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C2AD9" w:rsidRPr="007C2AD9" w:rsidRDefault="00C90105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% atendida no prazo</w:t>
            </w:r>
          </w:p>
        </w:tc>
        <w:tc>
          <w:tcPr>
            <w:tcW w:w="1097" w:type="dxa"/>
          </w:tcPr>
          <w:p w:rsidR="00695B1B" w:rsidRPr="007C2AD9" w:rsidRDefault="00C90105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32%</w:t>
            </w:r>
          </w:p>
        </w:tc>
      </w:tr>
      <w:tr w:rsidR="00695B1B" w:rsidRPr="007C2AD9" w:rsidTr="00C90105">
        <w:trPr>
          <w:trHeight w:val="563"/>
        </w:trPr>
        <w:tc>
          <w:tcPr>
            <w:tcW w:w="534" w:type="dxa"/>
            <w:tcBorders>
              <w:bottom w:val="single" w:sz="4" w:space="0" w:color="auto"/>
            </w:tcBorders>
          </w:tcPr>
          <w:p w:rsidR="00695B1B" w:rsidRPr="007C2AD9" w:rsidRDefault="007C2AD9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o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90105" w:rsidRPr="007C2AD9" w:rsidRDefault="007C2AD9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Sugestão Recebida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695B1B" w:rsidRPr="007C2AD9" w:rsidRDefault="007C2AD9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Nº1</w:t>
            </w:r>
          </w:p>
        </w:tc>
      </w:tr>
      <w:tr w:rsidR="00C90105" w:rsidRPr="007C2AD9" w:rsidTr="007C2AD9">
        <w:trPr>
          <w:trHeight w:val="6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90105" w:rsidRPr="007C2AD9" w:rsidRDefault="007C2AD9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p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90105" w:rsidRPr="007C2AD9" w:rsidRDefault="007C2AD9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Elogio Recebido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C90105" w:rsidRPr="007C2AD9" w:rsidRDefault="007C2AD9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Nº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</w:tc>
      </w:tr>
      <w:tr w:rsidR="007C2AD9" w:rsidRPr="007C2AD9" w:rsidTr="00C90105">
        <w:trPr>
          <w:trHeight w:val="4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2AD9" w:rsidRPr="007C2AD9" w:rsidRDefault="007C2AD9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q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C2AD9" w:rsidRPr="007C2AD9" w:rsidRDefault="007C2AD9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Agradecimento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7C2AD9" w:rsidRPr="007C2AD9" w:rsidRDefault="007C2AD9" w:rsidP="00695B1B">
            <w:p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C2AD9">
              <w:rPr>
                <w:rFonts w:asciiTheme="minorHAnsi" w:hAnsiTheme="minorHAnsi" w:cstheme="minorHAnsi"/>
                <w:b/>
                <w:sz w:val="32"/>
                <w:szCs w:val="32"/>
              </w:rPr>
              <w:t>Nº5</w:t>
            </w:r>
          </w:p>
        </w:tc>
      </w:tr>
    </w:tbl>
    <w:p w:rsidR="00695B1B" w:rsidRPr="00695B1B" w:rsidRDefault="00695B1B">
      <w:pPr>
        <w:rPr>
          <w:rFonts w:asciiTheme="majorHAnsi" w:hAnsiTheme="majorHAnsi"/>
          <w:b/>
          <w:sz w:val="32"/>
          <w:szCs w:val="32"/>
        </w:rPr>
      </w:pPr>
    </w:p>
    <w:sectPr w:rsidR="00695B1B" w:rsidRPr="00695B1B" w:rsidSect="00655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B"/>
    <w:rsid w:val="00375C81"/>
    <w:rsid w:val="00655558"/>
    <w:rsid w:val="00695B1B"/>
    <w:rsid w:val="007C2AD9"/>
    <w:rsid w:val="00C90105"/>
    <w:rsid w:val="00E5742A"/>
    <w:rsid w:val="00F8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5B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almeria</dc:creator>
  <cp:lastModifiedBy>almeria</cp:lastModifiedBy>
  <cp:revision>2</cp:revision>
  <dcterms:created xsi:type="dcterms:W3CDTF">2022-11-30T14:10:00Z</dcterms:created>
  <dcterms:modified xsi:type="dcterms:W3CDTF">2022-11-30T14:10:00Z</dcterms:modified>
</cp:coreProperties>
</file>